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1F0" w:rsidRDefault="008351F0" w:rsidP="008351F0">
      <w:r>
        <w:t>Светоотражающие элементы.</w:t>
      </w:r>
    </w:p>
    <w:p w:rsidR="008351F0" w:rsidRDefault="008351F0" w:rsidP="008351F0"/>
    <w:p w:rsidR="008351F0" w:rsidRDefault="008351F0" w:rsidP="008351F0"/>
    <w:p w:rsidR="008351F0" w:rsidRDefault="008351F0" w:rsidP="008351F0">
      <w:r>
        <w:t xml:space="preserve">Анализ аварийности показывает, что большинство дорожно-транспортных происшествий происходит в вечернее время с наступлением темноты, как правило, на неосвещенных участках улиц, а также во время встречного разъезда автомобилей.            </w:t>
      </w:r>
    </w:p>
    <w:p w:rsidR="008351F0" w:rsidRDefault="008351F0" w:rsidP="008351F0"/>
    <w:p w:rsidR="008351F0" w:rsidRDefault="008351F0" w:rsidP="008351F0">
      <w:r>
        <w:t>Как показывают исследования, на 90% действия водителя зависят от получаемой им визуальной информации. В тёмное время человеческий глаз воспринимает лишь 5 % от того, что он в состоянии различить днём. Поэтому именно в этот период времени фиксируется немалая часть дорожных аварий, среди которых преобладающее число - это наезды автотранспорта на пешеходов, когда водитель, в силу различных обстоятельств, слишком поздно обнаруживает идущего по дороге человека.</w:t>
      </w:r>
    </w:p>
    <w:p w:rsidR="008351F0" w:rsidRDefault="008351F0" w:rsidP="008351F0"/>
    <w:p w:rsidR="008351F0" w:rsidRDefault="008351F0" w:rsidP="008351F0">
      <w:r>
        <w:t xml:space="preserve">Основной причиной такого положения является проблема своевременного обнаружения водителем пешеходов на проезжей части в тёмное время суток, особенно, если пешеход одет в тёмную одежду, которая сливается с фоном дорожного полотна и окружающей обстановкой, а в городских условиях эта проблема усугубляется визуальным шумом, интенсивным светом фар от встречного транспортного  потока. Ограничения скорости движения не является панацеей, так как очень часто в реальности водитель замечает пешехода на проезжей части с расстояния не более чем в 25 – 30 м, и даже при скорости движения 50 км/ч остановочный путь автомобиля превышает данную дистанцию. </w:t>
      </w:r>
    </w:p>
    <w:p w:rsidR="008351F0" w:rsidRDefault="008351F0" w:rsidP="008351F0"/>
    <w:p w:rsidR="008351F0" w:rsidRDefault="008351F0" w:rsidP="008351F0">
      <w:r>
        <w:t xml:space="preserve">Учитывая вышесказанное, правомерно сделать вывод, что ситуацию со смертностью пешеходов можно значительно улучшить, если сделать пешеходов заметными на дороге круглые сутки. Именно поэтому в Правилах дорожного движения (пункт 17.1), утвержденных Указом Президента Республики Беларусь № 551, закреплена норма обязательного использования </w:t>
      </w:r>
      <w:proofErr w:type="spellStart"/>
      <w:r>
        <w:t>световозвращающих</w:t>
      </w:r>
      <w:proofErr w:type="spellEnd"/>
      <w:r>
        <w:t xml:space="preserve"> элементов в темное время суток при движении по краю проезжей части, а так же рекомендовано - при пересечении проезжей части вне установленных мест. </w:t>
      </w:r>
    </w:p>
    <w:p w:rsidR="008351F0" w:rsidRDefault="008351F0" w:rsidP="008351F0"/>
    <w:p w:rsidR="008351F0" w:rsidRDefault="008351F0" w:rsidP="008351F0">
      <w:r>
        <w:t xml:space="preserve">Современные технологии </w:t>
      </w:r>
      <w:proofErr w:type="spellStart"/>
      <w:r>
        <w:t>световозвращающих</w:t>
      </w:r>
      <w:proofErr w:type="spellEnd"/>
      <w:r>
        <w:t xml:space="preserve"> материалов, из которых изготавливаются элементы для обозначения в темноте пешеходов, помогают решать проблему.</w:t>
      </w:r>
    </w:p>
    <w:p w:rsidR="008351F0" w:rsidRDefault="008351F0" w:rsidP="008351F0"/>
    <w:p w:rsidR="008351F0" w:rsidRDefault="008351F0" w:rsidP="008351F0">
      <w:proofErr w:type="gramStart"/>
      <w:r>
        <w:t>Вечером и ночью, когда улицы и дворы плохо освещены, водители обнаруживают пешехода, имеющего светоотражающие элементы, со значительно большего расстояния по сравнению с пешеходами без них: если машина движется с ближним светом фар, расстояние увеличивается с 25- 40 метров до 130-140, а если с дальним – расстояние увеличивается до 400 метров.</w:t>
      </w:r>
      <w:proofErr w:type="gramEnd"/>
      <w:r>
        <w:t xml:space="preserve"> По результатам исследования, расстояние, с которого «обозначенный пешеход» </w:t>
      </w:r>
      <w:proofErr w:type="gramStart"/>
      <w:r>
        <w:t>становится более заметен</w:t>
      </w:r>
      <w:proofErr w:type="gramEnd"/>
      <w:r>
        <w:t xml:space="preserve"> водителю проезжающего автомобиля, увеличивается в 1,5-3 раза. А это дает водителю дополнительное время на принятие наиболее правильного решения во избежание возможного наезда на пешего участника дорожного движения (тем самым риск наезда транспортного средства на пешехода снижается на 85 %).</w:t>
      </w:r>
    </w:p>
    <w:p w:rsidR="008351F0" w:rsidRDefault="008351F0" w:rsidP="008351F0"/>
    <w:p w:rsidR="008351F0" w:rsidRDefault="008351F0" w:rsidP="008351F0">
      <w:r>
        <w:t xml:space="preserve"> Справка: тормозной путь автомобиля, движущегося со скоростью 80- 90 км/ч, составляет 35- 40 м </w:t>
      </w:r>
    </w:p>
    <w:p w:rsidR="008351F0" w:rsidRDefault="008351F0" w:rsidP="008351F0"/>
    <w:p w:rsidR="008351F0" w:rsidRDefault="008351F0" w:rsidP="008351F0">
      <w:r>
        <w:t xml:space="preserve">Поскольку человек постоянно двигается, лучи света падают на него не прямо (как  на велосипед), а под разными углами. Специальная начинка светоотражателей позволяет отражать свет в том же направлении, откуда он падает. Светоотражающий элемент будет виден всегда. Дождь, туман – не помеха. На рынке в ассортименте товаров представлены: </w:t>
      </w:r>
      <w:proofErr w:type="spellStart"/>
      <w:r>
        <w:t>фликеры</w:t>
      </w:r>
      <w:proofErr w:type="spellEnd"/>
      <w:r>
        <w:t xml:space="preserve"> (подвески, наклейки), светоотражающие нарукавные повязки, тесьма и готовая одежда с деталями из светоотражающих материалов.</w:t>
      </w:r>
    </w:p>
    <w:p w:rsidR="008351F0" w:rsidRDefault="008351F0" w:rsidP="008351F0"/>
    <w:p w:rsidR="008351F0" w:rsidRDefault="008351F0" w:rsidP="008351F0">
      <w:r>
        <w:t>ФЛИКЕРЫ</w:t>
      </w:r>
    </w:p>
    <w:p w:rsidR="008351F0" w:rsidRDefault="008351F0" w:rsidP="008351F0"/>
    <w:p w:rsidR="008351F0" w:rsidRDefault="008351F0" w:rsidP="008351F0">
      <w:r>
        <w:lastRenderedPageBreak/>
        <w:t xml:space="preserve">Что они собой представляют? </w:t>
      </w:r>
    </w:p>
    <w:p w:rsidR="008351F0" w:rsidRDefault="008351F0" w:rsidP="008351F0"/>
    <w:p w:rsidR="008351F0" w:rsidRDefault="008351F0" w:rsidP="008351F0">
      <w:r>
        <w:t xml:space="preserve">Это </w:t>
      </w:r>
      <w:proofErr w:type="gramStart"/>
      <w:r>
        <w:t>комбинированные</w:t>
      </w:r>
      <w:proofErr w:type="gramEnd"/>
      <w:r>
        <w:t xml:space="preserve"> </w:t>
      </w:r>
      <w:proofErr w:type="spellStart"/>
      <w:r>
        <w:t>микропризматические</w:t>
      </w:r>
      <w:proofErr w:type="spellEnd"/>
      <w:r>
        <w:t xml:space="preserve"> </w:t>
      </w:r>
      <w:proofErr w:type="spellStart"/>
      <w:r>
        <w:t>световозвращатели</w:t>
      </w:r>
      <w:proofErr w:type="spellEnd"/>
      <w:r>
        <w:t xml:space="preserve"> (светоотражение – более 80 %) в виде значков, подвесок, </w:t>
      </w:r>
      <w:proofErr w:type="spellStart"/>
      <w:r>
        <w:t>термонаклеек</w:t>
      </w:r>
      <w:proofErr w:type="spellEnd"/>
      <w:r>
        <w:t xml:space="preserve"> на одежду и наклеек на металл. </w:t>
      </w:r>
      <w:proofErr w:type="spellStart"/>
      <w:r>
        <w:t>Фликеры</w:t>
      </w:r>
      <w:proofErr w:type="spellEnd"/>
      <w:r>
        <w:t xml:space="preserve"> изготавливаются по специальной технологии из мягкого пластика ярких цветов, эти привлекательные на вид изделия крепятся на одежду, сумки или рюкзачки с помощью булавки или шнурка, входящего в комплект. А </w:t>
      </w:r>
      <w:proofErr w:type="spellStart"/>
      <w:r>
        <w:t>термонаклейки</w:t>
      </w:r>
      <w:proofErr w:type="spellEnd"/>
      <w:r>
        <w:t xml:space="preserve"> легко крепятся на ткань с помощью утюга.</w:t>
      </w:r>
    </w:p>
    <w:p w:rsidR="008351F0" w:rsidRDefault="008351F0" w:rsidP="008351F0"/>
    <w:p w:rsidR="00AD21DF" w:rsidRPr="00AD21DF" w:rsidRDefault="00AD21DF" w:rsidP="00AD21DF">
      <w:r w:rsidRPr="00AD21DF">
        <w:t>ТЕСЬМА</w:t>
      </w:r>
    </w:p>
    <w:p w:rsidR="00AD21DF" w:rsidRPr="00AD21DF" w:rsidRDefault="00AD21DF" w:rsidP="00AD21DF"/>
    <w:p w:rsidR="00AD21DF" w:rsidRPr="00AD21DF" w:rsidRDefault="00AD21DF" w:rsidP="00AD21DF"/>
    <w:p w:rsidR="00AD21DF" w:rsidRPr="00AD21DF" w:rsidRDefault="00AD21DF" w:rsidP="00AD21DF"/>
    <w:p w:rsidR="00AD21DF" w:rsidRPr="00AD21DF" w:rsidRDefault="00AD21DF" w:rsidP="00AD21DF">
      <w:r w:rsidRPr="00AD21DF">
        <w:t xml:space="preserve"> Представляет собой цветную тканую ленту, в которую вплетены </w:t>
      </w:r>
      <w:proofErr w:type="spellStart"/>
      <w:r w:rsidRPr="00AD21DF">
        <w:t>световозвращающие</w:t>
      </w:r>
      <w:proofErr w:type="spellEnd"/>
      <w:r w:rsidRPr="00AD21DF">
        <w:t xml:space="preserve"> нити, различных ширин. Ткань серебристо-серая, представляет собой совокупность </w:t>
      </w:r>
      <w:proofErr w:type="gramStart"/>
      <w:r w:rsidRPr="00AD21DF">
        <w:t>стеклянных</w:t>
      </w:r>
      <w:proofErr w:type="gramEnd"/>
      <w:r w:rsidRPr="00AD21DF">
        <w:t xml:space="preserve"> </w:t>
      </w:r>
      <w:proofErr w:type="spellStart"/>
      <w:r w:rsidRPr="00AD21DF">
        <w:t>микролинз</w:t>
      </w:r>
      <w:proofErr w:type="spellEnd"/>
      <w:r w:rsidRPr="00AD21DF">
        <w:t xml:space="preserve"> с высокой </w:t>
      </w:r>
      <w:proofErr w:type="spellStart"/>
      <w:r w:rsidRPr="00AD21DF">
        <w:t>световозвращающей</w:t>
      </w:r>
      <w:proofErr w:type="spellEnd"/>
      <w:r w:rsidRPr="00AD21DF">
        <w:t xml:space="preserve"> способностью, внедрённых в специальный клеевой слой, нанесенный на хлопковую, нейлоновую или хлопково-полиэфирную текстильную основу. Тесьма применяется для отделки спортивной, рабочей, детской одежды, страховочных поясов, рюкзаков, сумок, обуви и т.д.</w:t>
      </w:r>
    </w:p>
    <w:p w:rsidR="00AD21DF" w:rsidRPr="00AD21DF" w:rsidRDefault="00AD21DF" w:rsidP="00AD21DF"/>
    <w:p w:rsidR="00AD21DF" w:rsidRPr="00AD21DF" w:rsidRDefault="00AD21DF" w:rsidP="00AD21DF">
      <w:pPr>
        <w:rPr>
          <w:lang w:val="en-US"/>
        </w:rPr>
      </w:pPr>
      <w:r w:rsidRPr="00AD21DF">
        <w:rPr>
          <w:lang w:val="en-US"/>
        </w:rPr>
        <w:t>НАРУКАВНЫЕПОВЯЗКИ</w:t>
      </w:r>
    </w:p>
    <w:p w:rsidR="00AD21DF" w:rsidRPr="00AD21DF" w:rsidRDefault="00AD21DF" w:rsidP="00AD21DF">
      <w:pPr>
        <w:rPr>
          <w:lang w:val="en-US"/>
        </w:rPr>
      </w:pPr>
    </w:p>
    <w:p w:rsidR="00AD21DF" w:rsidRPr="00AD21DF" w:rsidRDefault="00AD21DF" w:rsidP="00AD21DF">
      <w:pPr>
        <w:rPr>
          <w:lang w:val="en-US"/>
        </w:rPr>
      </w:pPr>
    </w:p>
    <w:p w:rsidR="00AD21DF" w:rsidRPr="00AD21DF" w:rsidRDefault="00AD21DF" w:rsidP="00AD21DF">
      <w:pPr>
        <w:rPr>
          <w:lang w:val="en-US"/>
        </w:rPr>
      </w:pPr>
    </w:p>
    <w:p w:rsidR="00AD21DF" w:rsidRPr="00AD21DF" w:rsidRDefault="00AD21DF" w:rsidP="00AD21DF">
      <w:r w:rsidRPr="00AD21DF">
        <w:t xml:space="preserve"> Представляют собой цветную тканую ленту с нанесенной на неё </w:t>
      </w:r>
      <w:proofErr w:type="spellStart"/>
      <w:r w:rsidRPr="00AD21DF">
        <w:t>термоспособом</w:t>
      </w:r>
      <w:proofErr w:type="spellEnd"/>
      <w:r w:rsidRPr="00AD21DF">
        <w:t xml:space="preserve"> </w:t>
      </w:r>
      <w:proofErr w:type="spellStart"/>
      <w:r w:rsidRPr="00AD21DF">
        <w:t>световозвращающей</w:t>
      </w:r>
      <w:proofErr w:type="spellEnd"/>
      <w:r w:rsidRPr="00AD21DF">
        <w:t xml:space="preserve"> полосой. То, что </w:t>
      </w:r>
      <w:proofErr w:type="spellStart"/>
      <w:r w:rsidRPr="00AD21DF">
        <w:t>световозвращающие</w:t>
      </w:r>
      <w:proofErr w:type="spellEnd"/>
      <w:r w:rsidRPr="00AD21DF">
        <w:t xml:space="preserve"> ленты – не украшение рабочего костюма, а средство защиты, знают сегодня многие. А ведь совсем недавно, каких-нибудь лет десять назад, в нашей стране рабочая одежда отделывалась деталями из серебристой ткани, выполнявшей лишь декоративную функцию. В настоящее </w:t>
      </w:r>
      <w:proofErr w:type="spellStart"/>
      <w:r w:rsidRPr="00AD21DF">
        <w:t>времядетали</w:t>
      </w:r>
      <w:proofErr w:type="spellEnd"/>
      <w:r w:rsidRPr="00AD21DF">
        <w:t xml:space="preserve"> из материала, светящегося в темноте, стали обязательными элементами сигнальной одежды. При дневном свете материал имеет серебристо-серый цвет, а в темное время суток в свете фар или другого источника света становится ярко-белым.</w:t>
      </w:r>
    </w:p>
    <w:p w:rsidR="00AD21DF" w:rsidRPr="00AD21DF" w:rsidRDefault="00AD21DF" w:rsidP="008351F0"/>
    <w:p w:rsidR="008351F0" w:rsidRDefault="008351F0" w:rsidP="008351F0">
      <w:r>
        <w:t>СВЕТООТРАЖАЮЩИЕ ЭЛЕМЕНТЫ ДОЛЖНЫ РАСПОЛАГАТЬСЯ:</w:t>
      </w:r>
    </w:p>
    <w:p w:rsidR="008351F0" w:rsidRDefault="008351F0" w:rsidP="008351F0"/>
    <w:p w:rsidR="008351F0" w:rsidRDefault="008351F0" w:rsidP="008351F0">
      <w:r>
        <w:t xml:space="preserve">·         Подвески (их должно быть несколько) лучше крепить за ремень, пояс, пуговицу, чтобы </w:t>
      </w:r>
      <w:proofErr w:type="spellStart"/>
      <w:r>
        <w:t>световозвращатели</w:t>
      </w:r>
      <w:proofErr w:type="spellEnd"/>
      <w:r>
        <w:t xml:space="preserve"> свисали на уровне бедра. </w:t>
      </w:r>
    </w:p>
    <w:p w:rsidR="008351F0" w:rsidRDefault="008351F0" w:rsidP="008351F0"/>
    <w:p w:rsidR="008351F0" w:rsidRDefault="008351F0" w:rsidP="008351F0">
      <w:r>
        <w:t>·         Нарукавные повязки и браслеты так, чтобы они не были закрыты при движении и способствовали зрительному восприятию.  Рекомендуется наносить их в виде горизонтальных и вертикальных полос на полочку, спинку, внешнюю часть рукавов, нижнюю наружную часть брюк, а также  на головные уборы, рукавицы, обувь и другие предметы одежды.</w:t>
      </w:r>
    </w:p>
    <w:p w:rsidR="008351F0" w:rsidRDefault="008351F0" w:rsidP="008351F0"/>
    <w:p w:rsidR="008351F0" w:rsidRDefault="008351F0" w:rsidP="008351F0">
      <w:r>
        <w:t>·         Значки могут располагаться на одежде в любом месте.</w:t>
      </w:r>
    </w:p>
    <w:p w:rsidR="008351F0" w:rsidRDefault="008351F0" w:rsidP="008351F0"/>
    <w:p w:rsidR="008351F0" w:rsidRDefault="008351F0" w:rsidP="008351F0">
      <w:r>
        <w:t xml:space="preserve">·         Сумочку, портфель или рюкзак лучше нужно в правой руке, а не за спиной. </w:t>
      </w:r>
    </w:p>
    <w:p w:rsidR="008351F0" w:rsidRDefault="008351F0" w:rsidP="008351F0"/>
    <w:p w:rsidR="008351F0" w:rsidRDefault="008351F0" w:rsidP="008351F0">
      <w:r>
        <w:t xml:space="preserve">·         Эффективнее всего носить одежду с уже вшитыми </w:t>
      </w:r>
      <w:proofErr w:type="spellStart"/>
      <w:r>
        <w:t>световозвращающими</w:t>
      </w:r>
      <w:proofErr w:type="spellEnd"/>
      <w:r>
        <w:t xml:space="preserve"> элементами. </w:t>
      </w:r>
    </w:p>
    <w:p w:rsidR="008351F0" w:rsidRDefault="008351F0" w:rsidP="008351F0"/>
    <w:p w:rsidR="008351F0" w:rsidRDefault="008351F0" w:rsidP="008351F0">
      <w:r>
        <w:t xml:space="preserve">·         Наиболее надежный вариант для родителей – нанести на одежду </w:t>
      </w:r>
      <w:proofErr w:type="spellStart"/>
      <w:r>
        <w:t>световозвращающие</w:t>
      </w:r>
      <w:proofErr w:type="spellEnd"/>
      <w:r>
        <w:t xml:space="preserve"> </w:t>
      </w:r>
      <w:proofErr w:type="spellStart"/>
      <w:r>
        <w:t>термоапликации</w:t>
      </w:r>
      <w:proofErr w:type="spellEnd"/>
      <w:r>
        <w:t xml:space="preserve"> и наклейки. </w:t>
      </w:r>
    </w:p>
    <w:p w:rsidR="008351F0" w:rsidRDefault="008351F0" w:rsidP="008351F0"/>
    <w:p w:rsidR="008351F0" w:rsidRDefault="008351F0" w:rsidP="008351F0">
      <w:r>
        <w:t xml:space="preserve">·         В городе при пересечении проезжей части в темноте рекомендуется иметь </w:t>
      </w:r>
      <w:proofErr w:type="spellStart"/>
      <w:r>
        <w:t>световозвращатели</w:t>
      </w:r>
      <w:proofErr w:type="spellEnd"/>
      <w:r>
        <w:t xml:space="preserve"> справа и слева.</w:t>
      </w:r>
    </w:p>
    <w:p w:rsidR="008351F0" w:rsidRDefault="008351F0" w:rsidP="008351F0"/>
    <w:p w:rsidR="008351F0" w:rsidRDefault="008351F0" w:rsidP="008351F0">
      <w:r>
        <w:lastRenderedPageBreak/>
        <w:t>ЭКСПЕРИМЕНТ ГАИ</w:t>
      </w:r>
    </w:p>
    <w:p w:rsidR="008351F0" w:rsidRDefault="008351F0" w:rsidP="008351F0"/>
    <w:p w:rsidR="008351F0" w:rsidRDefault="008351F0" w:rsidP="008351F0"/>
    <w:p w:rsidR="008351F0" w:rsidRDefault="008351F0" w:rsidP="008351F0">
      <w:r>
        <w:t>В Беларуси слово «</w:t>
      </w:r>
      <w:proofErr w:type="spellStart"/>
      <w:r>
        <w:t>фликер</w:t>
      </w:r>
      <w:proofErr w:type="spellEnd"/>
      <w:r>
        <w:t xml:space="preserve">» уже прочно вошло в лексикон, хотя ещё три-четыре года назад его практически никто не знал. Если раньше данное изделие можно было приобрести лишь в нескольких торговых точках, то сегодня кто только не выпускает светоотражатели и не занимается их реализацией. В </w:t>
      </w:r>
      <w:proofErr w:type="gramStart"/>
      <w:r>
        <w:t>связи</w:t>
      </w:r>
      <w:proofErr w:type="gramEnd"/>
      <w:r>
        <w:t xml:space="preserve"> с чем возникли проблемы с качеством изделий: характеристики по </w:t>
      </w:r>
      <w:proofErr w:type="spellStart"/>
      <w:r>
        <w:t>световозвращению</w:t>
      </w:r>
      <w:proofErr w:type="spellEnd"/>
      <w:r>
        <w:t xml:space="preserve"> – неудовлетворительные. </w:t>
      </w:r>
      <w:proofErr w:type="gramStart"/>
      <w:r>
        <w:t>Множество из них, особенно для детей, выполнены в виде симпатичных зверюшек, смайликов, машинок.</w:t>
      </w:r>
      <w:proofErr w:type="gramEnd"/>
      <w:r>
        <w:t xml:space="preserve"> Но насколько они соответствуют стандартам обывателю  ответить сложно. В прошлом году Госавтоинспекцией уже проводились эксперименты по изучению дальности, с которой в свете фар автомобиля виден </w:t>
      </w:r>
      <w:proofErr w:type="spellStart"/>
      <w:r>
        <w:t>световозвращающий</w:t>
      </w:r>
      <w:proofErr w:type="spellEnd"/>
      <w:r>
        <w:t xml:space="preserve"> элемент. Тогда аутсайдерами оказались фирмы «Опус» и «</w:t>
      </w:r>
      <w:proofErr w:type="spellStart"/>
      <w:r>
        <w:t>Альграфияпресс</w:t>
      </w:r>
      <w:proofErr w:type="spellEnd"/>
      <w:r>
        <w:t xml:space="preserve">».  На сегодняшний день, в виду возросшего спроса на подобные изделия, количество недоброкачественной продукции, к сожалению, значительно увеличилось. Специалисты в данной области знают, что по коэффициенту </w:t>
      </w:r>
      <w:proofErr w:type="spellStart"/>
      <w:r>
        <w:t>световозвращения</w:t>
      </w:r>
      <w:proofErr w:type="spellEnd"/>
      <w:r>
        <w:t xml:space="preserve">, европейскому стандарту EN 13356 и национальному СТБ ЕН 13356 соответствуют изделия из </w:t>
      </w:r>
      <w:proofErr w:type="spellStart"/>
      <w:r>
        <w:t>световозвращающих</w:t>
      </w:r>
      <w:proofErr w:type="spellEnd"/>
      <w:r>
        <w:t xml:space="preserve"> материалов только бело-серого и ярко-лимонного цветов, да и то не всех производителей. Таким </w:t>
      </w:r>
      <w:proofErr w:type="gramStart"/>
      <w:r>
        <w:t>образом</w:t>
      </w:r>
      <w:proofErr w:type="gramEnd"/>
      <w:r>
        <w:t xml:space="preserve"> становится очевидно, что многочисленные разноцветные штучки могут быть чем угодно (брелоками, элементам украшения), но только не </w:t>
      </w:r>
      <w:proofErr w:type="spellStart"/>
      <w:r>
        <w:t>фликерами</w:t>
      </w:r>
      <w:proofErr w:type="spellEnd"/>
      <w:r>
        <w:t>, предназначенными для надёжной защиты пешехода в тёмное время суток.</w:t>
      </w:r>
    </w:p>
    <w:p w:rsidR="008351F0" w:rsidRDefault="008351F0" w:rsidP="008351F0"/>
    <w:p w:rsidR="008351F0" w:rsidRDefault="008351F0" w:rsidP="008351F0">
      <w:r>
        <w:t xml:space="preserve">      Примером того служит эксперимент, проведенный этим летом столичной Госавтоинспекцией. Они выяснили, что </w:t>
      </w:r>
      <w:proofErr w:type="spellStart"/>
      <w:r>
        <w:t>световозвращатель</w:t>
      </w:r>
      <w:proofErr w:type="spellEnd"/>
      <w:r>
        <w:t xml:space="preserve"> в виде котика зелёного цвета виден в ближнем свете фар легкового автомобиля всего с 80 метров, а этого недостаточно, чтобы водитель мог среагировать, ведь за городом при скорости 90 км/ч такое расстояние он преодолеет всего за три секунды. </w:t>
      </w:r>
    </w:p>
    <w:p w:rsidR="008351F0" w:rsidRDefault="008351F0" w:rsidP="008351F0"/>
    <w:p w:rsidR="008351F0" w:rsidRDefault="008351F0" w:rsidP="008351F0">
      <w:r>
        <w:t xml:space="preserve">      С 1 сентября 2008 года проблема изготовления и </w:t>
      </w:r>
      <w:proofErr w:type="gramStart"/>
      <w:r>
        <w:t>реализации</w:t>
      </w:r>
      <w:proofErr w:type="gramEnd"/>
      <w:r>
        <w:t xml:space="preserve"> недоброкачественных </w:t>
      </w:r>
      <w:proofErr w:type="spellStart"/>
      <w:r>
        <w:t>световозвращающих</w:t>
      </w:r>
      <w:proofErr w:type="spellEnd"/>
      <w:r>
        <w:t xml:space="preserve"> изделий решена введением обязательной сертификации. Это нововведение также коснулось и производителей верхней одежды и обуви. То есть, </w:t>
      </w:r>
      <w:proofErr w:type="spellStart"/>
      <w:r>
        <w:t>световозвращающие</w:t>
      </w:r>
      <w:proofErr w:type="spellEnd"/>
      <w:r>
        <w:t xml:space="preserve"> материалы, используемые в производстве одежды, должны иметь сертификаты соответствия. </w:t>
      </w:r>
    </w:p>
    <w:p w:rsidR="008351F0" w:rsidRDefault="008351F0" w:rsidP="008351F0"/>
    <w:p w:rsidR="008351F0" w:rsidRDefault="008351F0" w:rsidP="008351F0">
      <w:r>
        <w:t xml:space="preserve">      Подведём итог выше сказанного несколькими советами:</w:t>
      </w:r>
    </w:p>
    <w:p w:rsidR="008351F0" w:rsidRDefault="008351F0" w:rsidP="008351F0"/>
    <w:p w:rsidR="008351F0" w:rsidRDefault="008351F0" w:rsidP="008351F0">
      <w:r>
        <w:t xml:space="preserve">·        </w:t>
      </w:r>
      <w:proofErr w:type="spellStart"/>
      <w:r>
        <w:t>Световозвращатель</w:t>
      </w:r>
      <w:proofErr w:type="spellEnd"/>
      <w:r>
        <w:t xml:space="preserve"> должен быть бело-серого либо ярко-лимонного цвета, чтобы соответствовать требованиям стандартов;</w:t>
      </w:r>
    </w:p>
    <w:p w:rsidR="008351F0" w:rsidRDefault="008351F0" w:rsidP="008351F0"/>
    <w:p w:rsidR="008351F0" w:rsidRDefault="008351F0" w:rsidP="008351F0">
      <w:r>
        <w:t xml:space="preserve">·        Нанесённые на </w:t>
      </w:r>
      <w:proofErr w:type="spellStart"/>
      <w:r>
        <w:t>фликер</w:t>
      </w:r>
      <w:proofErr w:type="spellEnd"/>
      <w:r>
        <w:t xml:space="preserve"> рисунки и надписи закрывают часть </w:t>
      </w:r>
      <w:proofErr w:type="spellStart"/>
      <w:r>
        <w:t>световозвращающего</w:t>
      </w:r>
      <w:proofErr w:type="spellEnd"/>
      <w:r>
        <w:t xml:space="preserve"> материала, снижая его эффективность. Поэтому лучше приобретать </w:t>
      </w:r>
      <w:proofErr w:type="spellStart"/>
      <w:r>
        <w:t>фликер</w:t>
      </w:r>
      <w:proofErr w:type="spellEnd"/>
      <w:r>
        <w:t xml:space="preserve"> без каких-либо изображений;</w:t>
      </w:r>
    </w:p>
    <w:p w:rsidR="008351F0" w:rsidRDefault="008351F0" w:rsidP="008351F0"/>
    <w:p w:rsidR="008351F0" w:rsidRDefault="008351F0" w:rsidP="008351F0">
      <w:r>
        <w:t xml:space="preserve">·        Площадь </w:t>
      </w:r>
      <w:proofErr w:type="spellStart"/>
      <w:r>
        <w:t>световозвращающего</w:t>
      </w:r>
      <w:proofErr w:type="spellEnd"/>
      <w:r>
        <w:t xml:space="preserve"> изделия должна составлять не менее 15 квадратных сантиметров на каждую сторону;</w:t>
      </w:r>
    </w:p>
    <w:p w:rsidR="008351F0" w:rsidRDefault="008351F0" w:rsidP="008351F0"/>
    <w:p w:rsidR="008351F0" w:rsidRDefault="008351F0" w:rsidP="008351F0">
      <w:r>
        <w:t xml:space="preserve">       На сегодняшний день, в приобретении светоотражающих элементов нет никакой проблемы даже для жителей районов и сельской местности, например, в отделении связи «</w:t>
      </w:r>
      <w:proofErr w:type="spellStart"/>
      <w:r>
        <w:t>Белпочта</w:t>
      </w:r>
      <w:proofErr w:type="spellEnd"/>
      <w:r>
        <w:t>», киосках «</w:t>
      </w:r>
      <w:proofErr w:type="spellStart"/>
      <w:r>
        <w:t>Белсоюзпечати</w:t>
      </w:r>
      <w:proofErr w:type="spellEnd"/>
      <w:r>
        <w:t>», сельских магазинах. В Витебске представлен весьма широкий ассортимент светоотражающих изделий, приобрести которые можно в крупных торговых центрах, таких как «Омега», «Ольга», «Универмаг», «</w:t>
      </w:r>
      <w:proofErr w:type="spellStart"/>
      <w:r>
        <w:t>Эвиком</w:t>
      </w:r>
      <w:proofErr w:type="spellEnd"/>
      <w:r>
        <w:t>», сети магазинов ОАО «Веста», в книжных магазинах, магазине «Лента».  Средняя цена – от 1500 до 4500 тысяч. Также в магазинах СООО «</w:t>
      </w:r>
      <w:proofErr w:type="spellStart"/>
      <w:r>
        <w:t>Белвест</w:t>
      </w:r>
      <w:proofErr w:type="spellEnd"/>
      <w:r>
        <w:t>» можно приобрести зимнюю спортивную мужскую обувь со светоотражающими элементами, в магазине «</w:t>
      </w:r>
      <w:proofErr w:type="spellStart"/>
      <w:r>
        <w:t>Свитанок</w:t>
      </w:r>
      <w:proofErr w:type="spellEnd"/>
      <w:r>
        <w:t xml:space="preserve">» и павильоне «Белль </w:t>
      </w:r>
      <w:proofErr w:type="spellStart"/>
      <w:r>
        <w:t>Бимбо</w:t>
      </w:r>
      <w:proofErr w:type="spellEnd"/>
      <w:r>
        <w:t>» в ТЦ «</w:t>
      </w:r>
      <w:proofErr w:type="spellStart"/>
      <w:r>
        <w:t>Эвиком</w:t>
      </w:r>
      <w:proofErr w:type="spellEnd"/>
      <w:r>
        <w:t>» – детскую одежду.</w:t>
      </w:r>
    </w:p>
    <w:p w:rsidR="008351F0" w:rsidRDefault="008351F0" w:rsidP="008351F0"/>
    <w:p w:rsidR="008351F0" w:rsidRDefault="008351F0" w:rsidP="008351F0">
      <w:r>
        <w:t xml:space="preserve">   </w:t>
      </w:r>
    </w:p>
    <w:p w:rsidR="008351F0" w:rsidRDefault="008351F0" w:rsidP="008351F0">
      <w:r>
        <w:t xml:space="preserve"> АДМИНИСТРАТИВНАЯ ОТВЕТСТВЕННОСТЬ</w:t>
      </w:r>
    </w:p>
    <w:p w:rsidR="008351F0" w:rsidRDefault="008351F0" w:rsidP="008351F0"/>
    <w:p w:rsidR="008351F0" w:rsidRDefault="008351F0" w:rsidP="008351F0"/>
    <w:p w:rsidR="008351F0" w:rsidRDefault="008351F0" w:rsidP="008351F0"/>
    <w:p w:rsidR="008351F0" w:rsidRDefault="008351F0" w:rsidP="008351F0">
      <w:r>
        <w:t xml:space="preserve">        </w:t>
      </w:r>
      <w:proofErr w:type="gramStart"/>
      <w:r>
        <w:t>В соответствии с Кодексом об административных правонарушениях РБ, за нарушение пешеходами Правил дорожного движения, в частности, при движении по краю проезжей части в темное время суток, без светоотражателя, предусмотрено предупреждение либо штраф от 0,1 до 0,5 б.в., за те же нарушения в состоянии алкогольного опьянения – от 1 до 3 б.в., за нарушение ПДД пешеходами, повлекшие ДТП (а также</w:t>
      </w:r>
      <w:proofErr w:type="gramEnd"/>
      <w:r>
        <w:t xml:space="preserve"> оставление места ДТП с их участием), - штраф от 4 до         20 б.</w:t>
      </w:r>
      <w:proofErr w:type="gramStart"/>
      <w:r>
        <w:t>в</w:t>
      </w:r>
      <w:proofErr w:type="gramEnd"/>
      <w:r>
        <w:t>..</w:t>
      </w:r>
    </w:p>
    <w:p w:rsidR="008351F0" w:rsidRDefault="008351F0" w:rsidP="008351F0"/>
    <w:p w:rsidR="008351F0" w:rsidRDefault="008351F0" w:rsidP="008351F0">
      <w:r>
        <w:t>УВАЖАЕМЫЕ ПЕШЕХОДЫ!</w:t>
      </w:r>
    </w:p>
    <w:p w:rsidR="008351F0" w:rsidRDefault="008351F0" w:rsidP="008351F0"/>
    <w:p w:rsidR="008351F0" w:rsidRDefault="008351F0" w:rsidP="008351F0"/>
    <w:p w:rsidR="008351F0" w:rsidRDefault="008351F0" w:rsidP="008351F0">
      <w:r>
        <w:t xml:space="preserve">        </w:t>
      </w:r>
      <w:proofErr w:type="gramStart"/>
      <w:r>
        <w:t xml:space="preserve">При привлечении Вас к административной ответственности за нарушение установленных Правил (в том числе и за отсутствие светоотражающего элемента) и возможности оплатить штраф на месте инспектор ГАИ обязан выдать Вам на руки квитанцию об оплате и копию постановления, где будет указаны дата, время, место нарушения, нарушенный пункт ПДД, статья </w:t>
      </w:r>
      <w:proofErr w:type="spellStart"/>
      <w:r>
        <w:t>КоАП</w:t>
      </w:r>
      <w:proofErr w:type="spellEnd"/>
      <w:r>
        <w:t xml:space="preserve"> РБ, предусматривающая административную ответственность, а также сведения об инспекторе.</w:t>
      </w:r>
      <w:proofErr w:type="gramEnd"/>
      <w:r>
        <w:t xml:space="preserve"> Если же вы не согласны с нарушением, не хотите или не имеете возможности </w:t>
      </w:r>
      <w:proofErr w:type="gramStart"/>
      <w:r>
        <w:t>оплатить штраф на</w:t>
      </w:r>
      <w:proofErr w:type="gramEnd"/>
      <w:r>
        <w:t xml:space="preserve"> месте, на Вас будет составлен административный протокол, где будет описана суть нарушения. В данной ситуации возможно 2 варианта решения проблемы: </w:t>
      </w:r>
    </w:p>
    <w:p w:rsidR="008351F0" w:rsidRDefault="008351F0" w:rsidP="008351F0"/>
    <w:p w:rsidR="008351F0" w:rsidRDefault="008351F0" w:rsidP="008351F0">
      <w:r>
        <w:t xml:space="preserve">·         1-й вариант: Инспектор в любом случае, даже при Вашем несогласии, имеет право вынести постановление на месте. Тогда Вы обязаны в 30-тидневный срок </w:t>
      </w:r>
      <w:proofErr w:type="gramStart"/>
      <w:r>
        <w:t>оплатить сумму штрафа</w:t>
      </w:r>
      <w:proofErr w:type="gramEnd"/>
      <w:r>
        <w:t xml:space="preserve">, указанную в копии постановления, выданного Вам на руки (также на руках у Вас будет копия протокола). </w:t>
      </w:r>
    </w:p>
    <w:p w:rsidR="008351F0" w:rsidRDefault="008351F0" w:rsidP="008351F0"/>
    <w:p w:rsidR="008351F0" w:rsidRDefault="008351F0" w:rsidP="008351F0">
      <w:r>
        <w:t>·         2-й вариант: Инспектор составит протокол и назначит день, время и место, куда Вам следует явиться на комиссию по рассмотрению административных протоколов, где и будет принято решение. В таком случае на руках у Вас будет копия протокола.</w:t>
      </w:r>
    </w:p>
    <w:p w:rsidR="008351F0" w:rsidRDefault="008351F0" w:rsidP="008351F0"/>
    <w:p w:rsidR="008351F0" w:rsidRDefault="008351F0" w:rsidP="008351F0">
      <w:r>
        <w:t xml:space="preserve">      Кроме сотрудника ГАИ привлечь пешехода к административной ответственности может участковый инспектор милиции. </w:t>
      </w:r>
      <w:proofErr w:type="gramStart"/>
      <w:r>
        <w:t xml:space="preserve">В таком случае, согласны Вы или нет, действия милиционера следующие: участковый инспектор составляет административный протокол, где указывает дату, время, место нарушения, нарушенный пункт ПДД, статью </w:t>
      </w:r>
      <w:proofErr w:type="spellStart"/>
      <w:r>
        <w:t>КоАП</w:t>
      </w:r>
      <w:proofErr w:type="spellEnd"/>
      <w:r>
        <w:t xml:space="preserve"> РБ, предусматривающую административную ответственность, сведения о себе (звание, Ф.И.О.), также в протоколе указывается дата, время и место, куда Вам необходимо явиться для вынесения решения.</w:t>
      </w:r>
      <w:proofErr w:type="gramEnd"/>
      <w:r>
        <w:t xml:space="preserve"> На месте выносить решение, а тем более взимать штраф, участковый инспектор не имеет права. Если с Вас берут штраф, то при этом обязательно выдаётся квитанция.</w:t>
      </w:r>
    </w:p>
    <w:p w:rsidR="008351F0" w:rsidRDefault="008351F0" w:rsidP="008351F0"/>
    <w:p w:rsidR="00E80913" w:rsidRDefault="008351F0" w:rsidP="008351F0">
      <w:r>
        <w:t xml:space="preserve">     В любом из выше указанных случаев Вы имеете право на обжалование решения в течение 10 дней вышестоящему должностному лицу либо в суд.</w:t>
      </w:r>
    </w:p>
    <w:sectPr w:rsidR="00E80913" w:rsidSect="00E809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51F0"/>
    <w:rsid w:val="0000189C"/>
    <w:rsid w:val="0006228A"/>
    <w:rsid w:val="000B5682"/>
    <w:rsid w:val="001272B4"/>
    <w:rsid w:val="001D2763"/>
    <w:rsid w:val="001F3BFD"/>
    <w:rsid w:val="001F5EF7"/>
    <w:rsid w:val="00236950"/>
    <w:rsid w:val="00247DFD"/>
    <w:rsid w:val="002877F9"/>
    <w:rsid w:val="002D7CD6"/>
    <w:rsid w:val="002E5766"/>
    <w:rsid w:val="00305181"/>
    <w:rsid w:val="0036354B"/>
    <w:rsid w:val="00391613"/>
    <w:rsid w:val="00392682"/>
    <w:rsid w:val="00432416"/>
    <w:rsid w:val="004A1E01"/>
    <w:rsid w:val="004C5B55"/>
    <w:rsid w:val="004D0501"/>
    <w:rsid w:val="004D5B34"/>
    <w:rsid w:val="00530DC2"/>
    <w:rsid w:val="00534189"/>
    <w:rsid w:val="00534BD0"/>
    <w:rsid w:val="00577C79"/>
    <w:rsid w:val="00583BEC"/>
    <w:rsid w:val="00643914"/>
    <w:rsid w:val="00684A05"/>
    <w:rsid w:val="0069682D"/>
    <w:rsid w:val="00721F20"/>
    <w:rsid w:val="00777EEF"/>
    <w:rsid w:val="007E70D0"/>
    <w:rsid w:val="008351F0"/>
    <w:rsid w:val="008D26B9"/>
    <w:rsid w:val="009237BB"/>
    <w:rsid w:val="00931B18"/>
    <w:rsid w:val="009C4A87"/>
    <w:rsid w:val="009E53B1"/>
    <w:rsid w:val="00A63D4B"/>
    <w:rsid w:val="00AC0861"/>
    <w:rsid w:val="00AD21DF"/>
    <w:rsid w:val="00B01AA3"/>
    <w:rsid w:val="00B14160"/>
    <w:rsid w:val="00BA4D29"/>
    <w:rsid w:val="00BE5DF8"/>
    <w:rsid w:val="00BE71C0"/>
    <w:rsid w:val="00C12075"/>
    <w:rsid w:val="00C137C2"/>
    <w:rsid w:val="00C21E68"/>
    <w:rsid w:val="00C23690"/>
    <w:rsid w:val="00C45130"/>
    <w:rsid w:val="00C74933"/>
    <w:rsid w:val="00C958C3"/>
    <w:rsid w:val="00D16B83"/>
    <w:rsid w:val="00D20A50"/>
    <w:rsid w:val="00D42364"/>
    <w:rsid w:val="00D474EE"/>
    <w:rsid w:val="00D66C6E"/>
    <w:rsid w:val="00D860D9"/>
    <w:rsid w:val="00DD2C8E"/>
    <w:rsid w:val="00DE1C0A"/>
    <w:rsid w:val="00E80913"/>
    <w:rsid w:val="00EA338C"/>
    <w:rsid w:val="00EC607B"/>
    <w:rsid w:val="00F03603"/>
    <w:rsid w:val="00F16F7F"/>
    <w:rsid w:val="00F5792E"/>
    <w:rsid w:val="00F62F2D"/>
    <w:rsid w:val="00F846F2"/>
    <w:rsid w:val="00F93E30"/>
    <w:rsid w:val="00FD7596"/>
    <w:rsid w:val="00FF0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9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a252ca3-5a62-4c1c-90a6-29f4710e47f8">AWJJH2MPE6E2-1002555046-7</_dlc_DocId>
    <_dlc_DocIdUrl xmlns="4a252ca3-5a62-4c1c-90a6-29f4710e47f8">
      <Url>http://edu-sps.koiro.local/Kostroma_EDU/Kos-Sch-23/_layouts/15/DocIdRedir.aspx?ID=AWJJH2MPE6E2-1002555046-7</Url>
      <Description>AWJJH2MPE6E2-1002555046-7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C3783D2BC09CA498D98CDBC0A62CC76" ma:contentTypeVersion="49" ma:contentTypeDescription="Создание документа." ma:contentTypeScope="" ma:versionID="a85f559745d582e21fcec5bd64558a91">
  <xsd:schema xmlns:xsd="http://www.w3.org/2001/XMLSchema" xmlns:xs="http://www.w3.org/2001/XMLSchema" xmlns:p="http://schemas.microsoft.com/office/2006/metadata/properties" xmlns:ns2="4a252ca3-5a62-4c1c-90a6-29f4710e47f8" targetNamespace="http://schemas.microsoft.com/office/2006/metadata/properties" ma:root="true" ma:fieldsID="5c4f13c40a96413ccefc1a56f91fbc1e" ns2:_=""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3A1B1F8-EB35-489F-8D7F-00F43ED239DD}"/>
</file>

<file path=customXml/itemProps2.xml><?xml version="1.0" encoding="utf-8"?>
<ds:datastoreItem xmlns:ds="http://schemas.openxmlformats.org/officeDocument/2006/customXml" ds:itemID="{17E3DE76-648D-477D-B282-06D86D38DB3A}"/>
</file>

<file path=customXml/itemProps3.xml><?xml version="1.0" encoding="utf-8"?>
<ds:datastoreItem xmlns:ds="http://schemas.openxmlformats.org/officeDocument/2006/customXml" ds:itemID="{117B00C7-3EB4-48C2-AE12-2C42AF2B5DF7}"/>
</file>

<file path=customXml/itemProps4.xml><?xml version="1.0" encoding="utf-8"?>
<ds:datastoreItem xmlns:ds="http://schemas.openxmlformats.org/officeDocument/2006/customXml" ds:itemID="{A1B52FCF-E846-401D-9691-AE8A980368B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1761</Words>
  <Characters>10043</Characters>
  <Application>Microsoft Office Word</Application>
  <DocSecurity>0</DocSecurity>
  <Lines>83</Lines>
  <Paragraphs>23</Paragraphs>
  <ScaleCrop>false</ScaleCrop>
  <Company>Microsoft</Company>
  <LinksUpToDate>false</LinksUpToDate>
  <CharactersWithSpaces>11781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2012-09-24T11:32:00Z</dcterms:created>
  <dcterms:modified xsi:type="dcterms:W3CDTF">2012-09-24T12:10:00Z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0x0101008C3783D2BC09CA498D98CDBC0A62CC76</vt:lpwstr>
  </property>
  <property fmtid="{D5CDD505-2E9C-101B-9397-08002B2CF9AE}" pid="3" name="_dlc_DocIdItemGuid">
    <vt:lpwstr>4a9cee20-8d87-433f-8b7d-7928886d26f4</vt:lpwstr>
  </property>
</Properties>
</file>