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3" w:rsidRPr="00D158A3" w:rsidRDefault="00D158A3" w:rsidP="00D158A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КОСТРОМЫ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14 августа 2019 года N 1480</w:t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О внесении изменений в Порядок предоставления отдельным категориям обучающихся муниципальных общеобразовательных </w:t>
      </w:r>
      <w:proofErr w:type="gramStart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организаций города Костромы меры социальной поддержки</w:t>
      </w:r>
      <w:proofErr w:type="gramEnd"/>
      <w:r w:rsidRPr="00D158A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в виде предоставления питания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Законом Костромской области от 21 июля 2008 года N 338-4-ЗКО "О предоставлении субсидий бюджетам муниципальных районов (городских округов) на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обеспечение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питанием отдельных категорий учащихся общеобразовательных организаций"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руководствуясь статьями 42, 44, частью 1 статьи 57 Устава города Костромы, постановляю: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Внести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питания, утвержденный постановлением Главы города Костромы </w:t>
      </w:r>
      <w:hyperlink r:id="rId9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10 сентября 2008 года N 1753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 изменениями, внесенными постановлениями Главы города Костромы </w:t>
      </w:r>
      <w:hyperlink r:id="rId10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 января 2009 года N 167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23 марта 2009 года N 457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постановлениями Администрации города Костромы </w:t>
      </w:r>
      <w:hyperlink r:id="rId12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декабря 2010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года N 2631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 декабря 2011 года N 2752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августа 2013 года N 1707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8 ноября 2013 года N 2579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 октября 2014 года N 2865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17 декабря 2014 года N 3415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 октября 2015 года N 2804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 декабря 2015 года N 3902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 апреля 2016 года N 921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</w:t>
        </w:r>
        <w:proofErr w:type="gramStart"/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 мая 2016 года N 1311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D158A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 февраля 2018 года N 334</w:t>
        </w:r>
      </w:hyperlink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следующие изменения:</w:t>
      </w:r>
      <w:proofErr w:type="gramEnd"/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в пункте 4.2: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1.1.1. в подпункте "а" цифры "19" заменить цифрами "22";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1.1.2. в подпункте "б" цифры "24" заменить цифрами "28";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подпункт "а" пункта 4.5 изложить в следующей редакции: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"а) не позднее 10 числа месяца, следующего за отчетным (за исключением декабря), направляет в орган исполнительной власти Костромской области в сфере образования сведения о размере средств, фактически выделенных из бюджета города Костромы на питание обучающихся в соответствии с настоящим Порядком. За декабрь текущего финансового года указанные сведения предоставляются до 20 января очередного финансового года;".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Настоящее постановление вступает в силу с 1 сентября 2019 года и подлежит официальному опубликованию.</w:t>
      </w:r>
    </w:p>
    <w:p w:rsidR="00D158A3" w:rsidRPr="00D158A3" w:rsidRDefault="00D158A3" w:rsidP="00D158A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Администрации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Костромы</w:t>
      </w:r>
      <w:r w:rsidRPr="00D158A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А.В.СМИРНОВ</w:t>
      </w:r>
    </w:p>
    <w:p w:rsidR="004C02F3" w:rsidRDefault="004C02F3"/>
    <w:sectPr w:rsidR="004C02F3" w:rsidSect="004C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8A3"/>
    <w:rsid w:val="0007196F"/>
    <w:rsid w:val="002127E0"/>
    <w:rsid w:val="002F482E"/>
    <w:rsid w:val="0034611A"/>
    <w:rsid w:val="00404892"/>
    <w:rsid w:val="00443B88"/>
    <w:rsid w:val="00482AEA"/>
    <w:rsid w:val="004A543C"/>
    <w:rsid w:val="004A7176"/>
    <w:rsid w:val="004C02F3"/>
    <w:rsid w:val="004E1317"/>
    <w:rsid w:val="00590AB8"/>
    <w:rsid w:val="005C32CF"/>
    <w:rsid w:val="00635FF8"/>
    <w:rsid w:val="006A618B"/>
    <w:rsid w:val="006F24F4"/>
    <w:rsid w:val="0070603F"/>
    <w:rsid w:val="00791AD8"/>
    <w:rsid w:val="007F50A0"/>
    <w:rsid w:val="00827A84"/>
    <w:rsid w:val="00A030E3"/>
    <w:rsid w:val="00A175F1"/>
    <w:rsid w:val="00A425B2"/>
    <w:rsid w:val="00A52CBA"/>
    <w:rsid w:val="00A57766"/>
    <w:rsid w:val="00AC424F"/>
    <w:rsid w:val="00B232BF"/>
    <w:rsid w:val="00B439E1"/>
    <w:rsid w:val="00B60D33"/>
    <w:rsid w:val="00BC651A"/>
    <w:rsid w:val="00BE347F"/>
    <w:rsid w:val="00C54559"/>
    <w:rsid w:val="00C947DF"/>
    <w:rsid w:val="00CF06F7"/>
    <w:rsid w:val="00D158A3"/>
    <w:rsid w:val="00D874F9"/>
    <w:rsid w:val="00EB6A98"/>
    <w:rsid w:val="00ED5D3B"/>
    <w:rsid w:val="00F53C34"/>
    <w:rsid w:val="00F93B0D"/>
    <w:rsid w:val="00FA280A"/>
    <w:rsid w:val="00F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0"/>
  </w:style>
  <w:style w:type="paragraph" w:styleId="1">
    <w:name w:val="heading 1"/>
    <w:basedOn w:val="a"/>
    <w:link w:val="10"/>
    <w:uiPriority w:val="9"/>
    <w:qFormat/>
    <w:rsid w:val="00D1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58199" TargetMode="External"/><Relationship Id="rId13" Type="http://schemas.openxmlformats.org/officeDocument/2006/relationships/hyperlink" Target="http://docs.cntd.ru/document/441549511" TargetMode="External"/><Relationship Id="rId18" Type="http://schemas.openxmlformats.org/officeDocument/2006/relationships/hyperlink" Target="http://docs.cntd.ru/document/44154663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ocs.cntd.ru/document/44154605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docs.cntd.ru/document/441550297" TargetMode="External"/><Relationship Id="rId17" Type="http://schemas.openxmlformats.org/officeDocument/2006/relationships/hyperlink" Target="http://docs.cntd.ru/document/441547287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docs.cntd.ru/document/441547386" TargetMode="External"/><Relationship Id="rId20" Type="http://schemas.openxmlformats.org/officeDocument/2006/relationships/hyperlink" Target="http://docs.cntd.ru/document/4415461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cntd.ru/document/441551203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docs.cntd.ru/document/4415481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41551247" TargetMode="External"/><Relationship Id="rId19" Type="http://schemas.openxmlformats.org/officeDocument/2006/relationships/hyperlink" Target="http://docs.cntd.ru/document/441546402" TargetMode="External"/><Relationship Id="rId4" Type="http://schemas.openxmlformats.org/officeDocument/2006/relationships/styles" Target="styles.xml"/><Relationship Id="rId9" Type="http://schemas.openxmlformats.org/officeDocument/2006/relationships/hyperlink" Target="http://docs.cntd.ru/document/441551408" TargetMode="External"/><Relationship Id="rId14" Type="http://schemas.openxmlformats.org/officeDocument/2006/relationships/hyperlink" Target="http://docs.cntd.ru/document/441548393" TargetMode="External"/><Relationship Id="rId22" Type="http://schemas.openxmlformats.org/officeDocument/2006/relationships/hyperlink" Target="http://docs.cntd.ru/document/446675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AWJJH2MPE6E2-607046626-1269</_dlc_DocId>
    <_dlc_DocIdUrl xmlns="4a252ca3-5a62-4c1c-90a6-29f4710e47f8">
      <Url>http://edu-sps.koiro.local/Kostroma_EDU/Kos-Sch-14/1/_layouts/15/DocIdRedir.aspx?ID=AWJJH2MPE6E2-607046626-1269</Url>
      <Description>AWJJH2MPE6E2-607046626-1269</Description>
    </_dlc_DocIdUrl>
  </documentManagement>
</p:properties>
</file>

<file path=customXml/itemProps1.xml><?xml version="1.0" encoding="utf-8"?>
<ds:datastoreItem xmlns:ds="http://schemas.openxmlformats.org/officeDocument/2006/customXml" ds:itemID="{59C444C3-A6A9-4489-8604-A62447B736B1}"/>
</file>

<file path=customXml/itemProps2.xml><?xml version="1.0" encoding="utf-8"?>
<ds:datastoreItem xmlns:ds="http://schemas.openxmlformats.org/officeDocument/2006/customXml" ds:itemID="{153BBD24-85A1-4E4B-BC1D-541D71317602}"/>
</file>

<file path=customXml/itemProps3.xml><?xml version="1.0" encoding="utf-8"?>
<ds:datastoreItem xmlns:ds="http://schemas.openxmlformats.org/officeDocument/2006/customXml" ds:itemID="{0FECF8F8-9C8C-4B42-8A94-5A0830CE83E4}"/>
</file>

<file path=customXml/itemProps4.xml><?xml version="1.0" encoding="utf-8"?>
<ds:datastoreItem xmlns:ds="http://schemas.openxmlformats.org/officeDocument/2006/customXml" ds:itemID="{CAB81164-B7E2-4C91-B898-49DBD6644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2020-09-09T11:32:00Z</dcterms:created>
  <dcterms:modified xsi:type="dcterms:W3CDTF">2020-09-09T11:32:00Z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0x01010084906EBFC1C3EC4AAC597664DF37D1B6</vt:lpwstr>
  </property>
  <property fmtid="{D5CDD505-2E9C-101B-9397-08002B2CF9AE}" pid="3" name="_dlc_DocIdItemGuid">
    <vt:lpwstr>2a63844d-e4bc-4c80-b5cf-065d93fe7238</vt:lpwstr>
  </property>
</Properties>
</file>