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26" w:rsidRPr="00762626" w:rsidRDefault="00762626" w:rsidP="00762626">
      <w:pPr>
        <w:jc w:val="center"/>
        <w:rPr>
          <w:rFonts w:ascii="Times New Roman" w:hAnsi="Times New Roman" w:cs="Times New Roman"/>
        </w:rPr>
      </w:pPr>
      <w:r w:rsidRPr="00762626">
        <w:rPr>
          <w:rFonts w:ascii="Times New Roman" w:hAnsi="Times New Roman" w:cs="Times New Roman"/>
        </w:rPr>
        <w:t>Департамент здравоохранения Костромской области Департамент образования и науки Костромской области Администрация Костромской области</w:t>
      </w:r>
    </w:p>
    <w:p w:rsidR="00762626" w:rsidRPr="00762626" w:rsidRDefault="00762626" w:rsidP="00762626">
      <w:pPr>
        <w:jc w:val="center"/>
        <w:rPr>
          <w:rFonts w:ascii="Times New Roman" w:hAnsi="Times New Roman" w:cs="Times New Roman"/>
        </w:rPr>
      </w:pPr>
      <w:r w:rsidRPr="00762626">
        <w:rPr>
          <w:rFonts w:ascii="Times New Roman" w:hAnsi="Times New Roman" w:cs="Times New Roman"/>
        </w:rPr>
        <w:t>Комитет образования, культуры, спорта и работы с молодежью Администрации города Костромы</w:t>
      </w:r>
    </w:p>
    <w:p w:rsidR="00762626" w:rsidRPr="00762626" w:rsidRDefault="00762626" w:rsidP="00762626">
      <w:pPr>
        <w:spacing w:after="0"/>
        <w:jc w:val="center"/>
        <w:rPr>
          <w:rFonts w:ascii="Times New Roman" w:hAnsi="Times New Roman" w:cs="Times New Roman"/>
        </w:rPr>
      </w:pPr>
      <w:r w:rsidRPr="00762626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762626" w:rsidRPr="00762626" w:rsidRDefault="00762626" w:rsidP="00762626">
      <w:pPr>
        <w:jc w:val="center"/>
        <w:rPr>
          <w:rFonts w:ascii="Times New Roman" w:hAnsi="Times New Roman" w:cs="Times New Roman"/>
        </w:rPr>
      </w:pPr>
      <w:r w:rsidRPr="00762626">
        <w:rPr>
          <w:rFonts w:ascii="Times New Roman" w:hAnsi="Times New Roman" w:cs="Times New Roman"/>
        </w:rPr>
        <w:t>«Гимназия № 33» города Костромы</w:t>
      </w:r>
    </w:p>
    <w:p w:rsidR="00762626" w:rsidRDefault="00DF2608" w:rsidP="00DF260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Рассмотрено на п/с </w:t>
      </w:r>
      <w:proofErr w:type="gramStart"/>
      <w:r>
        <w:rPr>
          <w:rFonts w:ascii="Times New Roman" w:hAnsi="Times New Roman" w:cs="Times New Roman"/>
        </w:rPr>
        <w:t>№  2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Утверждаю,</w:t>
      </w:r>
    </w:p>
    <w:p w:rsidR="00DF2608" w:rsidRDefault="00DF2608" w:rsidP="00DF2608">
      <w:pPr>
        <w:spacing w:after="0"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26.10.2018 года                                                                                                             директор гимназии</w:t>
      </w:r>
    </w:p>
    <w:p w:rsidR="00DF2608" w:rsidRDefault="00DF2608" w:rsidP="00DF2608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Т.И. </w:t>
      </w:r>
      <w:proofErr w:type="spellStart"/>
      <w:r>
        <w:rPr>
          <w:rFonts w:ascii="Times New Roman" w:hAnsi="Times New Roman" w:cs="Times New Roman"/>
        </w:rPr>
        <w:t>Нигметзянов</w:t>
      </w:r>
      <w:proofErr w:type="spellEnd"/>
    </w:p>
    <w:p w:rsidR="00DF2608" w:rsidRPr="00762626" w:rsidRDefault="00DF2608" w:rsidP="00DF2608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329 от 01.11.2018 года</w:t>
      </w:r>
    </w:p>
    <w:p w:rsidR="00762626" w:rsidRPr="00762626" w:rsidRDefault="00762626">
      <w:pPr>
        <w:rPr>
          <w:rFonts w:ascii="Times New Roman" w:hAnsi="Times New Roman" w:cs="Times New Roman"/>
        </w:rPr>
      </w:pPr>
    </w:p>
    <w:p w:rsidR="00762626" w:rsidRPr="00762626" w:rsidRDefault="00762626">
      <w:pPr>
        <w:rPr>
          <w:rFonts w:ascii="Times New Roman" w:hAnsi="Times New Roman" w:cs="Times New Roman"/>
        </w:rPr>
      </w:pPr>
    </w:p>
    <w:p w:rsidR="00762626" w:rsidRPr="00762626" w:rsidRDefault="00762626">
      <w:pPr>
        <w:rPr>
          <w:rFonts w:ascii="Times New Roman" w:hAnsi="Times New Roman" w:cs="Times New Roman"/>
        </w:rPr>
      </w:pPr>
    </w:p>
    <w:p w:rsidR="00762626" w:rsidRPr="00762626" w:rsidRDefault="00762626">
      <w:pPr>
        <w:rPr>
          <w:rFonts w:ascii="Times New Roman" w:hAnsi="Times New Roman" w:cs="Times New Roman"/>
        </w:rPr>
      </w:pPr>
    </w:p>
    <w:p w:rsidR="00762626" w:rsidRPr="00762626" w:rsidRDefault="00764CA2" w:rsidP="00762626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Программа</w:t>
      </w:r>
      <w:r w:rsidR="00DF2608">
        <w:rPr>
          <w:rFonts w:ascii="Times New Roman" w:hAnsi="Times New Roman" w:cs="Times New Roman"/>
          <w:sz w:val="48"/>
          <w:szCs w:val="48"/>
        </w:rPr>
        <w:t xml:space="preserve"> МБОУ города Костромы «Гимназия № 33»</w:t>
      </w:r>
    </w:p>
    <w:p w:rsidR="00762626" w:rsidRPr="00DF2608" w:rsidRDefault="00762626" w:rsidP="00762626">
      <w:pPr>
        <w:jc w:val="center"/>
        <w:rPr>
          <w:rFonts w:ascii="Times New Roman" w:hAnsi="Times New Roman" w:cs="Times New Roman"/>
          <w:sz w:val="56"/>
          <w:szCs w:val="56"/>
        </w:rPr>
      </w:pPr>
      <w:r w:rsidRPr="00DF2608">
        <w:rPr>
          <w:rFonts w:ascii="Times New Roman" w:hAnsi="Times New Roman" w:cs="Times New Roman"/>
          <w:sz w:val="56"/>
          <w:szCs w:val="56"/>
        </w:rPr>
        <w:t>«Школьная медицина»</w:t>
      </w:r>
    </w:p>
    <w:p w:rsidR="00762626" w:rsidRPr="00762626" w:rsidRDefault="00762626" w:rsidP="0076262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626" w:rsidRPr="00762626" w:rsidRDefault="00762626" w:rsidP="0076262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626" w:rsidRPr="00762626" w:rsidRDefault="00762626" w:rsidP="0076262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626" w:rsidRPr="00762626" w:rsidRDefault="00762626" w:rsidP="0076262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626" w:rsidRPr="00762626" w:rsidRDefault="00762626" w:rsidP="0076262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626" w:rsidRPr="00762626" w:rsidRDefault="00762626" w:rsidP="00762626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762626" w:rsidRDefault="00762626" w:rsidP="00DF2608">
      <w:pPr>
        <w:rPr>
          <w:rFonts w:ascii="Times New Roman" w:hAnsi="Times New Roman" w:cs="Times New Roman"/>
          <w:sz w:val="48"/>
          <w:szCs w:val="48"/>
        </w:rPr>
      </w:pPr>
    </w:p>
    <w:p w:rsidR="00DF2608" w:rsidRDefault="00DF2608" w:rsidP="00DF2608">
      <w:pPr>
        <w:rPr>
          <w:rFonts w:ascii="Times New Roman" w:hAnsi="Times New Roman" w:cs="Times New Roman"/>
          <w:sz w:val="48"/>
          <w:szCs w:val="48"/>
        </w:rPr>
      </w:pPr>
    </w:p>
    <w:p w:rsidR="00762626" w:rsidRPr="00762626" w:rsidRDefault="00762626" w:rsidP="00762626">
      <w:pPr>
        <w:rPr>
          <w:rFonts w:ascii="Times New Roman" w:hAnsi="Times New Roman" w:cs="Times New Roman"/>
          <w:sz w:val="20"/>
          <w:szCs w:val="20"/>
        </w:rPr>
      </w:pPr>
    </w:p>
    <w:p w:rsidR="00DF2608" w:rsidRDefault="00DF2608" w:rsidP="00DF2608">
      <w:pPr>
        <w:rPr>
          <w:rFonts w:ascii="Times New Roman" w:hAnsi="Times New Roman" w:cs="Times New Roman"/>
        </w:rPr>
      </w:pPr>
    </w:p>
    <w:p w:rsidR="00486304" w:rsidRPr="00DF2608" w:rsidRDefault="00762626" w:rsidP="00762626">
      <w:pPr>
        <w:jc w:val="center"/>
        <w:rPr>
          <w:rFonts w:ascii="Times New Roman" w:hAnsi="Times New Roman" w:cs="Times New Roman"/>
          <w:sz w:val="32"/>
          <w:szCs w:val="32"/>
        </w:rPr>
      </w:pPr>
      <w:r w:rsidRPr="00DF2608">
        <w:rPr>
          <w:rFonts w:ascii="Times New Roman" w:hAnsi="Times New Roman" w:cs="Times New Roman"/>
          <w:sz w:val="32"/>
          <w:szCs w:val="32"/>
        </w:rPr>
        <w:t>Кострома 2018 г.</w:t>
      </w:r>
    </w:p>
    <w:p w:rsidR="00762626" w:rsidRPr="00762626" w:rsidRDefault="00762626" w:rsidP="00762626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26">
        <w:rPr>
          <w:rFonts w:ascii="Times New Roman" w:hAnsi="Times New Roman" w:cs="Times New Roman"/>
          <w:b/>
          <w:sz w:val="24"/>
          <w:szCs w:val="24"/>
        </w:rPr>
        <w:lastRenderedPageBreak/>
        <w:t>Нормативные документы</w:t>
      </w:r>
      <w:r w:rsidR="00DF26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26">
        <w:rPr>
          <w:rFonts w:ascii="Times New Roman" w:hAnsi="Times New Roman" w:cs="Times New Roman"/>
          <w:b/>
          <w:sz w:val="24"/>
          <w:szCs w:val="24"/>
        </w:rPr>
        <w:t xml:space="preserve">Федеральный уровень: </w:t>
      </w: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t>1. Федеральный закон от 21.11.2011г. No323-ФЗ «Об основах охраны здоровья граждан в Российской Федерации»;</w:t>
      </w: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t xml:space="preserve"> 2. Федеральный закон от 29.12.2012 г. No273-ФЗ «Об образовании в Российской Федерации»; </w:t>
      </w: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t xml:space="preserve">3. Указ Президента РФ от 01.06.2012г. No761«О Национальной стратегии действий в интересах детей на 2012 -2017 годы»; </w:t>
      </w: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t>4. Приказ Минздрава России от 05.11.2013 г. No822н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t xml:space="preserve"> 5. Приказ Министерства здравоохранения РФ от 21декабря 2012г. N1346н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них»; </w:t>
      </w:r>
    </w:p>
    <w:p w:rsid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t xml:space="preserve">6. Приказ Министерства здравоохранения и социального развития Российской Федерации от 19.08.2009 </w:t>
      </w:r>
      <w:proofErr w:type="spellStart"/>
      <w:r w:rsidRPr="0076262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762626">
        <w:rPr>
          <w:rFonts w:ascii="Times New Roman" w:hAnsi="Times New Roman" w:cs="Times New Roman"/>
          <w:sz w:val="24"/>
          <w:szCs w:val="24"/>
        </w:rPr>
        <w:t xml:space="preserve"> 597н 6. «Об организации деятельности центров здоровья по формированию здорового образа жизни у граждан Российской Федерации, включая сокращение потребление алкоголя и табака».</w:t>
      </w:r>
    </w:p>
    <w:p w:rsidR="003F30CB" w:rsidRDefault="003F30CB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F30CB">
        <w:rPr>
          <w:rFonts w:ascii="Times New Roman" w:hAnsi="Times New Roman" w:cs="Times New Roman"/>
          <w:sz w:val="24"/>
          <w:szCs w:val="24"/>
        </w:rPr>
        <w:t xml:space="preserve">СанПиН 2.4.2.2821-10 Санитарно-эпидемиологические требования к условиям и организации обучения в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учреждениях;</w:t>
      </w:r>
    </w:p>
    <w:p w:rsidR="003F30CB" w:rsidRDefault="003F30CB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F30CB">
        <w:rPr>
          <w:rFonts w:ascii="Times New Roman" w:hAnsi="Times New Roman" w:cs="Times New Roman"/>
          <w:sz w:val="24"/>
          <w:szCs w:val="24"/>
        </w:rPr>
        <w:t xml:space="preserve">Федеральный закон от 24.06.1999 г. №120-ФЗ «Об основах системы профилактики безнадзорности и правонарушений несовершеннолетних» (с изменениями и дополнениями); </w:t>
      </w:r>
    </w:p>
    <w:p w:rsidR="003F30CB" w:rsidRDefault="003F30CB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F30CB">
        <w:rPr>
          <w:rFonts w:ascii="Times New Roman" w:hAnsi="Times New Roman" w:cs="Times New Roman"/>
          <w:sz w:val="24"/>
          <w:szCs w:val="24"/>
        </w:rPr>
        <w:t xml:space="preserve">. Федеральный закон от 04.12.2007 г. №329-ФЗ «О физической культуре и спорте в Российской Федерации» (с изменениями и дополнениями) </w:t>
      </w:r>
    </w:p>
    <w:p w:rsidR="003F30CB" w:rsidRDefault="003F30CB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F30CB">
        <w:rPr>
          <w:rFonts w:ascii="Times New Roman" w:hAnsi="Times New Roman" w:cs="Times New Roman"/>
          <w:sz w:val="24"/>
          <w:szCs w:val="24"/>
        </w:rPr>
        <w:t xml:space="preserve">. Федеральный закон от 05.10.2015 г. №274-ФЗ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Федерации»; </w:t>
      </w:r>
    </w:p>
    <w:p w:rsidR="003F30CB" w:rsidRDefault="003F30CB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F30CB">
        <w:rPr>
          <w:rFonts w:ascii="Times New Roman" w:hAnsi="Times New Roman" w:cs="Times New Roman"/>
          <w:sz w:val="24"/>
          <w:szCs w:val="24"/>
        </w:rPr>
        <w:t>. Федеральный Закон от 29.12.2010 г. №436-ФЗ «О защите детей от информации, причиняющей вред их здоровью и развитию»; 6. Федеральный закон от 24.07.1998 г. №124-ФЗ (ред. от 28.11.2015) «Об основных гарантиях прав ребенка в Российской Федерации».</w:t>
      </w:r>
    </w:p>
    <w:p w:rsidR="003F30CB" w:rsidRPr="003F30CB" w:rsidRDefault="003F30CB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26">
        <w:rPr>
          <w:rFonts w:ascii="Times New Roman" w:hAnsi="Times New Roman" w:cs="Times New Roman"/>
          <w:b/>
          <w:sz w:val="24"/>
          <w:szCs w:val="24"/>
        </w:rPr>
        <w:t xml:space="preserve"> Региональный уровень:</w:t>
      </w: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t xml:space="preserve"> 1. Закон Костромской области от 21 июля 2008 года №338-4-ЗКО «О предоставлении субсидий бюджетам муниципальных районов (городских округов) на обеспечение питанием учащихся муниципальных общеобразовательных организаций»; </w:t>
      </w: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Костромской области от 10 октября 2012 года № 408-а «О региональной стратегии действий в интересах детей Костромской области на 2012-2017 годы»; </w:t>
      </w: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t>3. Постановление администрации Костромской области от 30 апреля 2013 года № 195-а «Об утверждении государственной программы «Развитие здравоохранения Костромской области до 2020 года»;</w:t>
      </w: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t xml:space="preserve"> 4.Постановление администрации Костромской области от 26 декабря 2013 года № 584-а «Об утверждении государственной программы Костромской области «Развитие образования Костромской области на 2014 – 2020 годы»;</w:t>
      </w: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t xml:space="preserve"> 5. Постановление Администрации Костромской области от 15 сентября 2014 года № 383-а «Об утверждении норм обеспечения питанием обучающихся в государственных специальных (коррекционных) образовательных учреждениях для учащихся, воспитанников с ограниченными возможностями здоровья и государственных общеобразовательных организациях кадетских школах-интернатах, находящихся в ведении Костромской области»;</w:t>
      </w:r>
    </w:p>
    <w:p w:rsidR="00762626" w:rsidRP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lastRenderedPageBreak/>
        <w:t xml:space="preserve"> 6. Распоряжение заместителя губернатора Костромской области от 30.12.2014г. № 1/14-р «О плане мероприятий по реализации концепции государственной семейной политики на территории Костромской области на 2015-2018 годы»; </w:t>
      </w:r>
    </w:p>
    <w:p w:rsid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2626">
        <w:rPr>
          <w:rFonts w:ascii="Times New Roman" w:hAnsi="Times New Roman" w:cs="Times New Roman"/>
          <w:sz w:val="24"/>
          <w:szCs w:val="24"/>
        </w:rPr>
        <w:t>7. Распоряжение заместителя губернатора Костромской области от 30.12.2014г. № 1/15-р «О плане мероприятий по профилактике заболеваний и формированию здорового образа жизни в Костромской области на 2015-2018 годы». А также, распорядительные документы исполнительных органов государственной власти Костромской области о проведении мероприятий, направленных на обеспечение охраны здоровья детей, формирования у них культуры здорового и безопа</w:t>
      </w:r>
      <w:r>
        <w:rPr>
          <w:rFonts w:ascii="Times New Roman" w:hAnsi="Times New Roman" w:cs="Times New Roman"/>
          <w:sz w:val="24"/>
          <w:szCs w:val="24"/>
        </w:rPr>
        <w:t>сного образа жизни;</w:t>
      </w:r>
    </w:p>
    <w:p w:rsid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Пилотный проект </w:t>
      </w:r>
      <w:r w:rsidR="003F30CB">
        <w:rPr>
          <w:rFonts w:ascii="Times New Roman" w:hAnsi="Times New Roman" w:cs="Times New Roman"/>
          <w:sz w:val="24"/>
          <w:szCs w:val="24"/>
        </w:rPr>
        <w:t xml:space="preserve">Костромской области </w:t>
      </w:r>
      <w:r>
        <w:rPr>
          <w:rFonts w:ascii="Times New Roman" w:hAnsi="Times New Roman" w:cs="Times New Roman"/>
          <w:sz w:val="24"/>
          <w:szCs w:val="24"/>
        </w:rPr>
        <w:t>«Школьная медицина»</w:t>
      </w:r>
    </w:p>
    <w:p w:rsidR="00762626" w:rsidRDefault="00762626" w:rsidP="0076262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26">
        <w:rPr>
          <w:rFonts w:ascii="Times New Roman" w:hAnsi="Times New Roman" w:cs="Times New Roman"/>
          <w:b/>
          <w:sz w:val="24"/>
          <w:szCs w:val="24"/>
        </w:rPr>
        <w:t>Муниципальный уровень</w:t>
      </w:r>
    </w:p>
    <w:p w:rsidR="003F30CB" w:rsidRDefault="003F30CB" w:rsidP="0076262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30CB" w:rsidRDefault="003F30CB" w:rsidP="00762626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общеобразовательной организации:</w:t>
      </w:r>
    </w:p>
    <w:p w:rsidR="0032606B" w:rsidRDefault="003F30CB" w:rsidP="003F30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гимназии</w:t>
      </w:r>
      <w:r w:rsidR="0032606B">
        <w:rPr>
          <w:rFonts w:ascii="Times New Roman" w:hAnsi="Times New Roman" w:cs="Times New Roman"/>
          <w:sz w:val="24"/>
          <w:szCs w:val="24"/>
        </w:rPr>
        <w:t xml:space="preserve"> НОО, ООО, СОО</w:t>
      </w:r>
    </w:p>
    <w:p w:rsidR="0032606B" w:rsidRDefault="0032606B" w:rsidP="003F30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3F3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гимназии на 2018-2020 гг.</w:t>
      </w:r>
    </w:p>
    <w:p w:rsidR="0032606B" w:rsidRDefault="0032606B" w:rsidP="0032606B"/>
    <w:p w:rsidR="0032606B" w:rsidRPr="0032606B" w:rsidRDefault="0032606B" w:rsidP="00764CA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BF6D91" w:rsidRDefault="0032606B" w:rsidP="0032606B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2606B">
        <w:rPr>
          <w:rFonts w:ascii="Times New Roman" w:hAnsi="Times New Roman" w:cs="Times New Roman"/>
          <w:sz w:val="24"/>
          <w:szCs w:val="24"/>
        </w:rPr>
        <w:t xml:space="preserve">Анализ сложившейся ситуации. Состояние здоровья подрастающего поколения - важнейший показатель благополучия общества и государства. Значимость данного вопроса не раз отмечал Президент Российской Федерации </w:t>
      </w:r>
      <w:proofErr w:type="spellStart"/>
      <w:r w:rsidRPr="0032606B">
        <w:rPr>
          <w:rFonts w:ascii="Times New Roman" w:hAnsi="Times New Roman" w:cs="Times New Roman"/>
          <w:sz w:val="24"/>
          <w:szCs w:val="24"/>
        </w:rPr>
        <w:t>В.В.Путин</w:t>
      </w:r>
      <w:proofErr w:type="spellEnd"/>
      <w:r w:rsidRPr="0032606B">
        <w:rPr>
          <w:rFonts w:ascii="Times New Roman" w:hAnsi="Times New Roman" w:cs="Times New Roman"/>
          <w:sz w:val="24"/>
          <w:szCs w:val="24"/>
        </w:rPr>
        <w:t xml:space="preserve">: «От успешного решения проблем здоровья детей во многом зависит будущее нашей страны, будущее России, её экономическое, социальное и демографическое благополучие, обеспечение обороноспособности и безопасности страны и, самое главное, – физическое и нравственное здоровье наших граждан, всего общества». Реализуя ключевые задачи государственной политики, 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Гимназии № 33 города Костромы </w:t>
      </w:r>
      <w:r w:rsidRPr="0032606B">
        <w:rPr>
          <w:rFonts w:ascii="Times New Roman" w:hAnsi="Times New Roman" w:cs="Times New Roman"/>
          <w:sz w:val="24"/>
          <w:szCs w:val="24"/>
        </w:rPr>
        <w:t xml:space="preserve">уделяет особое внимание сохранению здоровья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гимназии. </w:t>
      </w:r>
      <w:r w:rsidRPr="0032606B">
        <w:rPr>
          <w:rFonts w:ascii="Times New Roman" w:hAnsi="Times New Roman" w:cs="Times New Roman"/>
          <w:sz w:val="24"/>
          <w:szCs w:val="24"/>
        </w:rPr>
        <w:t xml:space="preserve">Консолидируются усилия всех заинтересованных сторон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26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педагогов гимназии, </w:t>
      </w:r>
      <w:r w:rsidRPr="0032606B">
        <w:rPr>
          <w:rFonts w:ascii="Times New Roman" w:hAnsi="Times New Roman" w:cs="Times New Roman"/>
          <w:sz w:val="24"/>
          <w:szCs w:val="24"/>
        </w:rPr>
        <w:t xml:space="preserve">медицинских работников, </w:t>
      </w:r>
      <w:r>
        <w:rPr>
          <w:rFonts w:ascii="Times New Roman" w:hAnsi="Times New Roman" w:cs="Times New Roman"/>
          <w:sz w:val="24"/>
          <w:szCs w:val="24"/>
        </w:rPr>
        <w:t xml:space="preserve">родителей, представителей общественности </w:t>
      </w:r>
      <w:r w:rsidRPr="0032606B">
        <w:rPr>
          <w:rFonts w:ascii="Times New Roman" w:hAnsi="Times New Roman" w:cs="Times New Roman"/>
          <w:sz w:val="24"/>
          <w:szCs w:val="24"/>
        </w:rPr>
        <w:t xml:space="preserve">по выработке системных, согласованных действий в данном направлении. В </w:t>
      </w:r>
      <w:r>
        <w:rPr>
          <w:rFonts w:ascii="Times New Roman" w:hAnsi="Times New Roman" w:cs="Times New Roman"/>
          <w:sz w:val="24"/>
          <w:szCs w:val="24"/>
        </w:rPr>
        <w:t xml:space="preserve">гимназии в течение многих лет </w:t>
      </w:r>
      <w:r w:rsidRPr="0032606B">
        <w:rPr>
          <w:rFonts w:ascii="Times New Roman" w:hAnsi="Times New Roman" w:cs="Times New Roman"/>
          <w:sz w:val="24"/>
          <w:szCs w:val="24"/>
        </w:rPr>
        <w:t>осуществляется работа по формированию комплексной модели со</w:t>
      </w:r>
      <w:r>
        <w:rPr>
          <w:rFonts w:ascii="Times New Roman" w:hAnsi="Times New Roman" w:cs="Times New Roman"/>
          <w:sz w:val="24"/>
          <w:szCs w:val="24"/>
        </w:rPr>
        <w:t>хранения и укрепления здоровья обучающихся</w:t>
      </w:r>
      <w:r w:rsidRPr="0032606B">
        <w:rPr>
          <w:rFonts w:ascii="Times New Roman" w:hAnsi="Times New Roman" w:cs="Times New Roman"/>
          <w:sz w:val="24"/>
          <w:szCs w:val="24"/>
        </w:rPr>
        <w:t xml:space="preserve">, развитию физической культуры. В </w:t>
      </w:r>
      <w:r>
        <w:rPr>
          <w:rFonts w:ascii="Times New Roman" w:hAnsi="Times New Roman" w:cs="Times New Roman"/>
          <w:sz w:val="24"/>
          <w:szCs w:val="24"/>
        </w:rPr>
        <w:t xml:space="preserve">гимназии на 1 сентября 2018 года </w:t>
      </w:r>
      <w:r w:rsidRPr="0032606B">
        <w:rPr>
          <w:rFonts w:ascii="Times New Roman" w:hAnsi="Times New Roman" w:cs="Times New Roman"/>
          <w:sz w:val="24"/>
          <w:szCs w:val="24"/>
        </w:rPr>
        <w:t>общая</w:t>
      </w:r>
      <w:r w:rsidR="004D502F">
        <w:rPr>
          <w:rFonts w:ascii="Times New Roman" w:hAnsi="Times New Roman" w:cs="Times New Roman"/>
          <w:sz w:val="24"/>
          <w:szCs w:val="24"/>
        </w:rPr>
        <w:t xml:space="preserve"> численность обучающихся – 1 382 ученика</w:t>
      </w:r>
      <w:r w:rsidR="00047B55">
        <w:rPr>
          <w:rFonts w:ascii="Times New Roman" w:hAnsi="Times New Roman" w:cs="Times New Roman"/>
          <w:sz w:val="24"/>
          <w:szCs w:val="24"/>
        </w:rPr>
        <w:t>. В гимназии реализ</w:t>
      </w:r>
      <w:r w:rsidR="00BF6D91">
        <w:rPr>
          <w:rFonts w:ascii="Times New Roman" w:hAnsi="Times New Roman" w:cs="Times New Roman"/>
          <w:sz w:val="24"/>
          <w:szCs w:val="24"/>
        </w:rPr>
        <w:t>у</w:t>
      </w:r>
      <w:r w:rsidR="00047B55">
        <w:rPr>
          <w:rFonts w:ascii="Times New Roman" w:hAnsi="Times New Roman" w:cs="Times New Roman"/>
          <w:sz w:val="24"/>
          <w:szCs w:val="24"/>
        </w:rPr>
        <w:t>ется программа «Здоровье» ка составная часть Программы развития гимназии, организован мониторинг состояния</w:t>
      </w:r>
      <w:r w:rsidRPr="0032606B">
        <w:rPr>
          <w:rFonts w:ascii="Times New Roman" w:hAnsi="Times New Roman" w:cs="Times New Roman"/>
          <w:sz w:val="24"/>
          <w:szCs w:val="24"/>
        </w:rPr>
        <w:t xml:space="preserve"> здоровья обучающихся (результаты диспансеризации, медицинских осмотров), </w:t>
      </w:r>
      <w:r w:rsidR="00047B55">
        <w:rPr>
          <w:rFonts w:ascii="Times New Roman" w:hAnsi="Times New Roman" w:cs="Times New Roman"/>
          <w:sz w:val="24"/>
          <w:szCs w:val="24"/>
        </w:rPr>
        <w:t>который</w:t>
      </w:r>
      <w:r w:rsidRPr="0032606B">
        <w:rPr>
          <w:rFonts w:ascii="Times New Roman" w:hAnsi="Times New Roman" w:cs="Times New Roman"/>
          <w:sz w:val="24"/>
          <w:szCs w:val="24"/>
        </w:rPr>
        <w:t xml:space="preserve"> служит основой для индивидуальной коррекции здоровья каждого обучающегося, разработки индивидуальных оздоровительных программ. </w:t>
      </w:r>
    </w:p>
    <w:p w:rsidR="00764CA2" w:rsidRDefault="00BF6D91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06B" w:rsidRPr="0032606B">
        <w:rPr>
          <w:rFonts w:ascii="Times New Roman" w:hAnsi="Times New Roman" w:cs="Times New Roman"/>
          <w:sz w:val="24"/>
          <w:szCs w:val="24"/>
        </w:rPr>
        <w:t xml:space="preserve">Данные мониторинга </w:t>
      </w:r>
      <w:r>
        <w:rPr>
          <w:rFonts w:ascii="Times New Roman" w:hAnsi="Times New Roman" w:cs="Times New Roman"/>
          <w:sz w:val="24"/>
          <w:szCs w:val="24"/>
        </w:rPr>
        <w:t>«Состояние здоровья обучающихся гимназии за 2017-2018</w:t>
      </w:r>
      <w:r w:rsidR="0032606B" w:rsidRPr="0032606B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764CA2" w:rsidRPr="000100E5" w:rsidRDefault="0032606B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260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0E5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0100E5">
        <w:rPr>
          <w:rFonts w:ascii="Times New Roman" w:hAnsi="Times New Roman" w:cs="Times New Roman"/>
          <w:sz w:val="24"/>
          <w:szCs w:val="24"/>
        </w:rPr>
        <w:t xml:space="preserve"> детей с основной физкультурной группой</w:t>
      </w:r>
      <w:r w:rsidR="000100E5" w:rsidRPr="000100E5">
        <w:rPr>
          <w:rFonts w:ascii="Times New Roman" w:hAnsi="Times New Roman" w:cs="Times New Roman"/>
          <w:sz w:val="24"/>
          <w:szCs w:val="24"/>
        </w:rPr>
        <w:t xml:space="preserve"> </w:t>
      </w:r>
      <w:r w:rsidRPr="000100E5">
        <w:rPr>
          <w:rFonts w:ascii="Times New Roman" w:hAnsi="Times New Roman" w:cs="Times New Roman"/>
          <w:sz w:val="24"/>
          <w:szCs w:val="24"/>
        </w:rPr>
        <w:t xml:space="preserve">– </w:t>
      </w:r>
      <w:r w:rsidR="000100E5" w:rsidRPr="000100E5">
        <w:rPr>
          <w:rFonts w:ascii="Times New Roman" w:hAnsi="Times New Roman" w:cs="Times New Roman"/>
          <w:sz w:val="24"/>
          <w:szCs w:val="24"/>
        </w:rPr>
        <w:t xml:space="preserve">78 % (1065 </w:t>
      </w:r>
      <w:r w:rsidRPr="000100E5">
        <w:rPr>
          <w:rFonts w:ascii="Times New Roman" w:hAnsi="Times New Roman" w:cs="Times New Roman"/>
          <w:sz w:val="24"/>
          <w:szCs w:val="24"/>
        </w:rPr>
        <w:t>чел.)</w:t>
      </w:r>
      <w:r w:rsidR="000100E5" w:rsidRPr="000100E5">
        <w:rPr>
          <w:rFonts w:ascii="Times New Roman" w:hAnsi="Times New Roman" w:cs="Times New Roman"/>
          <w:sz w:val="24"/>
          <w:szCs w:val="24"/>
        </w:rPr>
        <w:t>, что соответствует показателям по Костромской области</w:t>
      </w:r>
      <w:r w:rsidRPr="000100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4CA2" w:rsidRPr="000100E5" w:rsidRDefault="0032606B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0E5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0100E5">
        <w:rPr>
          <w:rFonts w:ascii="Times New Roman" w:hAnsi="Times New Roman" w:cs="Times New Roman"/>
          <w:sz w:val="24"/>
          <w:szCs w:val="24"/>
        </w:rPr>
        <w:t xml:space="preserve"> детей со специальной физк</w:t>
      </w:r>
      <w:r w:rsidR="000100E5" w:rsidRPr="000100E5">
        <w:rPr>
          <w:rFonts w:ascii="Times New Roman" w:hAnsi="Times New Roman" w:cs="Times New Roman"/>
          <w:sz w:val="24"/>
          <w:szCs w:val="24"/>
        </w:rPr>
        <w:t>ультурной группой в школах – 4 % (59</w:t>
      </w:r>
      <w:r w:rsidRPr="000100E5">
        <w:rPr>
          <w:rFonts w:ascii="Times New Roman" w:hAnsi="Times New Roman" w:cs="Times New Roman"/>
          <w:sz w:val="24"/>
          <w:szCs w:val="24"/>
        </w:rPr>
        <w:t xml:space="preserve"> чел.), </w:t>
      </w:r>
    </w:p>
    <w:p w:rsidR="00764CA2" w:rsidRPr="000100E5" w:rsidRDefault="0032606B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0E5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0100E5">
        <w:rPr>
          <w:rFonts w:ascii="Times New Roman" w:hAnsi="Times New Roman" w:cs="Times New Roman"/>
          <w:sz w:val="24"/>
          <w:szCs w:val="24"/>
        </w:rPr>
        <w:t xml:space="preserve"> учащихся с подготовител</w:t>
      </w:r>
      <w:r w:rsidR="000100E5" w:rsidRPr="000100E5">
        <w:rPr>
          <w:rFonts w:ascii="Times New Roman" w:hAnsi="Times New Roman" w:cs="Times New Roman"/>
          <w:sz w:val="24"/>
          <w:szCs w:val="24"/>
        </w:rPr>
        <w:t xml:space="preserve">ьной группой – 17 </w:t>
      </w:r>
      <w:r w:rsidRPr="000100E5">
        <w:rPr>
          <w:rFonts w:ascii="Times New Roman" w:hAnsi="Times New Roman" w:cs="Times New Roman"/>
          <w:sz w:val="24"/>
          <w:szCs w:val="24"/>
        </w:rPr>
        <w:t>% (</w:t>
      </w:r>
      <w:r w:rsidR="000100E5" w:rsidRPr="000100E5">
        <w:rPr>
          <w:rFonts w:ascii="Times New Roman" w:hAnsi="Times New Roman" w:cs="Times New Roman"/>
          <w:sz w:val="24"/>
          <w:szCs w:val="24"/>
        </w:rPr>
        <w:t xml:space="preserve">227 </w:t>
      </w:r>
      <w:r w:rsidRPr="000100E5">
        <w:rPr>
          <w:rFonts w:ascii="Times New Roman" w:hAnsi="Times New Roman" w:cs="Times New Roman"/>
          <w:sz w:val="24"/>
          <w:szCs w:val="24"/>
        </w:rPr>
        <w:t>чел.)</w:t>
      </w:r>
      <w:r w:rsidR="000100E5" w:rsidRPr="000100E5">
        <w:rPr>
          <w:rFonts w:ascii="Times New Roman" w:hAnsi="Times New Roman" w:cs="Times New Roman"/>
          <w:sz w:val="24"/>
          <w:szCs w:val="24"/>
        </w:rPr>
        <w:t>, что соответствует показателям по Костромской области</w:t>
      </w:r>
      <w:r w:rsidRPr="000100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4CA2" w:rsidRPr="000100E5" w:rsidRDefault="0032606B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0E5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0100E5">
        <w:rPr>
          <w:rFonts w:ascii="Times New Roman" w:hAnsi="Times New Roman" w:cs="Times New Roman"/>
          <w:sz w:val="24"/>
          <w:szCs w:val="24"/>
        </w:rPr>
        <w:t xml:space="preserve"> детей, освобожденных от занятий физической культурой по по</w:t>
      </w:r>
      <w:r w:rsidR="000100E5" w:rsidRPr="000100E5">
        <w:rPr>
          <w:rFonts w:ascii="Times New Roman" w:hAnsi="Times New Roman" w:cs="Times New Roman"/>
          <w:sz w:val="24"/>
          <w:szCs w:val="24"/>
        </w:rPr>
        <w:t>казаниям здоровья в школах – 1 % (17</w:t>
      </w:r>
      <w:r w:rsidRPr="000100E5">
        <w:rPr>
          <w:rFonts w:ascii="Times New Roman" w:hAnsi="Times New Roman" w:cs="Times New Roman"/>
          <w:sz w:val="24"/>
          <w:szCs w:val="24"/>
        </w:rPr>
        <w:t xml:space="preserve"> чел.); </w:t>
      </w:r>
    </w:p>
    <w:p w:rsidR="00764CA2" w:rsidRPr="000100E5" w:rsidRDefault="0032606B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0E5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0100E5">
        <w:rPr>
          <w:rFonts w:ascii="Times New Roman" w:hAnsi="Times New Roman" w:cs="Times New Roman"/>
          <w:sz w:val="24"/>
          <w:szCs w:val="24"/>
        </w:rPr>
        <w:t xml:space="preserve"> детей, имеющих 1 группу зд</w:t>
      </w:r>
      <w:r w:rsidR="000100E5" w:rsidRPr="000100E5">
        <w:rPr>
          <w:rFonts w:ascii="Times New Roman" w:hAnsi="Times New Roman" w:cs="Times New Roman"/>
          <w:sz w:val="24"/>
          <w:szCs w:val="24"/>
        </w:rPr>
        <w:t xml:space="preserve">оровья в школах – 19 % (255 </w:t>
      </w:r>
      <w:r w:rsidRPr="000100E5">
        <w:rPr>
          <w:rFonts w:ascii="Times New Roman" w:hAnsi="Times New Roman" w:cs="Times New Roman"/>
          <w:sz w:val="24"/>
          <w:szCs w:val="24"/>
        </w:rPr>
        <w:t>чел.)</w:t>
      </w:r>
      <w:r w:rsidR="000100E5" w:rsidRPr="000100E5">
        <w:rPr>
          <w:rFonts w:ascii="Times New Roman" w:hAnsi="Times New Roman" w:cs="Times New Roman"/>
          <w:sz w:val="24"/>
          <w:szCs w:val="24"/>
        </w:rPr>
        <w:t>, что ниже показателей по Костромской области</w:t>
      </w:r>
      <w:r w:rsidRPr="000100E5">
        <w:rPr>
          <w:rFonts w:ascii="Times New Roman" w:hAnsi="Times New Roman" w:cs="Times New Roman"/>
          <w:sz w:val="24"/>
          <w:szCs w:val="24"/>
        </w:rPr>
        <w:t>;</w:t>
      </w:r>
    </w:p>
    <w:p w:rsidR="00764CA2" w:rsidRPr="000100E5" w:rsidRDefault="0032606B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100E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0100E5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0100E5">
        <w:rPr>
          <w:rFonts w:ascii="Times New Roman" w:hAnsi="Times New Roman" w:cs="Times New Roman"/>
          <w:sz w:val="24"/>
          <w:szCs w:val="24"/>
        </w:rPr>
        <w:t xml:space="preserve"> детей, имеющих 2 группу здоровь</w:t>
      </w:r>
      <w:r w:rsidR="000100E5" w:rsidRPr="000100E5">
        <w:rPr>
          <w:rFonts w:ascii="Times New Roman" w:hAnsi="Times New Roman" w:cs="Times New Roman"/>
          <w:sz w:val="24"/>
          <w:szCs w:val="24"/>
        </w:rPr>
        <w:t>я в школах – 50 % (686</w:t>
      </w:r>
      <w:r w:rsidRPr="000100E5">
        <w:rPr>
          <w:rFonts w:ascii="Times New Roman" w:hAnsi="Times New Roman" w:cs="Times New Roman"/>
          <w:sz w:val="24"/>
          <w:szCs w:val="24"/>
        </w:rPr>
        <w:t xml:space="preserve"> чел.)</w:t>
      </w:r>
      <w:r w:rsidR="000100E5" w:rsidRPr="000100E5">
        <w:rPr>
          <w:rFonts w:ascii="Times New Roman" w:hAnsi="Times New Roman" w:cs="Times New Roman"/>
          <w:sz w:val="24"/>
          <w:szCs w:val="24"/>
        </w:rPr>
        <w:t>, что чуть ниже показателей по Костромской области</w:t>
      </w:r>
      <w:r w:rsidRPr="000100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4CA2" w:rsidRPr="000100E5" w:rsidRDefault="0032606B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0E5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0100E5">
        <w:rPr>
          <w:rFonts w:ascii="Times New Roman" w:hAnsi="Times New Roman" w:cs="Times New Roman"/>
          <w:sz w:val="24"/>
          <w:szCs w:val="24"/>
        </w:rPr>
        <w:t xml:space="preserve"> детей, имеющих 3 группу з</w:t>
      </w:r>
      <w:r w:rsidR="000100E5" w:rsidRPr="000100E5">
        <w:rPr>
          <w:rFonts w:ascii="Times New Roman" w:hAnsi="Times New Roman" w:cs="Times New Roman"/>
          <w:sz w:val="24"/>
          <w:szCs w:val="24"/>
        </w:rPr>
        <w:t>доровья в школах – 30 % (408</w:t>
      </w:r>
      <w:r w:rsidRPr="000100E5">
        <w:rPr>
          <w:rFonts w:ascii="Times New Roman" w:hAnsi="Times New Roman" w:cs="Times New Roman"/>
          <w:sz w:val="24"/>
          <w:szCs w:val="24"/>
        </w:rPr>
        <w:t xml:space="preserve"> чел.)</w:t>
      </w:r>
      <w:r w:rsidR="000100E5" w:rsidRPr="000100E5">
        <w:rPr>
          <w:rFonts w:ascii="Times New Roman" w:hAnsi="Times New Roman" w:cs="Times New Roman"/>
          <w:sz w:val="24"/>
          <w:szCs w:val="24"/>
        </w:rPr>
        <w:t>, что выше в 2 раза, чем по Костромской области</w:t>
      </w:r>
      <w:r w:rsidRPr="000100E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4CA2" w:rsidRDefault="0032606B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0E5">
        <w:rPr>
          <w:rFonts w:ascii="Times New Roman" w:hAnsi="Times New Roman" w:cs="Times New Roman"/>
          <w:sz w:val="24"/>
          <w:szCs w:val="24"/>
        </w:rPr>
        <w:t>доля</w:t>
      </w:r>
      <w:proofErr w:type="gramEnd"/>
      <w:r w:rsidRPr="000100E5">
        <w:rPr>
          <w:rFonts w:ascii="Times New Roman" w:hAnsi="Times New Roman" w:cs="Times New Roman"/>
          <w:sz w:val="24"/>
          <w:szCs w:val="24"/>
        </w:rPr>
        <w:t xml:space="preserve"> детей, имеющих 4 и 5 гру</w:t>
      </w:r>
      <w:r w:rsidR="000100E5" w:rsidRPr="000100E5">
        <w:rPr>
          <w:rFonts w:ascii="Times New Roman" w:hAnsi="Times New Roman" w:cs="Times New Roman"/>
          <w:sz w:val="24"/>
          <w:szCs w:val="24"/>
        </w:rPr>
        <w:t>ппы здоровья в школах – 1 % (</w:t>
      </w:r>
      <w:r w:rsidRPr="000100E5">
        <w:rPr>
          <w:rFonts w:ascii="Times New Roman" w:hAnsi="Times New Roman" w:cs="Times New Roman"/>
          <w:sz w:val="24"/>
          <w:szCs w:val="24"/>
        </w:rPr>
        <w:t>1</w:t>
      </w:r>
      <w:r w:rsidR="000100E5" w:rsidRPr="000100E5">
        <w:rPr>
          <w:rFonts w:ascii="Times New Roman" w:hAnsi="Times New Roman" w:cs="Times New Roman"/>
          <w:sz w:val="24"/>
          <w:szCs w:val="24"/>
        </w:rPr>
        <w:t>9</w:t>
      </w:r>
      <w:r w:rsidRPr="000100E5">
        <w:rPr>
          <w:rFonts w:ascii="Times New Roman" w:hAnsi="Times New Roman" w:cs="Times New Roman"/>
          <w:sz w:val="24"/>
          <w:szCs w:val="24"/>
        </w:rPr>
        <w:t xml:space="preserve"> чел.).</w:t>
      </w:r>
      <w:r w:rsidRPr="0032606B">
        <w:rPr>
          <w:rFonts w:ascii="Times New Roman" w:hAnsi="Times New Roman" w:cs="Times New Roman"/>
          <w:sz w:val="24"/>
          <w:szCs w:val="24"/>
        </w:rPr>
        <w:t xml:space="preserve"> </w:t>
      </w:r>
      <w:r w:rsidR="00BF6D9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60D" w:rsidRDefault="009D760D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состояния здоровья показывает, что в гимназии невысокий показатель учащихся, имеющих 1 группу здоровья, треть учащихся имеют 3 группу здоровья. </w:t>
      </w:r>
    </w:p>
    <w:p w:rsidR="00BF6D91" w:rsidRDefault="0032606B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2606B">
        <w:rPr>
          <w:rFonts w:ascii="Times New Roman" w:hAnsi="Times New Roman" w:cs="Times New Roman"/>
          <w:sz w:val="24"/>
          <w:szCs w:val="24"/>
        </w:rPr>
        <w:t xml:space="preserve">Анализ </w:t>
      </w:r>
      <w:proofErr w:type="spellStart"/>
      <w:r w:rsidRPr="0032606B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2606B">
        <w:rPr>
          <w:rFonts w:ascii="Times New Roman" w:hAnsi="Times New Roman" w:cs="Times New Roman"/>
          <w:sz w:val="24"/>
          <w:szCs w:val="24"/>
        </w:rPr>
        <w:t xml:space="preserve"> деятельности в </w:t>
      </w:r>
      <w:r w:rsidR="00BF6D91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32606B">
        <w:rPr>
          <w:rFonts w:ascii="Times New Roman" w:hAnsi="Times New Roman" w:cs="Times New Roman"/>
          <w:sz w:val="24"/>
          <w:szCs w:val="24"/>
        </w:rPr>
        <w:t xml:space="preserve">показывает, что наиболее эффективным является проведение мероприятий: направленных на повышение защитных качеств и расширение адаптивных возможностей организма, например, применение технологий закаливания и дыхательных гимнастик; направленных на снятие зрительного утомления, например, оптимизация зрительного режима на учебных занятиях, применение гимнастики для глаз, а также на уменьшение статического напряжения опорно-двигательного аппарата, например, физкультурные минутки с упражнениями, формирующими правильную осанку и укрепляющими мышечный корсет, игры малой и средней подвижности. </w:t>
      </w:r>
    </w:p>
    <w:p w:rsidR="00BF6D91" w:rsidRDefault="00BF6D91" w:rsidP="00DF260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06B" w:rsidRPr="0032606B">
        <w:rPr>
          <w:rFonts w:ascii="Times New Roman" w:hAnsi="Times New Roman" w:cs="Times New Roman"/>
          <w:sz w:val="24"/>
          <w:szCs w:val="24"/>
        </w:rPr>
        <w:t xml:space="preserve">Особое значение в профилактической работе </w:t>
      </w:r>
      <w:r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="0032606B" w:rsidRPr="0032606B">
        <w:rPr>
          <w:rFonts w:ascii="Times New Roman" w:hAnsi="Times New Roman" w:cs="Times New Roman"/>
          <w:sz w:val="24"/>
          <w:szCs w:val="24"/>
        </w:rPr>
        <w:t xml:space="preserve">придается предупреждению распространения </w:t>
      </w:r>
      <w:proofErr w:type="spellStart"/>
      <w:r w:rsidR="0032606B" w:rsidRPr="0032606B">
        <w:rPr>
          <w:rFonts w:ascii="Times New Roman" w:hAnsi="Times New Roman" w:cs="Times New Roman"/>
          <w:sz w:val="24"/>
          <w:szCs w:val="24"/>
        </w:rPr>
        <w:t>школьнообусловленных</w:t>
      </w:r>
      <w:proofErr w:type="spellEnd"/>
      <w:r w:rsidR="0032606B" w:rsidRPr="0032606B">
        <w:rPr>
          <w:rFonts w:ascii="Times New Roman" w:hAnsi="Times New Roman" w:cs="Times New Roman"/>
          <w:sz w:val="24"/>
          <w:szCs w:val="24"/>
        </w:rPr>
        <w:t xml:space="preserve"> заболеваний. Вместе с тем</w:t>
      </w:r>
      <w:r>
        <w:rPr>
          <w:rFonts w:ascii="Times New Roman" w:hAnsi="Times New Roman" w:cs="Times New Roman"/>
          <w:sz w:val="24"/>
          <w:szCs w:val="24"/>
        </w:rPr>
        <w:t xml:space="preserve"> отмечаются проблемы, связанные с сохранением и укреплением здоровья обучающихся: увеличивается доля учащихся с ОВЗ (на сентябрь 2018 года – 20 учеников: дети с ЗПР, РАС, ТНМР, с нарушением НОДА</w:t>
      </w:r>
      <w:r w:rsidR="00764CA2">
        <w:rPr>
          <w:rFonts w:ascii="Times New Roman" w:hAnsi="Times New Roman" w:cs="Times New Roman"/>
          <w:sz w:val="24"/>
          <w:szCs w:val="24"/>
        </w:rPr>
        <w:t>, нарушением зрения</w:t>
      </w:r>
      <w:r>
        <w:rPr>
          <w:rFonts w:ascii="Times New Roman" w:hAnsi="Times New Roman" w:cs="Times New Roman"/>
          <w:sz w:val="24"/>
          <w:szCs w:val="24"/>
        </w:rPr>
        <w:t>), увеличивается доля детей-инвалидов.</w:t>
      </w:r>
      <w:r w:rsidR="0032606B" w:rsidRPr="0032606B">
        <w:rPr>
          <w:rFonts w:ascii="Times New Roman" w:hAnsi="Times New Roman" w:cs="Times New Roman"/>
          <w:sz w:val="24"/>
          <w:szCs w:val="24"/>
        </w:rPr>
        <w:t xml:space="preserve"> Увеличение учебной нагрузки влечет за собой увеличение и «омоложение» отдельных форм патологий на школьном этапе образования (дефекты осанки, близорукость, заболевания верхних дыхательных путей, сердечно-сосудистой системы, па</w:t>
      </w:r>
      <w:r>
        <w:rPr>
          <w:rFonts w:ascii="Times New Roman" w:hAnsi="Times New Roman" w:cs="Times New Roman"/>
          <w:sz w:val="24"/>
          <w:szCs w:val="24"/>
        </w:rPr>
        <w:t xml:space="preserve">тология позвоночника и пр.). </w:t>
      </w:r>
    </w:p>
    <w:p w:rsidR="003F30CB" w:rsidRDefault="0032606B" w:rsidP="003F5A0E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2606B">
        <w:rPr>
          <w:rFonts w:ascii="Times New Roman" w:hAnsi="Times New Roman" w:cs="Times New Roman"/>
          <w:sz w:val="24"/>
          <w:szCs w:val="24"/>
        </w:rPr>
        <w:t>В настояще</w:t>
      </w:r>
      <w:r w:rsidR="001023F1">
        <w:rPr>
          <w:rFonts w:ascii="Times New Roman" w:hAnsi="Times New Roman" w:cs="Times New Roman"/>
          <w:sz w:val="24"/>
          <w:szCs w:val="24"/>
        </w:rPr>
        <w:t>е время существует ряд проблем, препятствующих более эффективной работе по укреплению здоровья учащихся</w:t>
      </w:r>
      <w:r w:rsidRPr="0032606B">
        <w:rPr>
          <w:rFonts w:ascii="Times New Roman" w:hAnsi="Times New Roman" w:cs="Times New Roman"/>
          <w:sz w:val="24"/>
          <w:szCs w:val="24"/>
        </w:rPr>
        <w:t>: дефицит медицинских кадров</w:t>
      </w:r>
      <w:r w:rsidR="003F5A0E">
        <w:rPr>
          <w:rFonts w:ascii="Times New Roman" w:hAnsi="Times New Roman" w:cs="Times New Roman"/>
          <w:sz w:val="24"/>
          <w:szCs w:val="24"/>
        </w:rPr>
        <w:t xml:space="preserve"> (в гимназии работает 1 медицинский работник, который работает в 3-х ОО), гимназия работает в полные 2 смены, условиях большой наполняемости (классы свыше 30 учеников), общее количество учеников в 2 раза превышает проектную наполняемость; </w:t>
      </w:r>
      <w:r w:rsidRPr="0032606B">
        <w:rPr>
          <w:rFonts w:ascii="Times New Roman" w:hAnsi="Times New Roman" w:cs="Times New Roman"/>
          <w:sz w:val="24"/>
          <w:szCs w:val="24"/>
        </w:rPr>
        <w:t>в настоящее время отмечается недостаточное межведомственное взаимодействие в вопросах сохранения здоровья учащихся. Для устранения факторов риска, влияющих на состояние здоровья школьников, необходима совместная работа педагогов, медицинских раб</w:t>
      </w:r>
      <w:r w:rsidR="003F5A0E">
        <w:rPr>
          <w:rFonts w:ascii="Times New Roman" w:hAnsi="Times New Roman" w:cs="Times New Roman"/>
          <w:sz w:val="24"/>
          <w:szCs w:val="24"/>
        </w:rPr>
        <w:t xml:space="preserve">отников, гигиенистов, родителей. </w:t>
      </w:r>
      <w:r w:rsidRPr="0032606B">
        <w:rPr>
          <w:rFonts w:ascii="Times New Roman" w:hAnsi="Times New Roman" w:cs="Times New Roman"/>
          <w:sz w:val="24"/>
          <w:szCs w:val="24"/>
        </w:rPr>
        <w:t>Сохранение здоровья школьников –задача, которую можно решить только совместными усилиями медицинских работников, учите</w:t>
      </w:r>
      <w:r w:rsidR="00764CA2">
        <w:rPr>
          <w:rFonts w:ascii="Times New Roman" w:hAnsi="Times New Roman" w:cs="Times New Roman"/>
          <w:sz w:val="24"/>
          <w:szCs w:val="24"/>
        </w:rPr>
        <w:t>лей и родителей</w:t>
      </w:r>
      <w:r w:rsidRPr="0032606B">
        <w:rPr>
          <w:rFonts w:ascii="Times New Roman" w:hAnsi="Times New Roman" w:cs="Times New Roman"/>
          <w:sz w:val="24"/>
          <w:szCs w:val="24"/>
        </w:rPr>
        <w:t xml:space="preserve">. Многоаспектность проблемы сохранения здоровья ребенка требует использования специальных методик, учитывающих последние достижения во многих областях: в медицине, физиологии, психологии и педагогики. </w:t>
      </w:r>
    </w:p>
    <w:p w:rsidR="003F5A0E" w:rsidRPr="003F5A0E" w:rsidRDefault="003F5A0E" w:rsidP="003F5A0E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A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F5A0E">
        <w:rPr>
          <w:rFonts w:ascii="Times New Roman" w:hAnsi="Times New Roman" w:cs="Times New Roman"/>
          <w:b/>
          <w:sz w:val="24"/>
          <w:szCs w:val="24"/>
        </w:rPr>
        <w:t>. Цель и задачи программы</w:t>
      </w:r>
    </w:p>
    <w:p w:rsidR="00764CA2" w:rsidRDefault="003F5A0E" w:rsidP="003F5A0E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4CA2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3F5A0E">
        <w:rPr>
          <w:rFonts w:ascii="Times New Roman" w:hAnsi="Times New Roman" w:cs="Times New Roman"/>
          <w:sz w:val="24"/>
          <w:szCs w:val="24"/>
        </w:rPr>
        <w:t xml:space="preserve"> – поиск оптимальных средств сохранения и ук</w:t>
      </w:r>
      <w:r w:rsidR="00764CA2">
        <w:rPr>
          <w:rFonts w:ascii="Times New Roman" w:hAnsi="Times New Roman" w:cs="Times New Roman"/>
          <w:sz w:val="24"/>
          <w:szCs w:val="24"/>
        </w:rPr>
        <w:t>репления здоровья учащихся гимназии</w:t>
      </w:r>
      <w:r w:rsidRPr="003F5A0E">
        <w:rPr>
          <w:rFonts w:ascii="Times New Roman" w:hAnsi="Times New Roman" w:cs="Times New Roman"/>
          <w:sz w:val="24"/>
          <w:szCs w:val="24"/>
        </w:rPr>
        <w:t xml:space="preserve">, создание наиболее благоприятных условий для формирования у школьников отношения к здоровому образу жизни как к одному из необходимых условий счастливой жизни и главных путей в достижении успеха. </w:t>
      </w:r>
    </w:p>
    <w:p w:rsidR="00764CA2" w:rsidRDefault="003F5A0E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4CA2">
        <w:rPr>
          <w:rFonts w:ascii="Times New Roman" w:hAnsi="Times New Roman" w:cs="Times New Roman"/>
          <w:b/>
          <w:sz w:val="24"/>
          <w:szCs w:val="24"/>
        </w:rPr>
        <w:t>Задачи формирования культуры здорового и безопасного образа жизни и здорового питания учащихся</w:t>
      </w:r>
      <w:r w:rsidRPr="003F5A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4CA2" w:rsidRDefault="003F5A0E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0E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3F5A0E">
        <w:rPr>
          <w:rFonts w:ascii="Times New Roman" w:hAnsi="Times New Roman" w:cs="Times New Roman"/>
          <w:sz w:val="24"/>
          <w:szCs w:val="24"/>
        </w:rPr>
        <w:t xml:space="preserve"> представление о позитивных факторах, влияющих на здоровье; </w:t>
      </w:r>
    </w:p>
    <w:p w:rsidR="00764CA2" w:rsidRDefault="003F5A0E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0E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3F5A0E">
        <w:rPr>
          <w:rFonts w:ascii="Times New Roman" w:hAnsi="Times New Roman" w:cs="Times New Roman"/>
          <w:sz w:val="24"/>
          <w:szCs w:val="24"/>
        </w:rPr>
        <w:t xml:space="preserve"> учащихся осознанно выбирать поступки, поведение, позволяющие сохранять и укреплять здоровье;</w:t>
      </w:r>
    </w:p>
    <w:p w:rsidR="00764CA2" w:rsidRDefault="003F5A0E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F5A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0E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3F5A0E">
        <w:rPr>
          <w:rFonts w:ascii="Times New Roman" w:hAnsi="Times New Roman" w:cs="Times New Roman"/>
          <w:sz w:val="24"/>
          <w:szCs w:val="24"/>
        </w:rPr>
        <w:t xml:space="preserve"> выполнять правила личной гигиены и развить готовность на основе её использования самостоятельно поддерживать своё здоровье; </w:t>
      </w:r>
    </w:p>
    <w:p w:rsidR="00764CA2" w:rsidRDefault="003F5A0E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0E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3F5A0E">
        <w:rPr>
          <w:rFonts w:ascii="Times New Roman" w:hAnsi="Times New Roman" w:cs="Times New Roman"/>
          <w:sz w:val="24"/>
          <w:szCs w:val="24"/>
        </w:rPr>
        <w:t xml:space="preserve"> представление о правильном (здоровом) питании, его режиме, </w:t>
      </w:r>
      <w:r w:rsidR="00764CA2">
        <w:rPr>
          <w:rFonts w:ascii="Times New Roman" w:hAnsi="Times New Roman" w:cs="Times New Roman"/>
          <w:sz w:val="24"/>
          <w:szCs w:val="24"/>
        </w:rPr>
        <w:t xml:space="preserve">структуре, полезных продуктах; </w:t>
      </w:r>
    </w:p>
    <w:p w:rsidR="00764CA2" w:rsidRDefault="003F5A0E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r w:rsidRPr="003F5A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0E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3F5A0E">
        <w:rPr>
          <w:rFonts w:ascii="Times New Roman" w:hAnsi="Times New Roman" w:cs="Times New Roman"/>
          <w:sz w:val="24"/>
          <w:szCs w:val="24"/>
        </w:rPr>
        <w:t xml:space="preserve">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 </w:t>
      </w:r>
    </w:p>
    <w:p w:rsidR="00764CA2" w:rsidRDefault="003F5A0E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0E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3F5A0E">
        <w:rPr>
          <w:rFonts w:ascii="Times New Roman" w:hAnsi="Times New Roman" w:cs="Times New Roman"/>
          <w:sz w:val="24"/>
          <w:szCs w:val="24"/>
        </w:rPr>
        <w:t xml:space="preserve">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т.п.), о существовании и причинах возникновения зависимостей от табака, алкоголя, наркотиков и других </w:t>
      </w:r>
      <w:proofErr w:type="spellStart"/>
      <w:r w:rsidRPr="003F5A0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3F5A0E">
        <w:rPr>
          <w:rFonts w:ascii="Times New Roman" w:hAnsi="Times New Roman" w:cs="Times New Roman"/>
          <w:sz w:val="24"/>
          <w:szCs w:val="24"/>
        </w:rPr>
        <w:t xml:space="preserve"> веществ, их пагубном влиянии на здоровье;</w:t>
      </w:r>
    </w:p>
    <w:p w:rsidR="00764CA2" w:rsidRDefault="003F5A0E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r w:rsidRPr="003F5A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0E">
        <w:rPr>
          <w:rFonts w:ascii="Times New Roman" w:hAnsi="Times New Roman" w:cs="Times New Roman"/>
          <w:sz w:val="24"/>
          <w:szCs w:val="24"/>
        </w:rPr>
        <w:t>дать</w:t>
      </w:r>
      <w:proofErr w:type="gramEnd"/>
      <w:r w:rsidRPr="003F5A0E">
        <w:rPr>
          <w:rFonts w:ascii="Times New Roman" w:hAnsi="Times New Roman" w:cs="Times New Roman"/>
          <w:sz w:val="24"/>
          <w:szCs w:val="24"/>
        </w:rPr>
        <w:t xml:space="preserve">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764CA2" w:rsidRDefault="003F5A0E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r w:rsidRPr="003F5A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0E">
        <w:rPr>
          <w:rFonts w:ascii="Times New Roman" w:hAnsi="Times New Roman" w:cs="Times New Roman"/>
          <w:sz w:val="24"/>
          <w:szCs w:val="24"/>
        </w:rPr>
        <w:t>обучить</w:t>
      </w:r>
      <w:proofErr w:type="gramEnd"/>
      <w:r w:rsidRPr="003F5A0E">
        <w:rPr>
          <w:rFonts w:ascii="Times New Roman" w:hAnsi="Times New Roman" w:cs="Times New Roman"/>
          <w:sz w:val="24"/>
          <w:szCs w:val="24"/>
        </w:rPr>
        <w:t xml:space="preserve"> элементарным навыкам эмоциональной разгрузки (релаксации); </w:t>
      </w:r>
    </w:p>
    <w:p w:rsidR="00764CA2" w:rsidRDefault="003F5A0E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0E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3F5A0E">
        <w:rPr>
          <w:rFonts w:ascii="Times New Roman" w:hAnsi="Times New Roman" w:cs="Times New Roman"/>
          <w:sz w:val="24"/>
          <w:szCs w:val="24"/>
        </w:rPr>
        <w:t xml:space="preserve"> навыки позитивного коммуникативного общения; </w:t>
      </w:r>
    </w:p>
    <w:p w:rsidR="00764CA2" w:rsidRDefault="003F5A0E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0E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3F5A0E">
        <w:rPr>
          <w:rFonts w:ascii="Times New Roman" w:hAnsi="Times New Roman" w:cs="Times New Roman"/>
          <w:sz w:val="24"/>
          <w:szCs w:val="24"/>
        </w:rPr>
        <w:t xml:space="preserve"> представление об основных компонентах культуры здоровья, здорового образа жизни и здорового питания; </w:t>
      </w:r>
    </w:p>
    <w:p w:rsidR="00764CA2" w:rsidRDefault="003F5A0E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sym w:font="Symbol" w:char="F0B7"/>
      </w:r>
      <w:r w:rsidRPr="003F5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5A0E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3F5A0E">
        <w:rPr>
          <w:rFonts w:ascii="Times New Roman" w:hAnsi="Times New Roman" w:cs="Times New Roman"/>
          <w:sz w:val="24"/>
          <w:szCs w:val="24"/>
        </w:rPr>
        <w:t xml:space="preserve"> потребность ребёнка безбоязненно обращаться к врачу по любым вопросам состояния здоровья, в том числе связанным с особенностями роста и развития. </w:t>
      </w:r>
    </w:p>
    <w:p w:rsidR="00764CA2" w:rsidRDefault="00764CA2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64CA2" w:rsidRPr="00764CA2" w:rsidRDefault="00764CA2" w:rsidP="00764CA2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CA2">
        <w:rPr>
          <w:rFonts w:ascii="Times New Roman" w:hAnsi="Times New Roman" w:cs="Times New Roman"/>
          <w:b/>
          <w:sz w:val="24"/>
          <w:szCs w:val="24"/>
        </w:rPr>
        <w:t>I</w:t>
      </w:r>
      <w:r w:rsidRPr="00764CA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F5A0E" w:rsidRPr="00764CA2">
        <w:rPr>
          <w:rFonts w:ascii="Times New Roman" w:hAnsi="Times New Roman" w:cs="Times New Roman"/>
          <w:b/>
          <w:sz w:val="24"/>
          <w:szCs w:val="24"/>
        </w:rPr>
        <w:t>. Ресурсы реализации программы</w:t>
      </w:r>
    </w:p>
    <w:p w:rsidR="00764CA2" w:rsidRDefault="00764CA2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города Костромы «Гимназия № 33»</w:t>
      </w:r>
      <w:r w:rsidR="003F5A0E" w:rsidRPr="003F5A0E">
        <w:rPr>
          <w:rFonts w:ascii="Times New Roman" w:hAnsi="Times New Roman" w:cs="Times New Roman"/>
          <w:sz w:val="24"/>
          <w:szCs w:val="24"/>
        </w:rPr>
        <w:t xml:space="preserve"> №1– шк</w:t>
      </w:r>
      <w:r w:rsidR="004D502F">
        <w:rPr>
          <w:rFonts w:ascii="Times New Roman" w:hAnsi="Times New Roman" w:cs="Times New Roman"/>
          <w:sz w:val="24"/>
          <w:szCs w:val="24"/>
        </w:rPr>
        <w:t xml:space="preserve">ола, </w:t>
      </w:r>
      <w:r>
        <w:rPr>
          <w:rFonts w:ascii="Times New Roman" w:hAnsi="Times New Roman" w:cs="Times New Roman"/>
          <w:sz w:val="24"/>
          <w:szCs w:val="24"/>
        </w:rPr>
        <w:t>существующая с 1992</w:t>
      </w:r>
      <w:r w:rsidR="003F5A0E" w:rsidRPr="003F5A0E">
        <w:rPr>
          <w:rFonts w:ascii="Times New Roman" w:hAnsi="Times New Roman" w:cs="Times New Roman"/>
          <w:sz w:val="24"/>
          <w:szCs w:val="24"/>
        </w:rPr>
        <w:t xml:space="preserve"> года. Школа расположена в динамично развивающемся микрорайоне</w:t>
      </w:r>
      <w:r w:rsidR="004D502F">
        <w:rPr>
          <w:rFonts w:ascii="Times New Roman" w:hAnsi="Times New Roman" w:cs="Times New Roman"/>
          <w:sz w:val="24"/>
          <w:szCs w:val="24"/>
        </w:rPr>
        <w:t xml:space="preserve"> Малышково</w:t>
      </w:r>
      <w:r w:rsidR="003F5A0E" w:rsidRPr="003F5A0E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 xml:space="preserve"> Костромы.  </w:t>
      </w:r>
    </w:p>
    <w:p w:rsidR="00764CA2" w:rsidRDefault="00764CA2" w:rsidP="00764CA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64CA2">
        <w:rPr>
          <w:rFonts w:ascii="Times New Roman" w:hAnsi="Times New Roman" w:cs="Times New Roman"/>
          <w:sz w:val="24"/>
          <w:szCs w:val="24"/>
          <w:u w:val="single"/>
        </w:rPr>
        <w:t>Материально-технические ресурсы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3F5A0E" w:rsidRPr="003F5A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CA2" w:rsidRDefault="003F5A0E" w:rsidP="003F5A0E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t>Здание школы имеет хорошее оснащение: учебные помещения обеспечены различными видами ученической мебели в соответствии с ростом учащихся, размещение учащихся в учебных классах с учетом состояния их здоровья (нарушение</w:t>
      </w:r>
      <w:r w:rsidR="00764CA2">
        <w:rPr>
          <w:rFonts w:ascii="Times New Roman" w:hAnsi="Times New Roman" w:cs="Times New Roman"/>
          <w:sz w:val="24"/>
          <w:szCs w:val="24"/>
        </w:rPr>
        <w:t xml:space="preserve"> зрения, слуха, осанки); в гимназии</w:t>
      </w:r>
      <w:r w:rsidRPr="003F5A0E">
        <w:rPr>
          <w:rFonts w:ascii="Times New Roman" w:hAnsi="Times New Roman" w:cs="Times New Roman"/>
          <w:sz w:val="24"/>
          <w:szCs w:val="24"/>
        </w:rPr>
        <w:t xml:space="preserve"> работает полноценная школьная столовая</w:t>
      </w:r>
      <w:r w:rsidR="007845F2">
        <w:rPr>
          <w:rFonts w:ascii="Times New Roman" w:hAnsi="Times New Roman" w:cs="Times New Roman"/>
          <w:sz w:val="24"/>
          <w:szCs w:val="24"/>
        </w:rPr>
        <w:t xml:space="preserve"> (структурное подразделение «Школьная столовая» является победителем городского конкурса школьных столовых)</w:t>
      </w:r>
      <w:r w:rsidRPr="003F5A0E">
        <w:rPr>
          <w:rFonts w:ascii="Times New Roman" w:hAnsi="Times New Roman" w:cs="Times New Roman"/>
          <w:sz w:val="24"/>
          <w:szCs w:val="24"/>
        </w:rPr>
        <w:t>, которая обеспечивает одновременно 150 школьников за один прием пищи. В школе выделены помещения под кабинеты педагога–психолога, л</w:t>
      </w:r>
      <w:r w:rsidR="00764CA2">
        <w:rPr>
          <w:rFonts w:ascii="Times New Roman" w:hAnsi="Times New Roman" w:cs="Times New Roman"/>
          <w:sz w:val="24"/>
          <w:szCs w:val="24"/>
        </w:rPr>
        <w:t xml:space="preserve">огопеда.  В гимназии имеется медицинский кабинет и процедурный кабинет, последнее дооснащение которых, согласно требованиям прошло в сентябре 2018 года. </w:t>
      </w:r>
      <w:r w:rsidRPr="003F5A0E">
        <w:rPr>
          <w:rFonts w:ascii="Times New Roman" w:hAnsi="Times New Roman" w:cs="Times New Roman"/>
          <w:sz w:val="24"/>
          <w:szCs w:val="24"/>
        </w:rPr>
        <w:t>Мониторин</w:t>
      </w:r>
      <w:r w:rsidR="00764CA2">
        <w:rPr>
          <w:rFonts w:ascii="Times New Roman" w:hAnsi="Times New Roman" w:cs="Times New Roman"/>
          <w:sz w:val="24"/>
          <w:szCs w:val="24"/>
        </w:rPr>
        <w:t>г проводится в плановом режиме 1</w:t>
      </w:r>
      <w:r w:rsidRPr="003F5A0E">
        <w:rPr>
          <w:rFonts w:ascii="Times New Roman" w:hAnsi="Times New Roman" w:cs="Times New Roman"/>
          <w:sz w:val="24"/>
          <w:szCs w:val="24"/>
        </w:rPr>
        <w:t xml:space="preserve"> раза в год. </w:t>
      </w:r>
      <w:r w:rsidR="00764CA2">
        <w:rPr>
          <w:rFonts w:ascii="Times New Roman" w:hAnsi="Times New Roman" w:cs="Times New Roman"/>
          <w:sz w:val="24"/>
          <w:szCs w:val="24"/>
        </w:rPr>
        <w:t>Гимназия имеет договор о сотрудничестве с медицинскими учреждениями города, в том числе ДП № 5. Гимназия</w:t>
      </w:r>
      <w:r w:rsidRPr="003F5A0E">
        <w:rPr>
          <w:rFonts w:ascii="Times New Roman" w:hAnsi="Times New Roman" w:cs="Times New Roman"/>
          <w:sz w:val="24"/>
          <w:szCs w:val="24"/>
        </w:rPr>
        <w:t xml:space="preserve"> имеет </w:t>
      </w:r>
      <w:r w:rsidR="00764CA2">
        <w:rPr>
          <w:rFonts w:ascii="Times New Roman" w:hAnsi="Times New Roman" w:cs="Times New Roman"/>
          <w:sz w:val="24"/>
          <w:szCs w:val="24"/>
        </w:rPr>
        <w:t xml:space="preserve">два спортивных </w:t>
      </w:r>
      <w:r w:rsidRPr="003F5A0E">
        <w:rPr>
          <w:rFonts w:ascii="Times New Roman" w:hAnsi="Times New Roman" w:cs="Times New Roman"/>
          <w:sz w:val="24"/>
          <w:szCs w:val="24"/>
        </w:rPr>
        <w:t>зал</w:t>
      </w:r>
      <w:r w:rsidR="00764CA2">
        <w:rPr>
          <w:rFonts w:ascii="Times New Roman" w:hAnsi="Times New Roman" w:cs="Times New Roman"/>
          <w:sz w:val="24"/>
          <w:szCs w:val="24"/>
        </w:rPr>
        <w:t>а (большой и малый), кабинет хореографии</w:t>
      </w:r>
      <w:r w:rsidRPr="003F5A0E">
        <w:rPr>
          <w:rFonts w:ascii="Times New Roman" w:hAnsi="Times New Roman" w:cs="Times New Roman"/>
          <w:sz w:val="24"/>
          <w:szCs w:val="24"/>
        </w:rPr>
        <w:t xml:space="preserve"> и отдельно о</w:t>
      </w:r>
      <w:r w:rsidR="00764CA2">
        <w:rPr>
          <w:rFonts w:ascii="Times New Roman" w:hAnsi="Times New Roman" w:cs="Times New Roman"/>
          <w:sz w:val="24"/>
          <w:szCs w:val="24"/>
        </w:rPr>
        <w:t xml:space="preserve">снащенный спортивный стадион. </w:t>
      </w:r>
      <w:r w:rsidRPr="003F5A0E">
        <w:rPr>
          <w:rFonts w:ascii="Times New Roman" w:hAnsi="Times New Roman" w:cs="Times New Roman"/>
          <w:sz w:val="24"/>
          <w:szCs w:val="24"/>
        </w:rPr>
        <w:t>В здании поддержив</w:t>
      </w:r>
      <w:r w:rsidR="00764CA2">
        <w:rPr>
          <w:rFonts w:ascii="Times New Roman" w:hAnsi="Times New Roman" w:cs="Times New Roman"/>
          <w:sz w:val="24"/>
          <w:szCs w:val="24"/>
        </w:rPr>
        <w:t>ается стабильный тепловой режим, установлены новые пластиковые окна (более 90 %</w:t>
      </w:r>
      <w:r w:rsidR="007845F2">
        <w:rPr>
          <w:rFonts w:ascii="Times New Roman" w:hAnsi="Times New Roman" w:cs="Times New Roman"/>
          <w:sz w:val="24"/>
          <w:szCs w:val="24"/>
        </w:rPr>
        <w:t>), в кабинетах заменены батареи, обеспечен питьевой режим учащихся.</w:t>
      </w:r>
    </w:p>
    <w:p w:rsidR="004671AB" w:rsidRDefault="00414CD8" w:rsidP="004671A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Организация межведомственного взаимодействия</w:t>
      </w:r>
      <w:r w:rsidR="004671AB" w:rsidRPr="004671AB">
        <w:rPr>
          <w:rFonts w:ascii="Times New Roman" w:hAnsi="Times New Roman" w:cs="Times New Roman"/>
          <w:sz w:val="24"/>
          <w:szCs w:val="24"/>
          <w:u w:val="single"/>
        </w:rPr>
        <w:t xml:space="preserve"> с медицинскими учреждениями города Костромы</w:t>
      </w:r>
      <w:r w:rsidR="004671AB">
        <w:rPr>
          <w:rFonts w:ascii="Times New Roman" w:hAnsi="Times New Roman" w:cs="Times New Roman"/>
          <w:sz w:val="24"/>
          <w:szCs w:val="24"/>
        </w:rPr>
        <w:t>:</w:t>
      </w:r>
    </w:p>
    <w:p w:rsidR="004671AB" w:rsidRDefault="004671AB" w:rsidP="004671A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гимназии проводятся профилактические медицинские осмотры</w:t>
      </w:r>
      <w:r w:rsidRPr="004671AB">
        <w:rPr>
          <w:rFonts w:ascii="Times New Roman" w:hAnsi="Times New Roman" w:cs="Times New Roman"/>
          <w:sz w:val="24"/>
          <w:szCs w:val="24"/>
        </w:rPr>
        <w:t xml:space="preserve"> в соответствии с приказом Министерства здравоохранения Российской Федерации от 21.12.2012 № 1346н «О Порядке прохождения несовершеннолетними медицинских осмотров, в том числе при поступлении в образовательные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и в период обучения в них»</w:t>
      </w:r>
      <w:r w:rsidRPr="00467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Имеется возможность оказания</w:t>
      </w:r>
      <w:r w:rsidRPr="004671AB">
        <w:rPr>
          <w:rFonts w:ascii="Times New Roman" w:hAnsi="Times New Roman" w:cs="Times New Roman"/>
          <w:sz w:val="24"/>
          <w:szCs w:val="24"/>
        </w:rPr>
        <w:t xml:space="preserve"> скорой и неотложной доврачебной и врачебной медицинской</w:t>
      </w:r>
      <w:r>
        <w:rPr>
          <w:rFonts w:ascii="Times New Roman" w:hAnsi="Times New Roman" w:cs="Times New Roman"/>
          <w:sz w:val="24"/>
          <w:szCs w:val="24"/>
        </w:rPr>
        <w:t xml:space="preserve"> помощи. Организована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профилактическая, коррекционная и оздоровительная работа</w:t>
      </w:r>
      <w:r w:rsidRPr="004671AB">
        <w:rPr>
          <w:rFonts w:ascii="Times New Roman" w:hAnsi="Times New Roman" w:cs="Times New Roman"/>
          <w:sz w:val="24"/>
          <w:szCs w:val="24"/>
        </w:rPr>
        <w:t xml:space="preserve"> при распространенных функциональных нарушениях и хронических заболеваниях детского возраста, в том числе, связанных с процессом обучения и воспитания. С целью раннего выявления заболеваний и факторов риска развития неинфекционных заболеваний ежегодно проводятся профилактические осмотры обучающихся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со 100% охватом, проводится вакцинация учащихся.</w:t>
      </w:r>
    </w:p>
    <w:p w:rsidR="004671AB" w:rsidRPr="004671AB" w:rsidRDefault="004671AB" w:rsidP="004D50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5F2" w:rsidRDefault="003F5A0E" w:rsidP="007845F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64CA2">
        <w:rPr>
          <w:rFonts w:ascii="Times New Roman" w:hAnsi="Times New Roman" w:cs="Times New Roman"/>
          <w:sz w:val="24"/>
          <w:szCs w:val="24"/>
          <w:u w:val="single"/>
        </w:rPr>
        <w:t>Программно-методические</w:t>
      </w:r>
      <w:r w:rsidR="00764CA2">
        <w:rPr>
          <w:rFonts w:ascii="Times New Roman" w:hAnsi="Times New Roman" w:cs="Times New Roman"/>
          <w:sz w:val="24"/>
          <w:szCs w:val="24"/>
        </w:rPr>
        <w:t xml:space="preserve"> </w:t>
      </w:r>
      <w:r w:rsidR="00764CA2" w:rsidRPr="00764CA2">
        <w:rPr>
          <w:rFonts w:ascii="Times New Roman" w:hAnsi="Times New Roman" w:cs="Times New Roman"/>
          <w:sz w:val="24"/>
          <w:szCs w:val="24"/>
          <w:u w:val="single"/>
        </w:rPr>
        <w:t>ресурсы</w:t>
      </w:r>
      <w:r w:rsidRPr="003F5A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45F2" w:rsidRDefault="007845F2" w:rsidP="007845F2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Основной образовательной программе гимназии имеется раздел по формированию здорового образа жизни, укрепление здоровья учащихся. В программе развития гимназии имеется подраздел «Здоровье». С 2016-2017 года гимназия реализует Адаптированные основные образовательные программы для детей с ОВЗ (варианты 6.1, 6.2, 8.2 8.3, 7.2). </w:t>
      </w:r>
      <w:r w:rsidR="003F5A0E" w:rsidRPr="003F5A0E">
        <w:rPr>
          <w:rFonts w:ascii="Times New Roman" w:hAnsi="Times New Roman" w:cs="Times New Roman"/>
          <w:sz w:val="24"/>
          <w:szCs w:val="24"/>
        </w:rPr>
        <w:t xml:space="preserve">В рабочие программы учебных предметов </w:t>
      </w:r>
      <w:r w:rsidR="00764CA2">
        <w:rPr>
          <w:rFonts w:ascii="Times New Roman" w:hAnsi="Times New Roman" w:cs="Times New Roman"/>
          <w:sz w:val="24"/>
          <w:szCs w:val="24"/>
        </w:rPr>
        <w:t xml:space="preserve">обществознание, </w:t>
      </w:r>
      <w:r>
        <w:rPr>
          <w:rFonts w:ascii="Times New Roman" w:hAnsi="Times New Roman" w:cs="Times New Roman"/>
          <w:sz w:val="24"/>
          <w:szCs w:val="24"/>
        </w:rPr>
        <w:t xml:space="preserve">окружающий мир, </w:t>
      </w:r>
      <w:r w:rsidR="003F5A0E" w:rsidRPr="003F5A0E">
        <w:rPr>
          <w:rFonts w:ascii="Times New Roman" w:hAnsi="Times New Roman" w:cs="Times New Roman"/>
          <w:sz w:val="24"/>
          <w:szCs w:val="24"/>
        </w:rPr>
        <w:t xml:space="preserve">ОБЖ, география, биология, информатика, физическая культура и искусство включены модули и темы, формирующие культуру здорового и безопасного образа жизни. В летний период </w:t>
      </w:r>
      <w:r>
        <w:rPr>
          <w:rFonts w:ascii="Times New Roman" w:hAnsi="Times New Roman" w:cs="Times New Roman"/>
          <w:sz w:val="24"/>
          <w:szCs w:val="24"/>
        </w:rPr>
        <w:t xml:space="preserve">в гимназии </w:t>
      </w:r>
      <w:r w:rsidR="003F5A0E" w:rsidRPr="003F5A0E">
        <w:rPr>
          <w:rFonts w:ascii="Times New Roman" w:hAnsi="Times New Roman" w:cs="Times New Roman"/>
          <w:sz w:val="24"/>
          <w:szCs w:val="24"/>
        </w:rPr>
        <w:t>организован лагерь</w:t>
      </w:r>
      <w:r>
        <w:rPr>
          <w:rFonts w:ascii="Times New Roman" w:hAnsi="Times New Roman" w:cs="Times New Roman"/>
          <w:sz w:val="24"/>
          <w:szCs w:val="24"/>
        </w:rPr>
        <w:t xml:space="preserve"> с дневным пребыванием</w:t>
      </w:r>
      <w:r w:rsidR="003F5A0E" w:rsidRPr="003F5A0E">
        <w:rPr>
          <w:rFonts w:ascii="Times New Roman" w:hAnsi="Times New Roman" w:cs="Times New Roman"/>
          <w:sz w:val="24"/>
          <w:szCs w:val="24"/>
        </w:rPr>
        <w:t xml:space="preserve">, для него написана программа летнего оздоровительного отдыха. Данные программы оснащены необходимым пакетом диагностик состояния здоровья учащихся, имеются анкеты для проведения мониторингов. Педагогические работники разрабатывают и пополняют методическую копилку классных часов, </w:t>
      </w:r>
      <w:r>
        <w:rPr>
          <w:rFonts w:ascii="Times New Roman" w:hAnsi="Times New Roman" w:cs="Times New Roman"/>
          <w:sz w:val="24"/>
          <w:szCs w:val="24"/>
        </w:rPr>
        <w:t xml:space="preserve">родительских собраний, </w:t>
      </w:r>
      <w:r w:rsidR="003F5A0E" w:rsidRPr="003F5A0E">
        <w:rPr>
          <w:rFonts w:ascii="Times New Roman" w:hAnsi="Times New Roman" w:cs="Times New Roman"/>
          <w:sz w:val="24"/>
          <w:szCs w:val="24"/>
        </w:rPr>
        <w:t xml:space="preserve">сценарии мероприятий, методические рекомендации. </w:t>
      </w:r>
      <w:r>
        <w:rPr>
          <w:rFonts w:ascii="Times New Roman" w:hAnsi="Times New Roman" w:cs="Times New Roman"/>
          <w:sz w:val="24"/>
          <w:szCs w:val="24"/>
        </w:rPr>
        <w:t>В гимназии осуществляется с</w:t>
      </w:r>
      <w:r w:rsidR="003F5A0E" w:rsidRPr="003F5A0E">
        <w:rPr>
          <w:rFonts w:ascii="Times New Roman" w:hAnsi="Times New Roman" w:cs="Times New Roman"/>
          <w:sz w:val="24"/>
          <w:szCs w:val="24"/>
        </w:rPr>
        <w:t>отрудничество семьи, школы и социума в воспитани</w:t>
      </w:r>
      <w:r>
        <w:rPr>
          <w:rFonts w:ascii="Times New Roman" w:hAnsi="Times New Roman" w:cs="Times New Roman"/>
          <w:sz w:val="24"/>
          <w:szCs w:val="24"/>
        </w:rPr>
        <w:t xml:space="preserve">и здоровой гармоничной личности, организована работа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спецмедгруппы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проводятся у</w:t>
      </w:r>
      <w:r w:rsidR="003F5A0E" w:rsidRPr="003F5A0E">
        <w:rPr>
          <w:rFonts w:ascii="Times New Roman" w:hAnsi="Times New Roman" w:cs="Times New Roman"/>
          <w:sz w:val="24"/>
          <w:szCs w:val="24"/>
        </w:rPr>
        <w:t xml:space="preserve">роки физкультуры с лечебным эффектом. </w:t>
      </w:r>
      <w:r>
        <w:rPr>
          <w:rFonts w:ascii="Times New Roman" w:hAnsi="Times New Roman" w:cs="Times New Roman"/>
          <w:sz w:val="24"/>
          <w:szCs w:val="24"/>
        </w:rPr>
        <w:t xml:space="preserve">В гимназии реализуется </w:t>
      </w:r>
      <w:r w:rsidR="003F5A0E" w:rsidRPr="003F5A0E">
        <w:rPr>
          <w:rFonts w:ascii="Times New Roman" w:hAnsi="Times New Roman" w:cs="Times New Roman"/>
          <w:sz w:val="24"/>
          <w:szCs w:val="24"/>
        </w:rPr>
        <w:t xml:space="preserve">имеется программа «Школьная медиация», разработан методический и дидактический аппарат для проведения массовых школьных и индивидуальных психодиагностики </w:t>
      </w:r>
      <w:proofErr w:type="spellStart"/>
      <w:r w:rsidR="003F5A0E" w:rsidRPr="003F5A0E">
        <w:rPr>
          <w:rFonts w:ascii="Times New Roman" w:hAnsi="Times New Roman" w:cs="Times New Roman"/>
          <w:sz w:val="24"/>
          <w:szCs w:val="24"/>
        </w:rPr>
        <w:t>психокоррекций</w:t>
      </w:r>
      <w:proofErr w:type="spellEnd"/>
      <w:r w:rsidR="003F5A0E" w:rsidRPr="003F5A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5F2" w:rsidRDefault="003F5A0E" w:rsidP="007845F2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45F2">
        <w:rPr>
          <w:rFonts w:ascii="Times New Roman" w:hAnsi="Times New Roman" w:cs="Times New Roman"/>
          <w:sz w:val="24"/>
          <w:szCs w:val="24"/>
          <w:u w:val="single"/>
        </w:rPr>
        <w:t>Кадровые</w:t>
      </w:r>
      <w:r w:rsidR="007845F2" w:rsidRPr="007845F2">
        <w:rPr>
          <w:rFonts w:ascii="Times New Roman" w:hAnsi="Times New Roman" w:cs="Times New Roman"/>
          <w:sz w:val="24"/>
          <w:szCs w:val="24"/>
          <w:u w:val="single"/>
        </w:rPr>
        <w:t xml:space="preserve"> ресурсы</w:t>
      </w:r>
      <w:r w:rsidRPr="003F5A0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45F2" w:rsidRDefault="003F5A0E" w:rsidP="007845F2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F5A0E">
        <w:rPr>
          <w:rFonts w:ascii="Times New Roman" w:hAnsi="Times New Roman" w:cs="Times New Roman"/>
          <w:sz w:val="24"/>
          <w:szCs w:val="24"/>
        </w:rPr>
        <w:t xml:space="preserve">В </w:t>
      </w:r>
      <w:r w:rsidR="007845F2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3F5A0E">
        <w:rPr>
          <w:rFonts w:ascii="Times New Roman" w:hAnsi="Times New Roman" w:cs="Times New Roman"/>
          <w:sz w:val="24"/>
          <w:szCs w:val="24"/>
        </w:rPr>
        <w:t>на протяжении ряда лет существует комиссия по контролю за организацией и качеством питания учащихся. Она осуществляет контроль за качеством, сбалансированностью и орга</w:t>
      </w:r>
      <w:r w:rsidR="007845F2">
        <w:rPr>
          <w:rFonts w:ascii="Times New Roman" w:hAnsi="Times New Roman" w:cs="Times New Roman"/>
          <w:sz w:val="24"/>
          <w:szCs w:val="24"/>
        </w:rPr>
        <w:t xml:space="preserve">низацией питания, соблюдением </w:t>
      </w:r>
      <w:r w:rsidRPr="003F5A0E">
        <w:rPr>
          <w:rFonts w:ascii="Times New Roman" w:hAnsi="Times New Roman" w:cs="Times New Roman"/>
          <w:sz w:val="24"/>
          <w:szCs w:val="24"/>
        </w:rPr>
        <w:t>с</w:t>
      </w:r>
      <w:r w:rsidR="007845F2">
        <w:rPr>
          <w:rFonts w:ascii="Times New Roman" w:hAnsi="Times New Roman" w:cs="Times New Roman"/>
          <w:sz w:val="24"/>
          <w:szCs w:val="24"/>
        </w:rPr>
        <w:t xml:space="preserve">анитарно-гигиенических правил. </w:t>
      </w:r>
      <w:r w:rsidRPr="003F5A0E">
        <w:rPr>
          <w:rFonts w:ascii="Times New Roman" w:hAnsi="Times New Roman" w:cs="Times New Roman"/>
          <w:sz w:val="24"/>
          <w:szCs w:val="24"/>
        </w:rPr>
        <w:t xml:space="preserve">В </w:t>
      </w:r>
      <w:r w:rsidR="007845F2">
        <w:rPr>
          <w:rFonts w:ascii="Times New Roman" w:hAnsi="Times New Roman" w:cs="Times New Roman"/>
          <w:sz w:val="24"/>
          <w:szCs w:val="24"/>
        </w:rPr>
        <w:t xml:space="preserve">гимназии </w:t>
      </w:r>
      <w:r w:rsidRPr="003F5A0E">
        <w:rPr>
          <w:rFonts w:ascii="Times New Roman" w:hAnsi="Times New Roman" w:cs="Times New Roman"/>
          <w:sz w:val="24"/>
          <w:szCs w:val="24"/>
        </w:rPr>
        <w:t xml:space="preserve">работает школьная служба медиации (заместитель директора по ВР, педагог-психолог, логопед, социальный педагог). Педагогический корпус на уроках использует </w:t>
      </w:r>
      <w:proofErr w:type="spellStart"/>
      <w:r w:rsidRPr="003F5A0E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F5A0E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:rsidR="003F5A0E" w:rsidRDefault="003F5A0E" w:rsidP="007845F2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45F2">
        <w:rPr>
          <w:rFonts w:ascii="Times New Roman" w:hAnsi="Times New Roman" w:cs="Times New Roman"/>
          <w:sz w:val="24"/>
          <w:szCs w:val="24"/>
          <w:u w:val="single"/>
        </w:rPr>
        <w:t>Информационные</w:t>
      </w:r>
      <w:r w:rsidR="007845F2">
        <w:rPr>
          <w:rFonts w:ascii="Times New Roman" w:hAnsi="Times New Roman" w:cs="Times New Roman"/>
          <w:sz w:val="24"/>
          <w:szCs w:val="24"/>
        </w:rPr>
        <w:t xml:space="preserve"> </w:t>
      </w:r>
      <w:r w:rsidR="007845F2" w:rsidRPr="007845F2">
        <w:rPr>
          <w:rFonts w:ascii="Times New Roman" w:hAnsi="Times New Roman" w:cs="Times New Roman"/>
          <w:sz w:val="24"/>
          <w:szCs w:val="24"/>
          <w:u w:val="single"/>
        </w:rPr>
        <w:t>ресурсы</w:t>
      </w:r>
      <w:r w:rsidRPr="003F5A0E">
        <w:rPr>
          <w:rFonts w:ascii="Times New Roman" w:hAnsi="Times New Roman" w:cs="Times New Roman"/>
          <w:sz w:val="24"/>
          <w:szCs w:val="24"/>
        </w:rPr>
        <w:t xml:space="preserve">: Набор нормативно-правовой базы по </w:t>
      </w:r>
      <w:proofErr w:type="spellStart"/>
      <w:r w:rsidRPr="003F5A0E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3F5A0E">
        <w:rPr>
          <w:rFonts w:ascii="Times New Roman" w:hAnsi="Times New Roman" w:cs="Times New Roman"/>
          <w:sz w:val="24"/>
          <w:szCs w:val="24"/>
        </w:rPr>
        <w:t>. Сайт</w:t>
      </w:r>
      <w:r w:rsidR="007845F2">
        <w:rPr>
          <w:rFonts w:ascii="Times New Roman" w:hAnsi="Times New Roman" w:cs="Times New Roman"/>
          <w:sz w:val="24"/>
          <w:szCs w:val="24"/>
        </w:rPr>
        <w:t xml:space="preserve"> гимназии, на котором создана веб страница, посвященная здоровью, б</w:t>
      </w:r>
      <w:r w:rsidRPr="003F5A0E">
        <w:rPr>
          <w:rFonts w:ascii="Times New Roman" w:hAnsi="Times New Roman" w:cs="Times New Roman"/>
          <w:sz w:val="24"/>
          <w:szCs w:val="24"/>
        </w:rPr>
        <w:t>анк педагогических разработок.</w:t>
      </w:r>
    </w:p>
    <w:p w:rsidR="005C2EB6" w:rsidRPr="005C2EB6" w:rsidRDefault="005C2EB6" w:rsidP="005C2EB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E02F8">
        <w:rPr>
          <w:rFonts w:ascii="Times New Roman" w:hAnsi="Times New Roman" w:cs="Times New Roman"/>
          <w:sz w:val="24"/>
          <w:szCs w:val="24"/>
          <w:u w:val="single"/>
        </w:rPr>
        <w:t>Педагогический коллектив гимназии организует участие педагогов, родителей и учащихся в оздоровительных мероприятиях, так в 2017-2018 учебном году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C2EB6" w:rsidRDefault="005C2EB6" w:rsidP="005C2EB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мероприятия</w:t>
      </w:r>
      <w:r w:rsidRPr="005C2EB6">
        <w:rPr>
          <w:rFonts w:ascii="Times New Roman" w:hAnsi="Times New Roman" w:cs="Times New Roman"/>
          <w:sz w:val="24"/>
          <w:szCs w:val="24"/>
        </w:rPr>
        <w:t xml:space="preserve"> месячника, приуроченного ко Всемирному дню борьбы с </w:t>
      </w:r>
      <w:r>
        <w:rPr>
          <w:rFonts w:ascii="Times New Roman" w:hAnsi="Times New Roman" w:cs="Times New Roman"/>
          <w:sz w:val="24"/>
          <w:szCs w:val="24"/>
        </w:rPr>
        <w:t>туберкулезом;</w:t>
      </w:r>
    </w:p>
    <w:p w:rsidR="005C2EB6" w:rsidRDefault="005C2EB6" w:rsidP="005C2EB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C2EB6">
        <w:rPr>
          <w:rFonts w:ascii="Times New Roman" w:hAnsi="Times New Roman" w:cs="Times New Roman"/>
          <w:sz w:val="24"/>
          <w:szCs w:val="24"/>
        </w:rPr>
        <w:t>- образовательная акция «Здоровым быть здорово!», посвященная международному дню борьбы</w:t>
      </w:r>
      <w:r>
        <w:rPr>
          <w:rFonts w:ascii="Times New Roman" w:hAnsi="Times New Roman" w:cs="Times New Roman"/>
          <w:sz w:val="24"/>
          <w:szCs w:val="24"/>
        </w:rPr>
        <w:t xml:space="preserve"> с наркомафией и наркобизнесом;</w:t>
      </w:r>
    </w:p>
    <w:p w:rsidR="005C2EB6" w:rsidRDefault="005C2EB6" w:rsidP="005C2EB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C2EB6">
        <w:rPr>
          <w:rFonts w:ascii="Times New Roman" w:hAnsi="Times New Roman" w:cs="Times New Roman"/>
          <w:sz w:val="24"/>
          <w:szCs w:val="24"/>
        </w:rPr>
        <w:t>- совместно с сотрудниками пол</w:t>
      </w:r>
      <w:r>
        <w:rPr>
          <w:rFonts w:ascii="Times New Roman" w:hAnsi="Times New Roman" w:cs="Times New Roman"/>
          <w:sz w:val="24"/>
          <w:szCs w:val="24"/>
        </w:rPr>
        <w:t>иции проведено 2 круглых стола, 250 классных часов, более 25</w:t>
      </w:r>
      <w:r w:rsidRPr="005C2EB6">
        <w:rPr>
          <w:rFonts w:ascii="Times New Roman" w:hAnsi="Times New Roman" w:cs="Times New Roman"/>
          <w:sz w:val="24"/>
          <w:szCs w:val="24"/>
        </w:rPr>
        <w:t xml:space="preserve"> правовых бесед об ответственности за употребление алкогольной и спиртосодержащей продукции, в мероп</w:t>
      </w:r>
      <w:r>
        <w:rPr>
          <w:rFonts w:ascii="Times New Roman" w:hAnsi="Times New Roman" w:cs="Times New Roman"/>
          <w:sz w:val="24"/>
          <w:szCs w:val="24"/>
        </w:rPr>
        <w:t>риятиях приняло участие более 1000</w:t>
      </w:r>
      <w:r w:rsidRPr="005C2EB6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>
        <w:rPr>
          <w:rFonts w:ascii="Times New Roman" w:hAnsi="Times New Roman" w:cs="Times New Roman"/>
          <w:sz w:val="24"/>
          <w:szCs w:val="24"/>
        </w:rPr>
        <w:t>гимназии;</w:t>
      </w:r>
    </w:p>
    <w:p w:rsidR="005C2EB6" w:rsidRDefault="005C2EB6" w:rsidP="005C2EB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C2EB6">
        <w:rPr>
          <w:rFonts w:ascii="Times New Roman" w:hAnsi="Times New Roman" w:cs="Times New Roman"/>
          <w:sz w:val="24"/>
          <w:szCs w:val="24"/>
        </w:rPr>
        <w:t>- месячник, посвященный Международному дню борьбы с наркоманией и наркобизнесом;</w:t>
      </w:r>
    </w:p>
    <w:p w:rsidR="005C2EB6" w:rsidRDefault="005C2EB6" w:rsidP="005C2EB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C2EB6">
        <w:rPr>
          <w:rFonts w:ascii="Times New Roman" w:hAnsi="Times New Roman" w:cs="Times New Roman"/>
          <w:sz w:val="24"/>
          <w:szCs w:val="24"/>
        </w:rPr>
        <w:t xml:space="preserve"> - региональный этап Всероссийской акции «Спорт – альтернатива пагубным привычкам»;</w:t>
      </w:r>
    </w:p>
    <w:p w:rsidR="005C2EB6" w:rsidRDefault="005C2EB6" w:rsidP="005C2EB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C2EB6">
        <w:rPr>
          <w:rFonts w:ascii="Times New Roman" w:hAnsi="Times New Roman" w:cs="Times New Roman"/>
          <w:sz w:val="24"/>
          <w:szCs w:val="24"/>
        </w:rPr>
        <w:t xml:space="preserve"> - зимняя и летняя спартакиады обучающихся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города Костромы и </w:t>
      </w:r>
      <w:r w:rsidRPr="005C2EB6">
        <w:rPr>
          <w:rFonts w:ascii="Times New Roman" w:hAnsi="Times New Roman" w:cs="Times New Roman"/>
          <w:sz w:val="24"/>
          <w:szCs w:val="24"/>
        </w:rPr>
        <w:t>Костромской област</w:t>
      </w:r>
      <w:r>
        <w:rPr>
          <w:rFonts w:ascii="Times New Roman" w:hAnsi="Times New Roman" w:cs="Times New Roman"/>
          <w:sz w:val="24"/>
          <w:szCs w:val="24"/>
        </w:rPr>
        <w:t>и, в которой приняли участие 40</w:t>
      </w:r>
      <w:r w:rsidRPr="005C2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учащихся;</w:t>
      </w:r>
    </w:p>
    <w:p w:rsidR="005C2EB6" w:rsidRDefault="005C2EB6" w:rsidP="005C2EB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C2EB6">
        <w:rPr>
          <w:rFonts w:ascii="Times New Roman" w:hAnsi="Times New Roman" w:cs="Times New Roman"/>
          <w:sz w:val="24"/>
          <w:szCs w:val="24"/>
        </w:rPr>
        <w:lastRenderedPageBreak/>
        <w:t xml:space="preserve">- школьные, муниципальные этапы Всероссийских спортивных соревнований «Президентские спортивные игры», </w:t>
      </w:r>
      <w:r>
        <w:rPr>
          <w:rFonts w:ascii="Times New Roman" w:hAnsi="Times New Roman" w:cs="Times New Roman"/>
          <w:sz w:val="24"/>
          <w:szCs w:val="24"/>
        </w:rPr>
        <w:t xml:space="preserve">«Президентские состязания» </w:t>
      </w:r>
      <w:r w:rsidRPr="005C2EB6">
        <w:rPr>
          <w:rFonts w:ascii="Times New Roman" w:hAnsi="Times New Roman" w:cs="Times New Roman"/>
          <w:sz w:val="24"/>
          <w:szCs w:val="24"/>
        </w:rPr>
        <w:t>охват уча</w:t>
      </w:r>
      <w:bookmarkStart w:id="0" w:name="_GoBack"/>
      <w:bookmarkEnd w:id="0"/>
      <w:r w:rsidRPr="005C2EB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тников которых составил более 200</w:t>
      </w:r>
      <w:r w:rsidRPr="005C2EB6">
        <w:rPr>
          <w:rFonts w:ascii="Times New Roman" w:hAnsi="Times New Roman" w:cs="Times New Roman"/>
          <w:sz w:val="24"/>
          <w:szCs w:val="24"/>
        </w:rPr>
        <w:t xml:space="preserve"> учащихся 5-11 классов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C2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EB6" w:rsidRDefault="005C2EB6" w:rsidP="005C2EB6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C2EB6">
        <w:rPr>
          <w:rFonts w:ascii="Times New Roman" w:hAnsi="Times New Roman" w:cs="Times New Roman"/>
          <w:sz w:val="24"/>
          <w:szCs w:val="24"/>
        </w:rPr>
        <w:t>- Всемирный день здорового пищеварения (классные часы на тему «Правильное питание – залог крепкого здоровья» с использованием профилактического материала в виде готовой презентации).</w:t>
      </w:r>
    </w:p>
    <w:p w:rsidR="00E66FDE" w:rsidRPr="00BA372E" w:rsidRDefault="00E66FDE" w:rsidP="0014313D">
      <w:pPr>
        <w:spacing w:after="0"/>
        <w:ind w:firstLine="142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A372E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IV</w:t>
      </w:r>
      <w:r w:rsidRPr="00BA372E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0100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EEF" w:rsidRPr="00BA372E">
        <w:rPr>
          <w:rFonts w:ascii="Times New Roman" w:hAnsi="Times New Roman" w:cs="Times New Roman"/>
          <w:b/>
          <w:color w:val="C00000"/>
          <w:sz w:val="24"/>
          <w:szCs w:val="24"/>
        </w:rPr>
        <w:t>План реализации программы</w:t>
      </w:r>
    </w:p>
    <w:p w:rsidR="00553406" w:rsidRPr="00BA372E" w:rsidRDefault="00553406" w:rsidP="0014313D">
      <w:pPr>
        <w:spacing w:after="0"/>
        <w:ind w:firstLine="142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A372E">
        <w:rPr>
          <w:rFonts w:ascii="Times New Roman" w:hAnsi="Times New Roman" w:cs="Times New Roman"/>
          <w:b/>
          <w:color w:val="C00000"/>
          <w:sz w:val="24"/>
          <w:szCs w:val="24"/>
        </w:rPr>
        <w:t>«Школьная медицина»</w:t>
      </w:r>
    </w:p>
    <w:p w:rsidR="00553406" w:rsidRPr="00553406" w:rsidRDefault="00553406" w:rsidP="0014313D">
      <w:pPr>
        <w:spacing w:after="0"/>
        <w:ind w:firstLine="142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114"/>
        <w:gridCol w:w="1708"/>
        <w:gridCol w:w="1843"/>
        <w:gridCol w:w="1340"/>
        <w:gridCol w:w="1765"/>
      </w:tblGrid>
      <w:tr w:rsidR="0014313D" w:rsidRPr="00CC62D3" w:rsidTr="00BA372E">
        <w:tc>
          <w:tcPr>
            <w:tcW w:w="1594" w:type="pct"/>
            <w:shd w:val="clear" w:color="auto" w:fill="D5DCE4" w:themeFill="text2" w:themeFillTint="33"/>
          </w:tcPr>
          <w:p w:rsidR="0014313D" w:rsidRPr="00CC62D3" w:rsidRDefault="0014313D" w:rsidP="00EC1CD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2D3">
              <w:rPr>
                <w:rFonts w:ascii="Times New Roman" w:hAnsi="Times New Roman" w:cs="Times New Roman"/>
                <w:b/>
              </w:rPr>
              <w:t>Перечень мероприятий</w:t>
            </w:r>
          </w:p>
        </w:tc>
        <w:tc>
          <w:tcPr>
            <w:tcW w:w="874" w:type="pct"/>
            <w:shd w:val="clear" w:color="auto" w:fill="D5DCE4" w:themeFill="text2" w:themeFillTint="33"/>
          </w:tcPr>
          <w:p w:rsidR="0014313D" w:rsidRPr="00CC62D3" w:rsidRDefault="0014313D" w:rsidP="00EC1CD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2D3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943" w:type="pct"/>
            <w:shd w:val="clear" w:color="auto" w:fill="D5DCE4" w:themeFill="text2" w:themeFillTint="33"/>
          </w:tcPr>
          <w:p w:rsidR="0014313D" w:rsidRPr="00CC62D3" w:rsidRDefault="0014313D" w:rsidP="00EC1CD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2D3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686" w:type="pct"/>
            <w:shd w:val="clear" w:color="auto" w:fill="D5DCE4" w:themeFill="text2" w:themeFillTint="33"/>
          </w:tcPr>
          <w:p w:rsidR="0014313D" w:rsidRPr="00CC62D3" w:rsidRDefault="0014313D" w:rsidP="00EC1CD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Уровни обучения</w:t>
            </w:r>
          </w:p>
        </w:tc>
        <w:tc>
          <w:tcPr>
            <w:tcW w:w="903" w:type="pct"/>
            <w:shd w:val="clear" w:color="auto" w:fill="D5DCE4" w:themeFill="text2" w:themeFillTint="33"/>
          </w:tcPr>
          <w:p w:rsidR="0014313D" w:rsidRPr="00CC62D3" w:rsidRDefault="0014313D" w:rsidP="00EC1CD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2D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8C2437" w:rsidRPr="00CC62D3" w:rsidTr="00267215">
        <w:tc>
          <w:tcPr>
            <w:tcW w:w="5000" w:type="pct"/>
            <w:gridSpan w:val="5"/>
            <w:shd w:val="clear" w:color="auto" w:fill="FBE4D5" w:themeFill="accent2" w:themeFillTint="33"/>
          </w:tcPr>
          <w:p w:rsidR="008C2437" w:rsidRPr="008C2437" w:rsidRDefault="008C2437" w:rsidP="00EC1CD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C2437">
              <w:rPr>
                <w:rFonts w:ascii="Times New Roman" w:hAnsi="Times New Roman" w:cs="Times New Roman"/>
                <w:b/>
              </w:rPr>
              <w:t>Совершенствование нормативно-правовой базы оказания первичной медико-санитарной помощи обучающимся общеобразовательных организаций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Pr="00B5268C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B5268C">
              <w:rPr>
                <w:rFonts w:ascii="Times New Roman" w:hAnsi="Times New Roman" w:cs="Times New Roman"/>
              </w:rPr>
              <w:t>Нормативное обеспечение процесса оказания обучающимся общеобразовательных организаций первичной медико-санитарной помощи, профилактики заболеваний</w:t>
            </w:r>
          </w:p>
        </w:tc>
        <w:tc>
          <w:tcPr>
            <w:tcW w:w="874" w:type="pct"/>
          </w:tcPr>
          <w:p w:rsidR="008C2437" w:rsidRPr="008C2437" w:rsidRDefault="008C2437" w:rsidP="00EC1CD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>В течение 2019 года</w:t>
            </w:r>
          </w:p>
        </w:tc>
        <w:tc>
          <w:tcPr>
            <w:tcW w:w="943" w:type="pct"/>
          </w:tcPr>
          <w:p w:rsidR="008C2437" w:rsidRPr="008C2437" w:rsidRDefault="008C2437" w:rsidP="00EC1CD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>Заместители директора гимназии по УВР</w:t>
            </w:r>
          </w:p>
        </w:tc>
        <w:tc>
          <w:tcPr>
            <w:tcW w:w="686" w:type="pct"/>
          </w:tcPr>
          <w:p w:rsidR="008C2437" w:rsidRPr="008C2437" w:rsidRDefault="008C2437" w:rsidP="00EC1CD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Pr="008C2437" w:rsidRDefault="008C2437" w:rsidP="00EC1CD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B5268C" w:rsidRPr="00CC62D3" w:rsidTr="00475029">
        <w:tc>
          <w:tcPr>
            <w:tcW w:w="1594" w:type="pct"/>
          </w:tcPr>
          <w:p w:rsidR="00B5268C" w:rsidRPr="00B5268C" w:rsidRDefault="00B5268C" w:rsidP="00B5268C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5268C">
              <w:rPr>
                <w:rFonts w:ascii="Times New Roman" w:hAnsi="Times New Roman" w:cs="Times New Roman"/>
              </w:rPr>
              <w:t>Принятие нормативного акта, устанавливающего случаи оказания обучающимся общеобразовательных организаций первой медицинской помощи в лечебных учреждениях</w:t>
            </w:r>
          </w:p>
        </w:tc>
        <w:tc>
          <w:tcPr>
            <w:tcW w:w="874" w:type="pct"/>
          </w:tcPr>
          <w:p w:rsidR="00B5268C" w:rsidRPr="008C2437" w:rsidRDefault="00B5268C" w:rsidP="00B5268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>В течение 2019 года</w:t>
            </w:r>
          </w:p>
        </w:tc>
        <w:tc>
          <w:tcPr>
            <w:tcW w:w="943" w:type="pct"/>
          </w:tcPr>
          <w:p w:rsidR="00B5268C" w:rsidRPr="008C2437" w:rsidRDefault="00B5268C" w:rsidP="00B5268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>Заместители директора гимназии по УВР</w:t>
            </w:r>
          </w:p>
        </w:tc>
        <w:tc>
          <w:tcPr>
            <w:tcW w:w="686" w:type="pct"/>
          </w:tcPr>
          <w:p w:rsidR="00B5268C" w:rsidRPr="008C2437" w:rsidRDefault="00B5268C" w:rsidP="00B5268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B5268C" w:rsidRPr="008C2437" w:rsidRDefault="00B5268C" w:rsidP="00B5268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B5268C" w:rsidRPr="00CC62D3" w:rsidTr="00475029">
        <w:tc>
          <w:tcPr>
            <w:tcW w:w="1594" w:type="pct"/>
          </w:tcPr>
          <w:p w:rsidR="00B5268C" w:rsidRPr="00B5268C" w:rsidRDefault="00B5268C" w:rsidP="00B5268C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5268C">
              <w:rPr>
                <w:rFonts w:ascii="Times New Roman" w:hAnsi="Times New Roman" w:cs="Times New Roman"/>
              </w:rPr>
              <w:t>Разработка должностных инструкций педагогических работников, курирующих направление деятельности, направленной на сохранение и укрепление здоровья.</w:t>
            </w:r>
          </w:p>
        </w:tc>
        <w:tc>
          <w:tcPr>
            <w:tcW w:w="874" w:type="pct"/>
          </w:tcPr>
          <w:p w:rsidR="00B5268C" w:rsidRPr="008C2437" w:rsidRDefault="00B5268C" w:rsidP="00B5268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>В течение 2019 года</w:t>
            </w:r>
          </w:p>
        </w:tc>
        <w:tc>
          <w:tcPr>
            <w:tcW w:w="943" w:type="pct"/>
          </w:tcPr>
          <w:p w:rsidR="00B5268C" w:rsidRPr="008C2437" w:rsidRDefault="00B5268C" w:rsidP="00B5268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>Заместители директора гимназии по УВР</w:t>
            </w:r>
          </w:p>
        </w:tc>
        <w:tc>
          <w:tcPr>
            <w:tcW w:w="686" w:type="pct"/>
          </w:tcPr>
          <w:p w:rsidR="00B5268C" w:rsidRPr="008C2437" w:rsidRDefault="00B5268C" w:rsidP="00B5268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B5268C" w:rsidRPr="008C2437" w:rsidRDefault="00B5268C" w:rsidP="00B5268C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267215">
        <w:tc>
          <w:tcPr>
            <w:tcW w:w="5000" w:type="pct"/>
            <w:gridSpan w:val="5"/>
            <w:shd w:val="clear" w:color="auto" w:fill="FBE4D5" w:themeFill="accent2" w:themeFillTint="33"/>
          </w:tcPr>
          <w:p w:rsidR="008C2437" w:rsidRPr="00CC62D3" w:rsidRDefault="008C2437" w:rsidP="00E66FDE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2D3">
              <w:rPr>
                <w:rFonts w:ascii="Times New Roman" w:hAnsi="Times New Roman" w:cs="Times New Roman"/>
                <w:b/>
              </w:rPr>
              <w:t>Создание условий для сбалансированного питания обучающихся</w:t>
            </w:r>
          </w:p>
        </w:tc>
      </w:tr>
      <w:tr w:rsidR="0014313D" w:rsidRPr="00CC62D3" w:rsidTr="00475029">
        <w:tc>
          <w:tcPr>
            <w:tcW w:w="1594" w:type="pct"/>
          </w:tcPr>
          <w:p w:rsidR="0014313D" w:rsidRPr="00CC62D3" w:rsidRDefault="0014313D" w:rsidP="00E66FD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Приобретение нового технологического оборудования в столовую гимназии, необходимой мебели (обновление и пополнение)</w:t>
            </w:r>
          </w:p>
        </w:tc>
        <w:tc>
          <w:tcPr>
            <w:tcW w:w="874" w:type="pct"/>
          </w:tcPr>
          <w:p w:rsidR="0014313D" w:rsidRPr="00CC62D3" w:rsidRDefault="0014313D" w:rsidP="00E66FD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943" w:type="pct"/>
          </w:tcPr>
          <w:p w:rsidR="0014313D" w:rsidRPr="00CC62D3" w:rsidRDefault="0014313D" w:rsidP="00E66FD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Работники структурного подразделения «Школьная столовая»</w:t>
            </w:r>
          </w:p>
        </w:tc>
        <w:tc>
          <w:tcPr>
            <w:tcW w:w="686" w:type="pct"/>
          </w:tcPr>
          <w:p w:rsidR="0014313D" w:rsidRPr="00CC62D3" w:rsidRDefault="0014313D" w:rsidP="00E66FD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14313D" w:rsidRPr="00CC62D3" w:rsidRDefault="0014313D" w:rsidP="00E66FD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Директор гимназии</w:t>
            </w:r>
          </w:p>
          <w:p w:rsidR="0014313D" w:rsidRPr="00CC62D3" w:rsidRDefault="0014313D" w:rsidP="00E66FD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Заведующий производством</w:t>
            </w:r>
          </w:p>
        </w:tc>
      </w:tr>
      <w:tr w:rsidR="0014313D" w:rsidRPr="00CC62D3" w:rsidTr="00475029">
        <w:tc>
          <w:tcPr>
            <w:tcW w:w="1594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Обеспечение качественного питания</w:t>
            </w:r>
          </w:p>
        </w:tc>
        <w:tc>
          <w:tcPr>
            <w:tcW w:w="874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 xml:space="preserve">Регулярно </w:t>
            </w:r>
          </w:p>
        </w:tc>
        <w:tc>
          <w:tcPr>
            <w:tcW w:w="943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Рабочая группа по осуществлению контроля организации питания детей, в состав которых вошли представители родительской общественности</w:t>
            </w:r>
          </w:p>
        </w:tc>
        <w:tc>
          <w:tcPr>
            <w:tcW w:w="686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Директор гимназии</w:t>
            </w:r>
          </w:p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Заведующий производством</w:t>
            </w:r>
          </w:p>
        </w:tc>
      </w:tr>
      <w:tr w:rsidR="0014313D" w:rsidRPr="00CC62D3" w:rsidTr="00475029">
        <w:tc>
          <w:tcPr>
            <w:tcW w:w="1594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 xml:space="preserve">Участие в электронном мониторинге «Охват горячим питанием учащихся муниципальных </w:t>
            </w:r>
            <w:r w:rsidRPr="00CC62D3">
              <w:rPr>
                <w:rFonts w:ascii="Times New Roman" w:hAnsi="Times New Roman" w:cs="Times New Roman"/>
              </w:rPr>
              <w:lastRenderedPageBreak/>
              <w:t>общеобразовательных учреждений», добиваться положительной динамики охвата горячим питание учащихся на уровне не менее 95 %</w:t>
            </w:r>
          </w:p>
        </w:tc>
        <w:tc>
          <w:tcPr>
            <w:tcW w:w="874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lastRenderedPageBreak/>
              <w:t>Ежеквартально</w:t>
            </w:r>
          </w:p>
        </w:tc>
        <w:tc>
          <w:tcPr>
            <w:tcW w:w="943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 xml:space="preserve">Классные руководители, работники структурного </w:t>
            </w:r>
            <w:r w:rsidRPr="00CC62D3">
              <w:rPr>
                <w:rFonts w:ascii="Times New Roman" w:hAnsi="Times New Roman" w:cs="Times New Roman"/>
              </w:rPr>
              <w:lastRenderedPageBreak/>
              <w:t>подразделения «Школьная столовая»</w:t>
            </w:r>
          </w:p>
        </w:tc>
        <w:tc>
          <w:tcPr>
            <w:tcW w:w="686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 уровни</w:t>
            </w:r>
          </w:p>
        </w:tc>
        <w:tc>
          <w:tcPr>
            <w:tcW w:w="903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 xml:space="preserve">Заместитель директора по УВР, ответственный </w:t>
            </w:r>
            <w:r w:rsidRPr="00CC62D3">
              <w:rPr>
                <w:rFonts w:ascii="Times New Roman" w:hAnsi="Times New Roman" w:cs="Times New Roman"/>
              </w:rPr>
              <w:lastRenderedPageBreak/>
              <w:t>за организацию горячего питания</w:t>
            </w:r>
          </w:p>
        </w:tc>
      </w:tr>
      <w:tr w:rsidR="0014313D" w:rsidRPr="00CC62D3" w:rsidTr="00475029">
        <w:tc>
          <w:tcPr>
            <w:tcW w:w="1594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lastRenderedPageBreak/>
              <w:t>Обеспечение охвата горячим питанием льготных категорий обучающихся (дети из малообеспеченных семей, дети – инвалиды, дети с ОВЗ, дети-сироты (не менее 95 %)</w:t>
            </w:r>
          </w:p>
        </w:tc>
        <w:tc>
          <w:tcPr>
            <w:tcW w:w="874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943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Классные руководители, работники структурного подразделения «Школьная столовая»</w:t>
            </w:r>
          </w:p>
        </w:tc>
        <w:tc>
          <w:tcPr>
            <w:tcW w:w="686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Заместитель директора по УВР, ответственный за организацию горячего питания</w:t>
            </w:r>
          </w:p>
        </w:tc>
      </w:tr>
      <w:tr w:rsidR="0014313D" w:rsidRPr="00CC62D3" w:rsidTr="00475029">
        <w:tc>
          <w:tcPr>
            <w:tcW w:w="1594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 xml:space="preserve">Проведение классных часов, родительских собраний по тематике организации правильного и здорового питания школьников с использованием региональных ресурсов: медиа-проекта «Здоровье будущих поколений», на портале «Образование Костромской области» </w:t>
            </w:r>
            <w:proofErr w:type="spellStart"/>
            <w:r w:rsidRPr="00CC62D3">
              <w:rPr>
                <w:rFonts w:ascii="Times New Roman" w:hAnsi="Times New Roman" w:cs="Times New Roman"/>
              </w:rPr>
              <w:t>web</w:t>
            </w:r>
            <w:proofErr w:type="spellEnd"/>
            <w:r w:rsidRPr="00CC62D3">
              <w:rPr>
                <w:rFonts w:ascii="Times New Roman" w:hAnsi="Times New Roman" w:cs="Times New Roman"/>
              </w:rPr>
              <w:t>-узел «Правильное питание от «А до Я».</w:t>
            </w:r>
          </w:p>
        </w:tc>
        <w:tc>
          <w:tcPr>
            <w:tcW w:w="874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По плану воспитательной работы классного руководителя</w:t>
            </w:r>
          </w:p>
        </w:tc>
        <w:tc>
          <w:tcPr>
            <w:tcW w:w="943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Классные руководители, медицинские работники</w:t>
            </w:r>
          </w:p>
        </w:tc>
        <w:tc>
          <w:tcPr>
            <w:tcW w:w="686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14313D" w:rsidRPr="00CC62D3" w:rsidTr="00267215">
        <w:tc>
          <w:tcPr>
            <w:tcW w:w="5000" w:type="pct"/>
            <w:gridSpan w:val="5"/>
            <w:shd w:val="clear" w:color="auto" w:fill="FBE4D5" w:themeFill="accent2" w:themeFillTint="33"/>
          </w:tcPr>
          <w:p w:rsidR="0014313D" w:rsidRPr="00CC62D3" w:rsidRDefault="0014313D" w:rsidP="0014313D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2D3">
              <w:rPr>
                <w:rFonts w:ascii="Times New Roman" w:hAnsi="Times New Roman" w:cs="Times New Roman"/>
                <w:b/>
              </w:rPr>
              <w:t xml:space="preserve">Формирование оптимальной </w:t>
            </w:r>
            <w:proofErr w:type="spellStart"/>
            <w:r w:rsidRPr="00CC62D3">
              <w:rPr>
                <w:rFonts w:ascii="Times New Roman" w:hAnsi="Times New Roman" w:cs="Times New Roman"/>
                <w:b/>
              </w:rPr>
              <w:t>здоровьесберегающей</w:t>
            </w:r>
            <w:proofErr w:type="spellEnd"/>
            <w:r w:rsidRPr="00CC62D3">
              <w:rPr>
                <w:rFonts w:ascii="Times New Roman" w:hAnsi="Times New Roman" w:cs="Times New Roman"/>
                <w:b/>
              </w:rPr>
              <w:t xml:space="preserve"> среды</w:t>
            </w:r>
          </w:p>
        </w:tc>
      </w:tr>
      <w:tr w:rsidR="0014313D" w:rsidRPr="00CC62D3" w:rsidTr="00475029">
        <w:tc>
          <w:tcPr>
            <w:tcW w:w="1594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Создание спортивных и рекреационные зон в рекреациях и кабинетах гимназии, кабинета психологической разгрузки, комнаты отдыха</w:t>
            </w:r>
          </w:p>
        </w:tc>
        <w:tc>
          <w:tcPr>
            <w:tcW w:w="874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 xml:space="preserve">В течение 2019, 2020 </w:t>
            </w:r>
            <w:proofErr w:type="spellStart"/>
            <w:r w:rsidRPr="00CC62D3"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43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 xml:space="preserve">Заведующие учебными кабинетами. </w:t>
            </w:r>
          </w:p>
        </w:tc>
        <w:tc>
          <w:tcPr>
            <w:tcW w:w="686" w:type="pct"/>
          </w:tcPr>
          <w:p w:rsidR="0014313D" w:rsidRPr="00CC62D3" w:rsidRDefault="0091128E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НОО, ООО</w:t>
            </w:r>
          </w:p>
        </w:tc>
        <w:tc>
          <w:tcPr>
            <w:tcW w:w="903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</w:tr>
      <w:tr w:rsidR="0014313D" w:rsidRPr="00CC62D3" w:rsidTr="00475029">
        <w:tc>
          <w:tcPr>
            <w:tcW w:w="1594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Оснащение кабинетов начальных классов современными партами с наклонной поверхностью (обновление мебели). На данный момент парты установлены в 95 % учебных кабинетов начальных классов</w:t>
            </w:r>
          </w:p>
        </w:tc>
        <w:tc>
          <w:tcPr>
            <w:tcW w:w="874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943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 xml:space="preserve">Заведующие учебными кабинетами. </w:t>
            </w:r>
          </w:p>
        </w:tc>
        <w:tc>
          <w:tcPr>
            <w:tcW w:w="686" w:type="pct"/>
          </w:tcPr>
          <w:p w:rsidR="0014313D" w:rsidRPr="00CC62D3" w:rsidRDefault="0091128E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903" w:type="pct"/>
          </w:tcPr>
          <w:p w:rsidR="0014313D" w:rsidRPr="00CC62D3" w:rsidRDefault="0014313D" w:rsidP="0014313D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</w:tr>
      <w:tr w:rsidR="0091128E" w:rsidRPr="00CC62D3" w:rsidTr="00475029">
        <w:tc>
          <w:tcPr>
            <w:tcW w:w="1594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 xml:space="preserve">Соблюдение гигиенического регламента организации и урочной и внеурочной деятельности обучающихся. Соблюдение возрастного гигиенического регламента (расписание уроков, расписание занятий внеурочной деятельности, проветривание кабинетов, ежедневная уборка кабинетов, рекреаций и генеральная уборка с использование спецсредств, соблюдение норм использования технических </w:t>
            </w:r>
            <w:r w:rsidRPr="00CC62D3">
              <w:rPr>
                <w:rFonts w:ascii="Times New Roman" w:hAnsi="Times New Roman" w:cs="Times New Roman"/>
              </w:rPr>
              <w:lastRenderedPageBreak/>
              <w:t>средств обучения на уроках и пр.)</w:t>
            </w:r>
          </w:p>
        </w:tc>
        <w:tc>
          <w:tcPr>
            <w:tcW w:w="874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lastRenderedPageBreak/>
              <w:t>В течение всего учебного года</w:t>
            </w:r>
          </w:p>
        </w:tc>
        <w:tc>
          <w:tcPr>
            <w:tcW w:w="943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Педагогический коллектив гимназии</w:t>
            </w:r>
          </w:p>
        </w:tc>
        <w:tc>
          <w:tcPr>
            <w:tcW w:w="686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91128E" w:rsidRPr="00CC62D3" w:rsidTr="00475029">
        <w:tc>
          <w:tcPr>
            <w:tcW w:w="1594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lastRenderedPageBreak/>
              <w:t>Формирование культуры здорового образа жизни:</w:t>
            </w:r>
          </w:p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- проведение классных часов;</w:t>
            </w:r>
          </w:p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- проведение ролевых игр;</w:t>
            </w:r>
          </w:p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- участие в тематических конкурсах;</w:t>
            </w:r>
          </w:p>
        </w:tc>
        <w:tc>
          <w:tcPr>
            <w:tcW w:w="874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Согласно плану воспитательной работы гимназии и планам работы классного руководителя</w:t>
            </w:r>
          </w:p>
        </w:tc>
        <w:tc>
          <w:tcPr>
            <w:tcW w:w="943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686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903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91128E" w:rsidRPr="00CC62D3" w:rsidTr="00475029">
        <w:tc>
          <w:tcPr>
            <w:tcW w:w="1594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Формирование культуры здорового образа жизни:</w:t>
            </w:r>
          </w:p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- проведение классных часов;</w:t>
            </w:r>
          </w:p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проведение лекториев</w:t>
            </w:r>
            <w:r w:rsidRPr="00CC62D3">
              <w:rPr>
                <w:rFonts w:ascii="Times New Roman" w:hAnsi="Times New Roman" w:cs="Times New Roman"/>
              </w:rPr>
              <w:t>;</w:t>
            </w:r>
          </w:p>
          <w:p w:rsidR="0091128E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- участие в тематических конкурсах;</w:t>
            </w:r>
          </w:p>
          <w:p w:rsidR="0091128E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круглых столов;</w:t>
            </w:r>
          </w:p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диспутов</w:t>
            </w:r>
          </w:p>
        </w:tc>
        <w:tc>
          <w:tcPr>
            <w:tcW w:w="874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Согласно плану воспитательной работы гимназии и планам работы классного руководителя</w:t>
            </w:r>
          </w:p>
        </w:tc>
        <w:tc>
          <w:tcPr>
            <w:tcW w:w="943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686" w:type="pct"/>
          </w:tcPr>
          <w:p w:rsidR="0091128E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903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91128E" w:rsidRPr="00CC62D3" w:rsidTr="00475029">
        <w:tc>
          <w:tcPr>
            <w:tcW w:w="1594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Проведение просветительской работы с родителями учащихся:</w:t>
            </w:r>
          </w:p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 xml:space="preserve"> - проведение тематических родительских собраний;</w:t>
            </w:r>
          </w:p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- организация встреч родителей учащихся с медицинскими работниками, психологом, логопедом;</w:t>
            </w:r>
          </w:p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 xml:space="preserve">- обновление материалов по теме сохранение здоровья учащихся на сайте гимназии </w:t>
            </w:r>
          </w:p>
        </w:tc>
        <w:tc>
          <w:tcPr>
            <w:tcW w:w="874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Согласно плану воспитательной работы гимназии и планам работы классного руководителя</w:t>
            </w:r>
          </w:p>
        </w:tc>
        <w:tc>
          <w:tcPr>
            <w:tcW w:w="943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686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91128E" w:rsidRPr="00CC62D3" w:rsidTr="00475029">
        <w:tc>
          <w:tcPr>
            <w:tcW w:w="1594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Реализация здоровье сберегающих технологий на уроках, занятиях внеурочной деятельности и занятиях дополнительного образования</w:t>
            </w:r>
          </w:p>
        </w:tc>
        <w:tc>
          <w:tcPr>
            <w:tcW w:w="874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943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686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91128E" w:rsidRPr="00CC62D3" w:rsidTr="00475029">
        <w:tc>
          <w:tcPr>
            <w:tcW w:w="1594" w:type="pct"/>
          </w:tcPr>
          <w:p w:rsidR="0091128E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Предотвращение поведенческих рисков:</w:t>
            </w:r>
          </w:p>
          <w:p w:rsidR="0091128E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тематических педагогических советов;</w:t>
            </w:r>
          </w:p>
          <w:p w:rsidR="0091128E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индивидуальных бесед с учащимися, родителями (законными представителями);</w:t>
            </w:r>
          </w:p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проведение советов профилактики</w:t>
            </w:r>
          </w:p>
        </w:tc>
        <w:tc>
          <w:tcPr>
            <w:tcW w:w="874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работы</w:t>
            </w:r>
          </w:p>
        </w:tc>
        <w:tc>
          <w:tcPr>
            <w:tcW w:w="943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заместители директора по УВР, классные руководители, психолог</w:t>
            </w:r>
          </w:p>
        </w:tc>
        <w:tc>
          <w:tcPr>
            <w:tcW w:w="686" w:type="pct"/>
          </w:tcPr>
          <w:p w:rsidR="0091128E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91128E" w:rsidRPr="00CC62D3" w:rsidRDefault="0091128E" w:rsidP="0091128E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91128E" w:rsidRPr="00CC62D3" w:rsidTr="00267215">
        <w:tc>
          <w:tcPr>
            <w:tcW w:w="5000" w:type="pct"/>
            <w:gridSpan w:val="5"/>
            <w:shd w:val="clear" w:color="auto" w:fill="FBE4D5" w:themeFill="accent2" w:themeFillTint="33"/>
          </w:tcPr>
          <w:p w:rsidR="0091128E" w:rsidRPr="00CC62D3" w:rsidRDefault="0091128E" w:rsidP="0091128E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C62D3">
              <w:rPr>
                <w:rFonts w:ascii="Times New Roman" w:hAnsi="Times New Roman" w:cs="Times New Roman"/>
                <w:b/>
              </w:rPr>
              <w:t xml:space="preserve">Подготовка кадров к организации медицинской помощи и </w:t>
            </w:r>
            <w:proofErr w:type="spellStart"/>
            <w:r w:rsidRPr="00CC62D3">
              <w:rPr>
                <w:rFonts w:ascii="Times New Roman" w:hAnsi="Times New Roman" w:cs="Times New Roman"/>
                <w:b/>
              </w:rPr>
              <w:t>здоровьеформирующей</w:t>
            </w:r>
            <w:proofErr w:type="spellEnd"/>
            <w:r w:rsidRPr="00CC62D3">
              <w:rPr>
                <w:rFonts w:ascii="Times New Roman" w:hAnsi="Times New Roman" w:cs="Times New Roman"/>
                <w:b/>
              </w:rPr>
              <w:t xml:space="preserve"> среды в общеобразовательной организации</w:t>
            </w:r>
          </w:p>
        </w:tc>
      </w:tr>
      <w:tr w:rsidR="004247A8" w:rsidRPr="00CC62D3" w:rsidTr="00475029">
        <w:tc>
          <w:tcPr>
            <w:tcW w:w="1594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педагогами гимназии курсов повышения квалификации по инклюзивному образованию достижение 100 %</w:t>
            </w:r>
          </w:p>
        </w:tc>
        <w:tc>
          <w:tcPr>
            <w:tcW w:w="874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 год</w:t>
            </w:r>
          </w:p>
        </w:tc>
        <w:tc>
          <w:tcPr>
            <w:tcW w:w="943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гимназии</w:t>
            </w:r>
          </w:p>
        </w:tc>
        <w:tc>
          <w:tcPr>
            <w:tcW w:w="686" w:type="pct"/>
          </w:tcPr>
          <w:p w:rsidR="004247A8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247A8" w:rsidRPr="00CC62D3" w:rsidTr="00475029">
        <w:tc>
          <w:tcPr>
            <w:tcW w:w="1594" w:type="pct"/>
          </w:tcPr>
          <w:p w:rsidR="004247A8" w:rsidRPr="00CC62D3" w:rsidRDefault="004247A8" w:rsidP="004D502F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Овладение педагогическими работниками гимназии </w:t>
            </w:r>
            <w:r w:rsidRPr="00CC62D3">
              <w:rPr>
                <w:rFonts w:ascii="Times New Roman" w:hAnsi="Times New Roman" w:cs="Times New Roman"/>
              </w:rPr>
              <w:t xml:space="preserve">навыками оказания первой </w:t>
            </w:r>
            <w:r w:rsidR="004D502F">
              <w:rPr>
                <w:rFonts w:ascii="Times New Roman" w:hAnsi="Times New Roman" w:cs="Times New Roman"/>
              </w:rPr>
              <w:t xml:space="preserve">(доврачебной) медицинской помощи </w:t>
            </w:r>
            <w:r w:rsidR="004D502F" w:rsidRPr="004D502F">
              <w:rPr>
                <w:rFonts w:ascii="Times New Roman" w:hAnsi="Times New Roman" w:cs="Times New Roman"/>
              </w:rPr>
              <w:t xml:space="preserve">и навыкам </w:t>
            </w:r>
            <w:r w:rsidR="004D502F" w:rsidRPr="004D502F">
              <w:rPr>
                <w:rFonts w:ascii="Times New Roman" w:hAnsi="Times New Roman" w:cs="Times New Roman"/>
              </w:rPr>
              <w:lastRenderedPageBreak/>
              <w:t>определения симптомов опасных заболеваний</w:t>
            </w:r>
          </w:p>
        </w:tc>
        <w:tc>
          <w:tcPr>
            <w:tcW w:w="874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 течение 2018, 2019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</w:p>
        </w:tc>
        <w:tc>
          <w:tcPr>
            <w:tcW w:w="943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гимназии</w:t>
            </w:r>
          </w:p>
        </w:tc>
        <w:tc>
          <w:tcPr>
            <w:tcW w:w="686" w:type="pct"/>
          </w:tcPr>
          <w:p w:rsidR="004247A8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CC62D3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4247A8" w:rsidRPr="00CC62D3" w:rsidTr="00475029">
        <w:tc>
          <w:tcPr>
            <w:tcW w:w="1594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квалификации учителя ОБЖ</w:t>
            </w:r>
          </w:p>
        </w:tc>
        <w:tc>
          <w:tcPr>
            <w:tcW w:w="874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2018 года</w:t>
            </w:r>
          </w:p>
        </w:tc>
        <w:tc>
          <w:tcPr>
            <w:tcW w:w="943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686" w:type="pct"/>
          </w:tcPr>
          <w:p w:rsidR="004247A8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СОО</w:t>
            </w:r>
          </w:p>
        </w:tc>
        <w:tc>
          <w:tcPr>
            <w:tcW w:w="903" w:type="pct"/>
          </w:tcPr>
          <w:p w:rsidR="004247A8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  <w:p w:rsidR="00DF2608" w:rsidRDefault="00DF260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</w:p>
          <w:p w:rsidR="00DF2608" w:rsidRPr="00CC62D3" w:rsidRDefault="00DF260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973AB3" w:rsidRPr="00CC62D3" w:rsidTr="00267215">
        <w:tc>
          <w:tcPr>
            <w:tcW w:w="5000" w:type="pct"/>
            <w:gridSpan w:val="5"/>
            <w:shd w:val="clear" w:color="auto" w:fill="FBE4D5" w:themeFill="accent2" w:themeFillTint="33"/>
          </w:tcPr>
          <w:p w:rsidR="00973AB3" w:rsidRPr="007645F2" w:rsidRDefault="00973AB3" w:rsidP="0091128E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645F2">
              <w:rPr>
                <w:rFonts w:ascii="Times New Roman" w:hAnsi="Times New Roman" w:cs="Times New Roman"/>
                <w:b/>
              </w:rPr>
              <w:t>Реализация комплекса мероприятий, направленных на ранее выявление</w:t>
            </w:r>
          </w:p>
          <w:p w:rsidR="00973AB3" w:rsidRPr="007645F2" w:rsidRDefault="00973AB3" w:rsidP="0091128E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45F2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Pr="007645F2">
              <w:rPr>
                <w:rFonts w:ascii="Times New Roman" w:hAnsi="Times New Roman" w:cs="Times New Roman"/>
                <w:b/>
              </w:rPr>
              <w:t xml:space="preserve"> профилактику заболеваний, формирование устойчивых стереотипов</w:t>
            </w:r>
          </w:p>
          <w:p w:rsidR="00973AB3" w:rsidRPr="007645F2" w:rsidRDefault="00973AB3" w:rsidP="0091128E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45F2">
              <w:rPr>
                <w:rFonts w:ascii="Times New Roman" w:hAnsi="Times New Roman" w:cs="Times New Roman"/>
                <w:b/>
              </w:rPr>
              <w:t>здорового</w:t>
            </w:r>
            <w:proofErr w:type="gramEnd"/>
            <w:r w:rsidRPr="007645F2">
              <w:rPr>
                <w:rFonts w:ascii="Times New Roman" w:hAnsi="Times New Roman" w:cs="Times New Roman"/>
                <w:b/>
              </w:rPr>
              <w:t>, правильного поведения обучающихся, педагогов, родителей с</w:t>
            </w:r>
          </w:p>
          <w:p w:rsidR="00973AB3" w:rsidRPr="00CC62D3" w:rsidRDefault="00973AB3" w:rsidP="0091128E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45F2">
              <w:rPr>
                <w:rFonts w:ascii="Times New Roman" w:hAnsi="Times New Roman" w:cs="Times New Roman"/>
                <w:b/>
              </w:rPr>
              <w:t>использованием</w:t>
            </w:r>
            <w:proofErr w:type="gramEnd"/>
            <w:r w:rsidRPr="007645F2">
              <w:rPr>
                <w:rFonts w:ascii="Times New Roman" w:hAnsi="Times New Roman" w:cs="Times New Roman"/>
                <w:b/>
              </w:rPr>
              <w:t xml:space="preserve"> современных технологий</w:t>
            </w:r>
          </w:p>
        </w:tc>
      </w:tr>
      <w:tr w:rsidR="004247A8" w:rsidRPr="00CC62D3" w:rsidTr="00475029">
        <w:tc>
          <w:tcPr>
            <w:tcW w:w="1594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мониторинга здоровья обучающихся</w:t>
            </w:r>
          </w:p>
        </w:tc>
        <w:tc>
          <w:tcPr>
            <w:tcW w:w="874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943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  <w:tc>
          <w:tcPr>
            <w:tcW w:w="686" w:type="pct"/>
          </w:tcPr>
          <w:p w:rsidR="004247A8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4247A8" w:rsidRPr="00CC62D3" w:rsidRDefault="004247A8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Pr="008C2437" w:rsidRDefault="008C2437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8C2437">
              <w:rPr>
                <w:rFonts w:ascii="Times New Roman" w:hAnsi="Times New Roman" w:cs="Times New Roman"/>
              </w:rPr>
              <w:t xml:space="preserve">Организация мониторинга по вопросам обеспечения безопасности образовательной среды, предотвращения школьного травматизма и поведенческих рисков, реализации </w:t>
            </w:r>
            <w:proofErr w:type="spellStart"/>
            <w:r w:rsidRPr="008C2437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8C2437">
              <w:rPr>
                <w:rFonts w:ascii="Times New Roman" w:hAnsi="Times New Roman" w:cs="Times New Roman"/>
              </w:rPr>
              <w:t xml:space="preserve"> технологий.</w:t>
            </w:r>
          </w:p>
        </w:tc>
        <w:tc>
          <w:tcPr>
            <w:tcW w:w="874" w:type="pct"/>
          </w:tcPr>
          <w:p w:rsidR="008C2437" w:rsidRDefault="008C2437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работы</w:t>
            </w:r>
          </w:p>
        </w:tc>
        <w:tc>
          <w:tcPr>
            <w:tcW w:w="943" w:type="pct"/>
          </w:tcPr>
          <w:p w:rsidR="008C2437" w:rsidRDefault="008C2437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психолог, инженер по ОТ</w:t>
            </w:r>
          </w:p>
        </w:tc>
        <w:tc>
          <w:tcPr>
            <w:tcW w:w="686" w:type="pct"/>
          </w:tcPr>
          <w:p w:rsidR="008C2437" w:rsidRDefault="008C2437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Default="008C2437" w:rsidP="004247A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тематических педагогических советов: по адаптации 5-х классов, по адаптации 10- классов</w:t>
            </w:r>
          </w:p>
        </w:tc>
        <w:tc>
          <w:tcPr>
            <w:tcW w:w="87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декабрь</w:t>
            </w:r>
            <w:proofErr w:type="gramEnd"/>
          </w:p>
        </w:tc>
        <w:tc>
          <w:tcPr>
            <w:tcW w:w="94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гимназии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90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плановых медицинских осмотров учащихся</w:t>
            </w:r>
          </w:p>
        </w:tc>
        <w:tc>
          <w:tcPr>
            <w:tcW w:w="874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в течение учебного года</w:t>
            </w:r>
          </w:p>
        </w:tc>
        <w:tc>
          <w:tcPr>
            <w:tcW w:w="94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Вакцинация учащихся</w:t>
            </w:r>
          </w:p>
        </w:tc>
        <w:tc>
          <w:tcPr>
            <w:tcW w:w="874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графику в течение учебного года</w:t>
            </w:r>
          </w:p>
        </w:tc>
        <w:tc>
          <w:tcPr>
            <w:tcW w:w="94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просветительских мероприятий с родителями о необходимости своевременной вакцинации детей (проведение классных собраний, общешкольных собраний, индивидуальные консультации родителей, размещение информационных материалов на сайте гимназии, в электронных дневниках, на информационных стендах)</w:t>
            </w:r>
          </w:p>
        </w:tc>
        <w:tc>
          <w:tcPr>
            <w:tcW w:w="874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работы классного руководителя</w:t>
            </w:r>
          </w:p>
        </w:tc>
        <w:tc>
          <w:tcPr>
            <w:tcW w:w="94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работник, классные руководители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спортивных кружков и секций силами педагогов гимназии: </w:t>
            </w:r>
          </w:p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секция ОФП;</w:t>
            </w:r>
          </w:p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секция баскетбола;</w:t>
            </w:r>
          </w:p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секция волейбола</w:t>
            </w:r>
          </w:p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4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94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4247A8">
              <w:rPr>
                <w:rFonts w:ascii="Times New Roman" w:hAnsi="Times New Roman" w:cs="Times New Roman"/>
              </w:rPr>
              <w:t>Организация работы спортивных кружков и секций</w:t>
            </w:r>
            <w:r>
              <w:rPr>
                <w:rFonts w:ascii="Times New Roman" w:hAnsi="Times New Roman" w:cs="Times New Roman"/>
              </w:rPr>
              <w:t xml:space="preserve"> через сетевое взаимодействие:</w:t>
            </w:r>
          </w:p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секция </w:t>
            </w:r>
            <w:proofErr w:type="spellStart"/>
            <w:r>
              <w:rPr>
                <w:rFonts w:ascii="Times New Roman" w:hAnsi="Times New Roman" w:cs="Times New Roman"/>
              </w:rPr>
              <w:t>тхэквандо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секция самбо</w:t>
            </w:r>
          </w:p>
        </w:tc>
        <w:tc>
          <w:tcPr>
            <w:tcW w:w="874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94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Тренеры секций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DF2608" w:rsidRPr="00CC62D3" w:rsidTr="00475029">
        <w:tc>
          <w:tcPr>
            <w:tcW w:w="1594" w:type="pct"/>
          </w:tcPr>
          <w:p w:rsidR="00DF2608" w:rsidRPr="004247A8" w:rsidRDefault="00DF2608" w:rsidP="00DF260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участия учащихся с сдаче нормативов комплекса ГТО</w:t>
            </w:r>
          </w:p>
        </w:tc>
        <w:tc>
          <w:tcPr>
            <w:tcW w:w="874" w:type="pct"/>
          </w:tcPr>
          <w:p w:rsidR="00DF2608" w:rsidRPr="00CC62D3" w:rsidRDefault="00DF2608" w:rsidP="00DF260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943" w:type="pct"/>
          </w:tcPr>
          <w:p w:rsidR="00DF2608" w:rsidRPr="00CC62D3" w:rsidRDefault="00DF2608" w:rsidP="00DF260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</w:tc>
        <w:tc>
          <w:tcPr>
            <w:tcW w:w="686" w:type="pct"/>
          </w:tcPr>
          <w:p w:rsidR="00DF2608" w:rsidRDefault="00DF2608" w:rsidP="00DF260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DF2608" w:rsidRPr="00CC62D3" w:rsidRDefault="00DF2608" w:rsidP="00DF2608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ежедневной зарядки</w:t>
            </w:r>
          </w:p>
        </w:tc>
        <w:tc>
          <w:tcPr>
            <w:tcW w:w="87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4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гимназии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работы </w:t>
            </w:r>
            <w:proofErr w:type="spellStart"/>
            <w:r>
              <w:rPr>
                <w:rFonts w:ascii="Times New Roman" w:hAnsi="Times New Roman" w:cs="Times New Roman"/>
              </w:rPr>
              <w:t>спецмедгруппы</w:t>
            </w:r>
            <w:proofErr w:type="spellEnd"/>
          </w:p>
        </w:tc>
        <w:tc>
          <w:tcPr>
            <w:tcW w:w="87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94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 учителя физической культуры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летнего лагеря с дневным пребыванием «Ветерок»</w:t>
            </w:r>
          </w:p>
        </w:tc>
        <w:tc>
          <w:tcPr>
            <w:tcW w:w="87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июнь</w:t>
            </w:r>
            <w:proofErr w:type="gramEnd"/>
          </w:p>
        </w:tc>
        <w:tc>
          <w:tcPr>
            <w:tcW w:w="94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лагеря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90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267215">
        <w:tc>
          <w:tcPr>
            <w:tcW w:w="5000" w:type="pct"/>
            <w:gridSpan w:val="5"/>
            <w:shd w:val="clear" w:color="auto" w:fill="FBE4D5" w:themeFill="accent2" w:themeFillTint="33"/>
          </w:tcPr>
          <w:p w:rsidR="008C2437" w:rsidRPr="00E45DDA" w:rsidRDefault="008C2437" w:rsidP="008C2437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5DDA">
              <w:rPr>
                <w:rFonts w:ascii="Times New Roman" w:hAnsi="Times New Roman" w:cs="Times New Roman"/>
                <w:b/>
              </w:rPr>
              <w:t xml:space="preserve">Обеспечение безопасности учащихся </w:t>
            </w:r>
            <w:proofErr w:type="gramStart"/>
            <w:r w:rsidRPr="00E45DDA">
              <w:rPr>
                <w:rFonts w:ascii="Times New Roman" w:hAnsi="Times New Roman" w:cs="Times New Roman"/>
                <w:b/>
              </w:rPr>
              <w:t xml:space="preserve">во время </w:t>
            </w:r>
            <w:proofErr w:type="gramEnd"/>
            <w:r w:rsidRPr="00E45DDA">
              <w:rPr>
                <w:rFonts w:ascii="Times New Roman" w:hAnsi="Times New Roman" w:cs="Times New Roman"/>
                <w:b/>
              </w:rPr>
              <w:t>их пребывания в гимназии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Установление турникетов на входе в гимназию</w:t>
            </w:r>
          </w:p>
        </w:tc>
        <w:tc>
          <w:tcPr>
            <w:tcW w:w="874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января 2019 года</w:t>
            </w:r>
          </w:p>
        </w:tc>
        <w:tc>
          <w:tcPr>
            <w:tcW w:w="94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нового договора с ЧОП</w:t>
            </w:r>
          </w:p>
        </w:tc>
        <w:tc>
          <w:tcPr>
            <w:tcW w:w="874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ноября-декабря 2018 года</w:t>
            </w:r>
          </w:p>
        </w:tc>
        <w:tc>
          <w:tcPr>
            <w:tcW w:w="94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Добавить камеры внутреннего и внешнего наблюдения</w:t>
            </w:r>
          </w:p>
        </w:tc>
        <w:tc>
          <w:tcPr>
            <w:tcW w:w="87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 учебного года</w:t>
            </w:r>
          </w:p>
        </w:tc>
        <w:tc>
          <w:tcPr>
            <w:tcW w:w="94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Регулярные проверки пожарной сигнализации, систем оповещения в гимназии, «тревожной кнопки»</w:t>
            </w:r>
          </w:p>
        </w:tc>
        <w:tc>
          <w:tcPr>
            <w:tcW w:w="87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94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Своевременное инструктирование работников гимназии</w:t>
            </w:r>
          </w:p>
        </w:tc>
        <w:tc>
          <w:tcPr>
            <w:tcW w:w="87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плану инструктажей</w:t>
            </w:r>
          </w:p>
        </w:tc>
        <w:tc>
          <w:tcPr>
            <w:tcW w:w="94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инженер по ТБ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тренировок эвакуации учащихся и работников гимназии</w:t>
            </w:r>
          </w:p>
        </w:tc>
        <w:tc>
          <w:tcPr>
            <w:tcW w:w="87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работы</w:t>
            </w:r>
          </w:p>
        </w:tc>
        <w:tc>
          <w:tcPr>
            <w:tcW w:w="94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работники гимназии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гимназии, инженер по ТБ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Ежедневный осмотр территории и заполнение журнала осмотра территории</w:t>
            </w:r>
          </w:p>
        </w:tc>
        <w:tc>
          <w:tcPr>
            <w:tcW w:w="87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94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директора по УВР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 паспортов учебных кабинетов</w:t>
            </w:r>
          </w:p>
        </w:tc>
        <w:tc>
          <w:tcPr>
            <w:tcW w:w="874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1 раза в год</w:t>
            </w:r>
          </w:p>
        </w:tc>
        <w:tc>
          <w:tcPr>
            <w:tcW w:w="943" w:type="pct"/>
          </w:tcPr>
          <w:p w:rsidR="008C2437" w:rsidRPr="00CC62D3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Заведующие учебными кабинетами</w:t>
            </w:r>
          </w:p>
        </w:tc>
        <w:tc>
          <w:tcPr>
            <w:tcW w:w="686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УВР, инженер по ТБ</w:t>
            </w:r>
          </w:p>
        </w:tc>
      </w:tr>
      <w:tr w:rsidR="008C2437" w:rsidRPr="00CC62D3" w:rsidTr="00267215">
        <w:tc>
          <w:tcPr>
            <w:tcW w:w="5000" w:type="pct"/>
            <w:gridSpan w:val="5"/>
            <w:shd w:val="clear" w:color="auto" w:fill="FBE4D5" w:themeFill="accent2" w:themeFillTint="33"/>
          </w:tcPr>
          <w:p w:rsidR="008C2437" w:rsidRPr="00FB1B80" w:rsidRDefault="008C2437" w:rsidP="008C2437">
            <w:pPr>
              <w:tabs>
                <w:tab w:val="left" w:pos="42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Внедрение современных </w:t>
            </w:r>
            <w:proofErr w:type="spellStart"/>
            <w:r w:rsidRPr="00FB1B80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 w:rsidRPr="00FB1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 в образовательный процесс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856F36">
              <w:rPr>
                <w:rFonts w:ascii="Times New Roman" w:hAnsi="Times New Roman" w:cs="Times New Roman"/>
              </w:rPr>
              <w:t xml:space="preserve">Построение учебного процесса (уроков, внеурочных занятий) таким образом, чтобы способствовать предотвращению состояния переутомления, гиподинамии и других </w:t>
            </w:r>
            <w:proofErr w:type="spellStart"/>
            <w:r w:rsidRPr="00856F36">
              <w:rPr>
                <w:rFonts w:ascii="Times New Roman" w:hAnsi="Times New Roman" w:cs="Times New Roman"/>
              </w:rPr>
              <w:t>дезаптационных</w:t>
            </w:r>
            <w:proofErr w:type="spellEnd"/>
            <w:r w:rsidRPr="00856F36">
              <w:rPr>
                <w:rFonts w:ascii="Times New Roman" w:hAnsi="Times New Roman" w:cs="Times New Roman"/>
              </w:rPr>
              <w:t xml:space="preserve"> состояний учащихся</w:t>
            </w:r>
          </w:p>
        </w:tc>
        <w:tc>
          <w:tcPr>
            <w:tcW w:w="874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856F36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943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856F36">
              <w:rPr>
                <w:rFonts w:ascii="Times New Roman" w:hAnsi="Times New Roman" w:cs="Times New Roman"/>
              </w:rPr>
              <w:t>Учителя предметники, педагоги дополнительного образования</w:t>
            </w:r>
          </w:p>
        </w:tc>
        <w:tc>
          <w:tcPr>
            <w:tcW w:w="686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856F36"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856F36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856F36">
              <w:rPr>
                <w:rFonts w:ascii="Times New Roman" w:hAnsi="Times New Roman" w:cs="Times New Roman"/>
              </w:rPr>
              <w:t xml:space="preserve">Реализация социально адаптирующих и личностно-развивающих программ, направленных на формирование и укрепление психологического здоровья учащихся, повышение </w:t>
            </w:r>
            <w:r w:rsidRPr="00856F36">
              <w:rPr>
                <w:rFonts w:ascii="Times New Roman" w:hAnsi="Times New Roman" w:cs="Times New Roman"/>
              </w:rPr>
              <w:lastRenderedPageBreak/>
              <w:t>ресурсов психологической адаптации личности (социально-психологические тренинги, программы социальной и семейной педагогики)</w:t>
            </w:r>
          </w:p>
        </w:tc>
        <w:tc>
          <w:tcPr>
            <w:tcW w:w="874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856F36">
              <w:rPr>
                <w:rFonts w:ascii="Times New Roman" w:hAnsi="Times New Roman" w:cs="Times New Roman"/>
              </w:rPr>
              <w:lastRenderedPageBreak/>
              <w:t>В течение учебного года</w:t>
            </w:r>
          </w:p>
        </w:tc>
        <w:tc>
          <w:tcPr>
            <w:tcW w:w="943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психолог</w:t>
            </w:r>
          </w:p>
        </w:tc>
        <w:tc>
          <w:tcPr>
            <w:tcW w:w="686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856F36">
              <w:rPr>
                <w:rFonts w:ascii="Times New Roman" w:hAnsi="Times New Roman" w:cs="Times New Roman"/>
              </w:rPr>
              <w:t>ООО</w:t>
            </w:r>
          </w:p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856F36">
              <w:rPr>
                <w:rFonts w:ascii="Times New Roman" w:hAnsi="Times New Roman" w:cs="Times New Roman"/>
              </w:rPr>
              <w:t>СОО</w:t>
            </w:r>
          </w:p>
        </w:tc>
        <w:tc>
          <w:tcPr>
            <w:tcW w:w="903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Pr="00BB6CB1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BB6CB1">
              <w:rPr>
                <w:rFonts w:ascii="Times New Roman" w:hAnsi="Times New Roman" w:cs="Times New Roman"/>
              </w:rPr>
              <w:lastRenderedPageBreak/>
              <w:t>Включение в реализацию регионального проекта «Интенсивная школа» - восполнение у подростков недостатка знаний, ценностных установок, социального опыта в сфере здорового образа жизни, развитие социально значимых навыков</w:t>
            </w:r>
          </w:p>
        </w:tc>
        <w:tc>
          <w:tcPr>
            <w:tcW w:w="874" w:type="pct"/>
          </w:tcPr>
          <w:p w:rsidR="008C2437" w:rsidRPr="00BB6CB1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BB6CB1">
              <w:rPr>
                <w:rFonts w:ascii="Times New Roman" w:hAnsi="Times New Roman" w:cs="Times New Roman"/>
              </w:rPr>
              <w:t>В течение 2019 года</w:t>
            </w:r>
          </w:p>
        </w:tc>
        <w:tc>
          <w:tcPr>
            <w:tcW w:w="943" w:type="pct"/>
          </w:tcPr>
          <w:p w:rsidR="008C2437" w:rsidRPr="00BB6CB1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BB6CB1">
              <w:rPr>
                <w:rFonts w:ascii="Times New Roman" w:hAnsi="Times New Roman" w:cs="Times New Roman"/>
              </w:rPr>
              <w:t>Социальный педагог, психолог, классные руководители</w:t>
            </w:r>
          </w:p>
        </w:tc>
        <w:tc>
          <w:tcPr>
            <w:tcW w:w="686" w:type="pct"/>
          </w:tcPr>
          <w:p w:rsidR="008C2437" w:rsidRPr="00BB6CB1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BB6CB1"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Pr="00BB6CB1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BB6CB1">
              <w:rPr>
                <w:rFonts w:ascii="Times New Roman" w:hAnsi="Times New Roman" w:cs="Times New Roman"/>
              </w:rPr>
              <w:t>Включение в реализацию регионального проекта «Позитивное развитие через социальное проектирование» - формирование позитивных качеств личности (через инициативное участие подростков в социально значимых проектах)</w:t>
            </w:r>
          </w:p>
        </w:tc>
        <w:tc>
          <w:tcPr>
            <w:tcW w:w="874" w:type="pct"/>
          </w:tcPr>
          <w:p w:rsidR="008C2437" w:rsidRPr="00BB6CB1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BB6CB1">
              <w:rPr>
                <w:rFonts w:ascii="Times New Roman" w:hAnsi="Times New Roman" w:cs="Times New Roman"/>
              </w:rPr>
              <w:t>В течение 2019 года</w:t>
            </w:r>
          </w:p>
        </w:tc>
        <w:tc>
          <w:tcPr>
            <w:tcW w:w="943" w:type="pct"/>
          </w:tcPr>
          <w:p w:rsidR="008C2437" w:rsidRPr="00BB6CB1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гимназии</w:t>
            </w:r>
          </w:p>
        </w:tc>
        <w:tc>
          <w:tcPr>
            <w:tcW w:w="686" w:type="pct"/>
          </w:tcPr>
          <w:p w:rsidR="008C2437" w:rsidRPr="00BB6CB1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BB6CB1"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  <w:tr w:rsidR="008C2437" w:rsidRPr="00CC62D3" w:rsidTr="00475029">
        <w:tc>
          <w:tcPr>
            <w:tcW w:w="1594" w:type="pct"/>
          </w:tcPr>
          <w:p w:rsidR="008C2437" w:rsidRPr="00FB1B80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FB1B80">
              <w:rPr>
                <w:rFonts w:ascii="Times New Roman" w:hAnsi="Times New Roman" w:cs="Times New Roman"/>
              </w:rPr>
              <w:t>Включение в реализацию региональных проектов:</w:t>
            </w:r>
          </w:p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B1B80">
              <w:rPr>
                <w:rFonts w:ascii="Times New Roman" w:hAnsi="Times New Roman" w:cs="Times New Roman"/>
              </w:rPr>
              <w:t>«БОС» - выработка установок на неприятие употребления ПАВ, повышение самооценки, профессиональное самоопределение;</w:t>
            </w:r>
          </w:p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B1B80">
              <w:rPr>
                <w:rFonts w:ascii="Times New Roman" w:hAnsi="Times New Roman" w:cs="Times New Roman"/>
              </w:rPr>
              <w:t xml:space="preserve"> «Снижение </w:t>
            </w:r>
            <w:proofErr w:type="spellStart"/>
            <w:r w:rsidRPr="00FB1B80">
              <w:rPr>
                <w:rFonts w:ascii="Times New Roman" w:hAnsi="Times New Roman" w:cs="Times New Roman"/>
              </w:rPr>
              <w:t>делинквентности</w:t>
            </w:r>
            <w:proofErr w:type="spellEnd"/>
            <w:r w:rsidRPr="00FB1B80">
              <w:rPr>
                <w:rFonts w:ascii="Times New Roman" w:hAnsi="Times New Roman" w:cs="Times New Roman"/>
              </w:rPr>
              <w:t xml:space="preserve"> у подростков путем преодоления социального отчуждения» - снижение уровня тревожности и агрессивности у </w:t>
            </w:r>
            <w:proofErr w:type="spellStart"/>
            <w:r w:rsidRPr="00FB1B80">
              <w:rPr>
                <w:rFonts w:ascii="Times New Roman" w:hAnsi="Times New Roman" w:cs="Times New Roman"/>
              </w:rPr>
              <w:t>делинквентных</w:t>
            </w:r>
            <w:proofErr w:type="spellEnd"/>
            <w:r w:rsidRPr="00FB1B80">
              <w:rPr>
                <w:rFonts w:ascii="Times New Roman" w:hAnsi="Times New Roman" w:cs="Times New Roman"/>
              </w:rPr>
              <w:t xml:space="preserve"> подростков;</w:t>
            </w:r>
          </w:p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FB1B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FB1B80">
              <w:rPr>
                <w:rFonts w:ascii="Times New Roman" w:hAnsi="Times New Roman" w:cs="Times New Roman"/>
              </w:rPr>
              <w:t>«</w:t>
            </w:r>
            <w:proofErr w:type="spellStart"/>
            <w:r w:rsidRPr="00FB1B80">
              <w:rPr>
                <w:rFonts w:ascii="Times New Roman" w:hAnsi="Times New Roman" w:cs="Times New Roman"/>
              </w:rPr>
              <w:t>Игротерапия</w:t>
            </w:r>
            <w:proofErr w:type="spellEnd"/>
            <w:r w:rsidRPr="00FB1B80">
              <w:rPr>
                <w:rFonts w:ascii="Times New Roman" w:hAnsi="Times New Roman" w:cs="Times New Roman"/>
              </w:rPr>
              <w:t xml:space="preserve">» - направлена на преодоление тревожности, агрессивности; развитие коммуникативных навыков, решение проблемных вопросов в комфортной игровой форме; </w:t>
            </w:r>
          </w:p>
          <w:p w:rsidR="008C2437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B1B80">
              <w:rPr>
                <w:rFonts w:ascii="Times New Roman" w:hAnsi="Times New Roman" w:cs="Times New Roman"/>
              </w:rPr>
              <w:t>«</w:t>
            </w:r>
            <w:proofErr w:type="spellStart"/>
            <w:r w:rsidRPr="00FB1B80">
              <w:rPr>
                <w:rFonts w:ascii="Times New Roman" w:hAnsi="Times New Roman" w:cs="Times New Roman"/>
              </w:rPr>
              <w:t>Спартианские</w:t>
            </w:r>
            <w:proofErr w:type="spellEnd"/>
            <w:r w:rsidRPr="00FB1B80">
              <w:rPr>
                <w:rFonts w:ascii="Times New Roman" w:hAnsi="Times New Roman" w:cs="Times New Roman"/>
              </w:rPr>
              <w:t xml:space="preserve"> игры» - направлена на стойкую позитивную динамику в развитии физических и творческих способностей, социально-психологическую реабилитацию; формирование навыков здорового образа жизни; </w:t>
            </w:r>
          </w:p>
          <w:p w:rsidR="008C2437" w:rsidRPr="00BB6CB1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FB1B80">
              <w:rPr>
                <w:rFonts w:ascii="Times New Roman" w:hAnsi="Times New Roman" w:cs="Times New Roman"/>
              </w:rPr>
              <w:t>«Игровая на колесах» - формирование культуры здоровья у детей и подростков, личностного негативного отношения к социально опасным явлениям современной жизни.</w:t>
            </w:r>
          </w:p>
        </w:tc>
        <w:tc>
          <w:tcPr>
            <w:tcW w:w="874" w:type="pct"/>
          </w:tcPr>
          <w:p w:rsidR="008C2437" w:rsidRPr="00BB6CB1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BB6CB1">
              <w:rPr>
                <w:rFonts w:ascii="Times New Roman" w:hAnsi="Times New Roman" w:cs="Times New Roman"/>
              </w:rPr>
              <w:lastRenderedPageBreak/>
              <w:t>В течение 2019 года</w:t>
            </w:r>
          </w:p>
        </w:tc>
        <w:tc>
          <w:tcPr>
            <w:tcW w:w="943" w:type="pct"/>
          </w:tcPr>
          <w:p w:rsidR="008C2437" w:rsidRPr="00BB6CB1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гимназии</w:t>
            </w:r>
          </w:p>
        </w:tc>
        <w:tc>
          <w:tcPr>
            <w:tcW w:w="686" w:type="pct"/>
          </w:tcPr>
          <w:p w:rsidR="008C2437" w:rsidRPr="00BB6CB1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 w:rsidRPr="00BB6CB1">
              <w:rPr>
                <w:rFonts w:ascii="Times New Roman" w:hAnsi="Times New Roman" w:cs="Times New Roman"/>
              </w:rPr>
              <w:t>Все уровни</w:t>
            </w:r>
          </w:p>
        </w:tc>
        <w:tc>
          <w:tcPr>
            <w:tcW w:w="903" w:type="pct"/>
          </w:tcPr>
          <w:p w:rsidR="008C2437" w:rsidRPr="00856F36" w:rsidRDefault="008C2437" w:rsidP="008C2437">
            <w:pPr>
              <w:tabs>
                <w:tab w:val="left" w:pos="427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</w:tr>
    </w:tbl>
    <w:p w:rsidR="00DF2608" w:rsidRDefault="00DF2608" w:rsidP="00E66FDE">
      <w:pPr>
        <w:tabs>
          <w:tab w:val="left" w:pos="427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35387" w:rsidRDefault="00635387" w:rsidP="00530E5F">
      <w:pPr>
        <w:tabs>
          <w:tab w:val="left" w:pos="42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E5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30E5F">
        <w:rPr>
          <w:rFonts w:ascii="Times New Roman" w:hAnsi="Times New Roman" w:cs="Times New Roman"/>
          <w:b/>
          <w:sz w:val="24"/>
          <w:szCs w:val="24"/>
        </w:rPr>
        <w:t xml:space="preserve"> Совет здоровья гимназии</w:t>
      </w:r>
    </w:p>
    <w:p w:rsidR="008C2437" w:rsidRPr="00530E5F" w:rsidRDefault="008C2437" w:rsidP="00530E5F">
      <w:pPr>
        <w:tabs>
          <w:tab w:val="left" w:pos="42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387" w:rsidRDefault="00635387" w:rsidP="00530E5F">
      <w:pPr>
        <w:jc w:val="both"/>
        <w:rPr>
          <w:rFonts w:ascii="Times New Roman" w:hAnsi="Times New Roman" w:cs="Times New Roman"/>
          <w:sz w:val="24"/>
          <w:szCs w:val="24"/>
        </w:rPr>
      </w:pPr>
      <w:r w:rsidRPr="00635387">
        <w:rPr>
          <w:rFonts w:ascii="Times New Roman" w:hAnsi="Times New Roman" w:cs="Times New Roman"/>
          <w:sz w:val="24"/>
          <w:szCs w:val="24"/>
        </w:rPr>
        <w:t xml:space="preserve">  В качестве совещательного органа управления, через который осуществляется координация деятельно</w:t>
      </w:r>
      <w:r w:rsidR="00530E5F">
        <w:rPr>
          <w:rFonts w:ascii="Times New Roman" w:hAnsi="Times New Roman" w:cs="Times New Roman"/>
          <w:sz w:val="24"/>
          <w:szCs w:val="24"/>
        </w:rPr>
        <w:t>сти педагогического коллектива по реализации программы «Школьная медицина» является «</w:t>
      </w:r>
      <w:r w:rsidRPr="00635387">
        <w:rPr>
          <w:rFonts w:ascii="Times New Roman" w:hAnsi="Times New Roman" w:cs="Times New Roman"/>
          <w:sz w:val="24"/>
          <w:szCs w:val="24"/>
        </w:rPr>
        <w:t>Совета здоровья</w:t>
      </w:r>
      <w:r w:rsidR="00530E5F">
        <w:rPr>
          <w:rFonts w:ascii="Times New Roman" w:hAnsi="Times New Roman" w:cs="Times New Roman"/>
          <w:sz w:val="24"/>
          <w:szCs w:val="24"/>
        </w:rPr>
        <w:t xml:space="preserve"> Гимназии № 33 города Костромы»</w:t>
      </w:r>
      <w:r w:rsidRPr="00635387">
        <w:rPr>
          <w:rFonts w:ascii="Times New Roman" w:hAnsi="Times New Roman" w:cs="Times New Roman"/>
          <w:sz w:val="24"/>
          <w:szCs w:val="24"/>
        </w:rPr>
        <w:t>. В него входят специалисты, всех структур образовательного учреждения</w:t>
      </w:r>
      <w:r w:rsidR="00530E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268C" w:rsidRDefault="008C2437" w:rsidP="0053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F362E" wp14:editId="689E5222">
                <wp:simplePos x="0" y="0"/>
                <wp:positionH relativeFrom="column">
                  <wp:posOffset>161290</wp:posOffset>
                </wp:positionH>
                <wp:positionV relativeFrom="paragraph">
                  <wp:posOffset>1362075</wp:posOffset>
                </wp:positionV>
                <wp:extent cx="1952625" cy="2857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0E5F" w:rsidRPr="00530E5F" w:rsidRDefault="00530E5F" w:rsidP="0053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Школьный ПМПК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F362E" id="Скругленный прямоугольник 4" o:spid="_x0000_s1026" style="position:absolute;left:0;text-align:left;margin-left:12.7pt;margin-top:107.25pt;width:153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" fillcolor="window" strokecolor="#70ad47" strokeweight="1pt">
                <v:stroke joinstyle="miter"/>
                <v:textbox>
                  <w:txbxContent>
                    <w:p w:rsidR="00530E5F" w:rsidRPr="00530E5F" w:rsidRDefault="00530E5F" w:rsidP="00530E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Школьный ПМПК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42D2E2" wp14:editId="6CA0FE0B">
                <wp:simplePos x="0" y="0"/>
                <wp:positionH relativeFrom="margin">
                  <wp:posOffset>180339</wp:posOffset>
                </wp:positionH>
                <wp:positionV relativeFrom="paragraph">
                  <wp:posOffset>1905000</wp:posOffset>
                </wp:positionV>
                <wp:extent cx="1724025" cy="45720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0E5F" w:rsidRPr="00530E5F" w:rsidRDefault="00530E5F" w:rsidP="0053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Творческие объединения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2D2E2" id="Скругленный прямоугольник 12" o:spid="_x0000_s1027" style="position:absolute;left:0;text-align:left;margin-left:14.2pt;margin-top:150pt;width:135.7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" fillcolor="window" strokecolor="#70ad47" strokeweight="1pt">
                <v:stroke joinstyle="miter"/>
                <v:textbox>
                  <w:txbxContent>
                    <w:p w:rsidR="00530E5F" w:rsidRPr="00530E5F" w:rsidRDefault="00530E5F" w:rsidP="00530E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Творческие объединения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3ED2F2" wp14:editId="402F7DEF">
                <wp:simplePos x="0" y="0"/>
                <wp:positionH relativeFrom="margin">
                  <wp:align>center</wp:align>
                </wp:positionH>
                <wp:positionV relativeFrom="paragraph">
                  <wp:posOffset>1914525</wp:posOffset>
                </wp:positionV>
                <wp:extent cx="1552575" cy="714375"/>
                <wp:effectExtent l="0" t="0" r="28575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0E5F" w:rsidRPr="00530E5F" w:rsidRDefault="00530E5F" w:rsidP="0053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Научно-методический совет гимназии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ED2F2" id="Скругленный прямоугольник 13" o:spid="_x0000_s1028" style="position:absolute;left:0;text-align:left;margin-left:0;margin-top:150.75pt;width:122.25pt;height:56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" fillcolor="window" strokecolor="#70ad47" strokeweight="1pt">
                <v:stroke joinstyle="miter"/>
                <v:textbox>
                  <w:txbxContent>
                    <w:p w:rsidR="00530E5F" w:rsidRPr="00530E5F" w:rsidRDefault="00530E5F" w:rsidP="00530E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Научно-методический совет гимназии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F0294" wp14:editId="6A12CFEA">
                <wp:simplePos x="0" y="0"/>
                <wp:positionH relativeFrom="margin">
                  <wp:posOffset>2466340</wp:posOffset>
                </wp:positionH>
                <wp:positionV relativeFrom="paragraph">
                  <wp:posOffset>666750</wp:posOffset>
                </wp:positionV>
                <wp:extent cx="1247775" cy="69532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95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E5F" w:rsidRDefault="00530E5F" w:rsidP="00530E5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Совет Здоровья</w:t>
                            </w:r>
                          </w:p>
                          <w:p w:rsidR="00530E5F" w:rsidRPr="00530E5F" w:rsidRDefault="00530E5F" w:rsidP="0053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Гимназии № 33 г. Костромы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F0294" id="Скругленный прямоугольник 5" o:spid="_x0000_s1029" style="position:absolute;left:0;text-align:left;margin-left:194.2pt;margin-top:52.5pt;width:98.2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530E5F" w:rsidRDefault="00530E5F" w:rsidP="00530E5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Совет Здоровья</w:t>
                      </w:r>
                    </w:p>
                    <w:p w:rsidR="00530E5F" w:rsidRPr="00530E5F" w:rsidRDefault="00530E5F" w:rsidP="00530E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Гимназии № 33 г. Костромы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4F785B" wp14:editId="66C90682">
                <wp:simplePos x="0" y="0"/>
                <wp:positionH relativeFrom="column">
                  <wp:posOffset>3637915</wp:posOffset>
                </wp:positionH>
                <wp:positionV relativeFrom="paragraph">
                  <wp:posOffset>1400175</wp:posOffset>
                </wp:positionV>
                <wp:extent cx="800100" cy="495300"/>
                <wp:effectExtent l="38100" t="38100" r="19050" b="190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213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86.45pt;margin-top:110.25pt;width:63pt;height:39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" strokecolor="#5b9bd5" strokeweight=".5pt">
                <v:stroke endarrow="block" joinstyle="miter"/>
              </v:shape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0BA60F" wp14:editId="5EEE5873">
                <wp:simplePos x="0" y="0"/>
                <wp:positionH relativeFrom="column">
                  <wp:posOffset>1923415</wp:posOffset>
                </wp:positionH>
                <wp:positionV relativeFrom="paragraph">
                  <wp:posOffset>1400175</wp:posOffset>
                </wp:positionV>
                <wp:extent cx="800100" cy="561975"/>
                <wp:effectExtent l="0" t="38100" r="57150" b="2857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CB50F" id="Прямая со стрелкой 15" o:spid="_x0000_s1026" type="#_x0000_t32" style="position:absolute;margin-left:151.45pt;margin-top:110.25pt;width:63pt;height:44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C42D28" wp14:editId="190561A0">
                <wp:simplePos x="0" y="0"/>
                <wp:positionH relativeFrom="column">
                  <wp:posOffset>4133850</wp:posOffset>
                </wp:positionH>
                <wp:positionV relativeFrom="paragraph">
                  <wp:posOffset>1932940</wp:posOffset>
                </wp:positionV>
                <wp:extent cx="2133600" cy="285750"/>
                <wp:effectExtent l="0" t="0" r="19050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0E5F" w:rsidRPr="00530E5F" w:rsidRDefault="00530E5F" w:rsidP="0053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Совет старшеклассников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42D28" id="Скругленный прямоугольник 14" o:spid="_x0000_s1030" style="position:absolute;left:0;text-align:left;margin-left:325.5pt;margin-top:152.2pt;width:168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" fillcolor="window" strokecolor="#70ad47" strokeweight="1pt">
                <v:stroke joinstyle="miter"/>
                <v:textbox>
                  <w:txbxContent>
                    <w:p w:rsidR="00530E5F" w:rsidRPr="00530E5F" w:rsidRDefault="00530E5F" w:rsidP="00530E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Совет старшеклассников</w:t>
                      </w:r>
                    </w:p>
                  </w:txbxContent>
                </v:textbox>
              </v:roundrect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7F07F8" wp14:editId="6A61B4EB">
                <wp:simplePos x="0" y="0"/>
                <wp:positionH relativeFrom="column">
                  <wp:posOffset>3752215</wp:posOffset>
                </wp:positionH>
                <wp:positionV relativeFrom="paragraph">
                  <wp:posOffset>1018540</wp:posOffset>
                </wp:positionV>
                <wp:extent cx="285750" cy="142875"/>
                <wp:effectExtent l="38100" t="38100" r="19050" b="285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142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FAD6D" id="Прямая со стрелкой 11" o:spid="_x0000_s1026" type="#_x0000_t32" style="position:absolute;margin-left:295.45pt;margin-top:80.2pt;width:22.5pt;height:11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" strokecolor="#5b9bd5" strokeweight=".5pt">
                <v:stroke endarrow="block" joinstyle="miter"/>
              </v:shape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669714" wp14:editId="17BEAFD6">
                <wp:simplePos x="0" y="0"/>
                <wp:positionH relativeFrom="column">
                  <wp:posOffset>2199640</wp:posOffset>
                </wp:positionH>
                <wp:positionV relativeFrom="paragraph">
                  <wp:posOffset>1352550</wp:posOffset>
                </wp:positionV>
                <wp:extent cx="342900" cy="190500"/>
                <wp:effectExtent l="0" t="38100" r="57150" b="190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8782" id="Прямая со стрелкой 10" o:spid="_x0000_s1026" type="#_x0000_t32" style="position:absolute;margin-left:173.2pt;margin-top:106.5pt;width:27pt;height: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6C68DB" wp14:editId="1EFF514F">
                <wp:simplePos x="0" y="0"/>
                <wp:positionH relativeFrom="column">
                  <wp:posOffset>2190115</wp:posOffset>
                </wp:positionH>
                <wp:positionV relativeFrom="paragraph">
                  <wp:posOffset>971549</wp:posOffset>
                </wp:positionV>
                <wp:extent cx="228600" cy="47625"/>
                <wp:effectExtent l="0" t="38100" r="38100" b="857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47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C89E" id="Прямая со стрелкой 9" o:spid="_x0000_s1026" type="#_x0000_t32" style="position:absolute;margin-left:172.45pt;margin-top:76.5pt;width:18pt;height: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DEFC92" wp14:editId="5C8C41B5">
                <wp:simplePos x="0" y="0"/>
                <wp:positionH relativeFrom="column">
                  <wp:posOffset>3561714</wp:posOffset>
                </wp:positionH>
                <wp:positionV relativeFrom="paragraph">
                  <wp:posOffset>400051</wp:posOffset>
                </wp:positionV>
                <wp:extent cx="238125" cy="228600"/>
                <wp:effectExtent l="38100" t="0" r="28575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A09C" id="Прямая со стрелкой 8" o:spid="_x0000_s1026" type="#_x0000_t32" style="position:absolute;margin-left:280.45pt;margin-top:31.5pt;width:18.75pt;height:18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1A056" wp14:editId="1E30C615">
                <wp:simplePos x="0" y="0"/>
                <wp:positionH relativeFrom="column">
                  <wp:posOffset>2256790</wp:posOffset>
                </wp:positionH>
                <wp:positionV relativeFrom="paragraph">
                  <wp:posOffset>390525</wp:posOffset>
                </wp:positionV>
                <wp:extent cx="295275" cy="24765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5375F" id="Прямая со стрелкой 7" o:spid="_x0000_s1026" type="#_x0000_t32" style="position:absolute;margin-left:177.7pt;margin-top:30.75pt;width:23.25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2BC801" wp14:editId="3AA4A6EE">
                <wp:simplePos x="0" y="0"/>
                <wp:positionH relativeFrom="column">
                  <wp:posOffset>4057015</wp:posOffset>
                </wp:positionH>
                <wp:positionV relativeFrom="paragraph">
                  <wp:posOffset>838200</wp:posOffset>
                </wp:positionV>
                <wp:extent cx="1876425" cy="400050"/>
                <wp:effectExtent l="0" t="0" r="28575" b="1905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0E5F" w:rsidRPr="00530E5F" w:rsidRDefault="00530E5F" w:rsidP="0053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Медицинская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BC801" id="Скругленный прямоугольник 6" o:spid="_x0000_s1031" style="position:absolute;left:0;text-align:left;margin-left:319.45pt;margin-top:66pt;width:147.75pt;height: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" fillcolor="window" strokecolor="#70ad47" strokeweight="1pt">
                <v:stroke joinstyle="miter"/>
                <v:textbox>
                  <w:txbxContent>
                    <w:p w:rsidR="00530E5F" w:rsidRPr="00530E5F" w:rsidRDefault="00530E5F" w:rsidP="00530E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Медицинская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4C6C2" wp14:editId="2169F990">
                <wp:simplePos x="0" y="0"/>
                <wp:positionH relativeFrom="column">
                  <wp:posOffset>3876675</wp:posOffset>
                </wp:positionH>
                <wp:positionV relativeFrom="paragraph">
                  <wp:posOffset>227965</wp:posOffset>
                </wp:positionV>
                <wp:extent cx="2133600" cy="28575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0E5F" w:rsidRPr="00530E5F" w:rsidRDefault="00530E5F" w:rsidP="0053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Администрация гимназии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4C6C2" id="Скругленный прямоугольник 2" o:spid="_x0000_s1032" style="position:absolute;left:0;text-align:left;margin-left:305.25pt;margin-top:17.95pt;width:16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" fillcolor="window" strokecolor="#70ad47" strokeweight="1pt">
                <v:stroke joinstyle="miter"/>
                <v:textbox>
                  <w:txbxContent>
                    <w:p w:rsidR="00530E5F" w:rsidRPr="00530E5F" w:rsidRDefault="00530E5F" w:rsidP="00530E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Администрация гимназии</w:t>
                      </w:r>
                    </w:p>
                  </w:txbxContent>
                </v:textbox>
              </v:roundrect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7D12A" wp14:editId="50403FE1">
                <wp:simplePos x="0" y="0"/>
                <wp:positionH relativeFrom="column">
                  <wp:posOffset>132715</wp:posOffset>
                </wp:positionH>
                <wp:positionV relativeFrom="paragraph">
                  <wp:posOffset>228600</wp:posOffset>
                </wp:positionV>
                <wp:extent cx="2047875" cy="2857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E5F" w:rsidRPr="00530E5F" w:rsidRDefault="00530E5F" w:rsidP="0053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0E5F">
                              <w:rPr>
                                <w:rFonts w:ascii="Times New Roman" w:hAnsi="Times New Roman" w:cs="Times New Roman"/>
                              </w:rPr>
                              <w:t>Родители обучающихся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7D12A" id="Скругленный прямоугольник 1" o:spid="_x0000_s1033" style="position:absolute;left:0;text-align:left;margin-left:10.45pt;margin-top:18pt;width:161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" fillcolor="white [3201]" strokecolor="#70ad47 [3209]" strokeweight="1pt">
                <v:stroke joinstyle="miter"/>
                <v:textbox>
                  <w:txbxContent>
                    <w:p w:rsidR="00530E5F" w:rsidRPr="00530E5F" w:rsidRDefault="00530E5F" w:rsidP="00530E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30E5F">
                        <w:rPr>
                          <w:rFonts w:ascii="Times New Roman" w:hAnsi="Times New Roman" w:cs="Times New Roman"/>
                        </w:rPr>
                        <w:t>Родители обучающихся</w:t>
                      </w:r>
                    </w:p>
                  </w:txbxContent>
                </v:textbox>
              </v:roundrect>
            </w:pict>
          </mc:Fallback>
        </mc:AlternateContent>
      </w:r>
      <w:r w:rsidR="00530E5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F6BE3" wp14:editId="553AB270">
                <wp:simplePos x="0" y="0"/>
                <wp:positionH relativeFrom="column">
                  <wp:posOffset>94615</wp:posOffset>
                </wp:positionH>
                <wp:positionV relativeFrom="paragraph">
                  <wp:posOffset>676275</wp:posOffset>
                </wp:positionV>
                <wp:extent cx="2085975" cy="4857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0E5F" w:rsidRPr="00530E5F" w:rsidRDefault="00530E5F" w:rsidP="00530E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Социально-психологическая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F6BE3" id="Скругленный прямоугольник 3" o:spid="_x0000_s1034" style="position:absolute;left:0;text-align:left;margin-left:7.45pt;margin-top:53.25pt;width:164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" fillcolor="window" strokecolor="#70ad47" strokeweight="1pt">
                <v:stroke joinstyle="miter"/>
                <v:textbox>
                  <w:txbxContent>
                    <w:p w:rsidR="00530E5F" w:rsidRPr="00530E5F" w:rsidRDefault="00530E5F" w:rsidP="00530E5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Социально-психологическая служба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5268C" w:rsidRPr="00B5268C" w:rsidRDefault="00B5268C" w:rsidP="00B5268C">
      <w:pPr>
        <w:rPr>
          <w:rFonts w:ascii="Times New Roman" w:hAnsi="Times New Roman" w:cs="Times New Roman"/>
          <w:sz w:val="24"/>
          <w:szCs w:val="24"/>
        </w:rPr>
      </w:pPr>
    </w:p>
    <w:p w:rsidR="00B5268C" w:rsidRPr="00B5268C" w:rsidRDefault="00B5268C" w:rsidP="00B5268C">
      <w:pPr>
        <w:rPr>
          <w:rFonts w:ascii="Times New Roman" w:hAnsi="Times New Roman" w:cs="Times New Roman"/>
          <w:sz w:val="24"/>
          <w:szCs w:val="24"/>
        </w:rPr>
      </w:pPr>
    </w:p>
    <w:p w:rsidR="00B5268C" w:rsidRPr="00B5268C" w:rsidRDefault="00B5268C" w:rsidP="00B5268C">
      <w:pPr>
        <w:rPr>
          <w:rFonts w:ascii="Times New Roman" w:hAnsi="Times New Roman" w:cs="Times New Roman"/>
          <w:sz w:val="24"/>
          <w:szCs w:val="24"/>
        </w:rPr>
      </w:pPr>
    </w:p>
    <w:p w:rsidR="00B5268C" w:rsidRPr="00B5268C" w:rsidRDefault="00DF2608" w:rsidP="00B526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4870B9" wp14:editId="371940F3">
                <wp:simplePos x="0" y="0"/>
                <wp:positionH relativeFrom="column">
                  <wp:posOffset>3111499</wp:posOffset>
                </wp:positionH>
                <wp:positionV relativeFrom="paragraph">
                  <wp:posOffset>256539</wp:posOffset>
                </wp:positionV>
                <wp:extent cx="45719" cy="447675"/>
                <wp:effectExtent l="38100" t="38100" r="50165" b="2857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A72F3" id="Прямая со стрелкой 17" o:spid="_x0000_s1026" type="#_x0000_t32" style="position:absolute;margin-left:245pt;margin-top:20.2pt;width:3.6pt;height:35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</w:p>
    <w:p w:rsidR="00B5268C" w:rsidRPr="00B5268C" w:rsidRDefault="00B5268C" w:rsidP="00B5268C">
      <w:pPr>
        <w:rPr>
          <w:rFonts w:ascii="Times New Roman" w:hAnsi="Times New Roman" w:cs="Times New Roman"/>
          <w:sz w:val="24"/>
          <w:szCs w:val="24"/>
        </w:rPr>
      </w:pPr>
    </w:p>
    <w:p w:rsidR="00B5268C" w:rsidRPr="00B5268C" w:rsidRDefault="00B5268C" w:rsidP="00B5268C">
      <w:pPr>
        <w:rPr>
          <w:rFonts w:ascii="Times New Roman" w:hAnsi="Times New Roman" w:cs="Times New Roman"/>
          <w:sz w:val="24"/>
          <w:szCs w:val="24"/>
        </w:rPr>
      </w:pPr>
    </w:p>
    <w:p w:rsidR="00B5268C" w:rsidRPr="00B5268C" w:rsidRDefault="00B5268C" w:rsidP="00B5268C">
      <w:pPr>
        <w:rPr>
          <w:rFonts w:ascii="Times New Roman" w:hAnsi="Times New Roman" w:cs="Times New Roman"/>
          <w:sz w:val="24"/>
          <w:szCs w:val="24"/>
        </w:rPr>
      </w:pPr>
    </w:p>
    <w:p w:rsidR="00B5268C" w:rsidRPr="00B5268C" w:rsidRDefault="00B5268C" w:rsidP="00B5268C">
      <w:pPr>
        <w:rPr>
          <w:rFonts w:ascii="Times New Roman" w:hAnsi="Times New Roman" w:cs="Times New Roman"/>
          <w:sz w:val="24"/>
          <w:szCs w:val="24"/>
        </w:rPr>
      </w:pPr>
    </w:p>
    <w:p w:rsidR="00B5268C" w:rsidRDefault="00B5268C" w:rsidP="00B5268C">
      <w:pPr>
        <w:rPr>
          <w:rFonts w:ascii="Times New Roman" w:hAnsi="Times New Roman" w:cs="Times New Roman"/>
          <w:sz w:val="24"/>
          <w:szCs w:val="24"/>
        </w:rPr>
      </w:pPr>
    </w:p>
    <w:p w:rsidR="00B5268C" w:rsidRDefault="00B5268C" w:rsidP="00B526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B5268C">
        <w:rPr>
          <w:rFonts w:ascii="Times New Roman" w:hAnsi="Times New Roman" w:cs="Times New Roman"/>
          <w:b/>
        </w:rPr>
        <w:t>Функции Совета здоровья</w:t>
      </w:r>
      <w:r w:rsidRPr="00B5268C">
        <w:rPr>
          <w:rFonts w:ascii="Times New Roman" w:hAnsi="Times New Roman" w:cs="Times New Roman"/>
        </w:rPr>
        <w:t>:</w:t>
      </w:r>
    </w:p>
    <w:p w:rsidR="00B5268C" w:rsidRDefault="00B5268C" w:rsidP="00B5268C">
      <w:pPr>
        <w:spacing w:after="0"/>
        <w:jc w:val="both"/>
        <w:rPr>
          <w:rFonts w:ascii="Times New Roman" w:hAnsi="Times New Roman" w:cs="Times New Roman"/>
        </w:rPr>
      </w:pPr>
      <w:r w:rsidRPr="00B5268C">
        <w:rPr>
          <w:rFonts w:ascii="Times New Roman" w:hAnsi="Times New Roman" w:cs="Times New Roman"/>
        </w:rPr>
        <w:t xml:space="preserve"> 1. Планирование и координация работы по проблеме. </w:t>
      </w:r>
    </w:p>
    <w:p w:rsidR="00B5268C" w:rsidRDefault="00B5268C" w:rsidP="00B5268C">
      <w:pPr>
        <w:spacing w:after="0"/>
        <w:jc w:val="both"/>
        <w:rPr>
          <w:rFonts w:ascii="Times New Roman" w:hAnsi="Times New Roman" w:cs="Times New Roman"/>
        </w:rPr>
      </w:pPr>
      <w:r w:rsidRPr="00B5268C">
        <w:rPr>
          <w:rFonts w:ascii="Times New Roman" w:hAnsi="Times New Roman" w:cs="Times New Roman"/>
        </w:rPr>
        <w:t xml:space="preserve">2. Организация взаимодействия представителей </w:t>
      </w:r>
      <w:proofErr w:type="spellStart"/>
      <w:r w:rsidRPr="00B5268C">
        <w:rPr>
          <w:rFonts w:ascii="Times New Roman" w:hAnsi="Times New Roman" w:cs="Times New Roman"/>
        </w:rPr>
        <w:t>здоровьесберегающей</w:t>
      </w:r>
      <w:proofErr w:type="spellEnd"/>
      <w:r w:rsidRPr="00B5268C">
        <w:rPr>
          <w:rFonts w:ascii="Times New Roman" w:hAnsi="Times New Roman" w:cs="Times New Roman"/>
        </w:rPr>
        <w:t xml:space="preserve"> службы в образовательной организации в течение учебного года. </w:t>
      </w:r>
    </w:p>
    <w:p w:rsidR="00B5268C" w:rsidRDefault="00B5268C" w:rsidP="00B5268C">
      <w:pPr>
        <w:spacing w:after="0"/>
        <w:jc w:val="both"/>
        <w:rPr>
          <w:rFonts w:ascii="Times New Roman" w:hAnsi="Times New Roman" w:cs="Times New Roman"/>
        </w:rPr>
      </w:pPr>
      <w:r w:rsidRPr="00B5268C">
        <w:rPr>
          <w:rFonts w:ascii="Times New Roman" w:hAnsi="Times New Roman" w:cs="Times New Roman"/>
        </w:rPr>
        <w:t xml:space="preserve">3. Формирование индивидуальных «маршрутов здоровья» для школы (класса, отдельных учащихся). </w:t>
      </w:r>
    </w:p>
    <w:p w:rsidR="00B5268C" w:rsidRDefault="00B5268C" w:rsidP="00B5268C">
      <w:pPr>
        <w:spacing w:after="0"/>
        <w:jc w:val="both"/>
        <w:rPr>
          <w:rFonts w:ascii="Times New Roman" w:hAnsi="Times New Roman" w:cs="Times New Roman"/>
        </w:rPr>
      </w:pPr>
      <w:r w:rsidRPr="00B5268C">
        <w:rPr>
          <w:rFonts w:ascii="Times New Roman" w:hAnsi="Times New Roman" w:cs="Times New Roman"/>
        </w:rPr>
        <w:t xml:space="preserve">4. Участие в выполнении контрольных функций за ходом реализации </w:t>
      </w:r>
      <w:proofErr w:type="spellStart"/>
      <w:r w:rsidRPr="00B5268C">
        <w:rPr>
          <w:rFonts w:ascii="Times New Roman" w:hAnsi="Times New Roman" w:cs="Times New Roman"/>
        </w:rPr>
        <w:t>здоровьесберегающей</w:t>
      </w:r>
      <w:proofErr w:type="spellEnd"/>
      <w:r w:rsidRPr="00B5268C">
        <w:rPr>
          <w:rFonts w:ascii="Times New Roman" w:hAnsi="Times New Roman" w:cs="Times New Roman"/>
        </w:rPr>
        <w:t xml:space="preserve"> технологий, планов по проблеме и их коррекция. </w:t>
      </w:r>
    </w:p>
    <w:p w:rsidR="00B5268C" w:rsidRDefault="00B5268C" w:rsidP="00B5268C">
      <w:pPr>
        <w:spacing w:after="0"/>
        <w:jc w:val="both"/>
        <w:rPr>
          <w:rFonts w:ascii="Times New Roman" w:hAnsi="Times New Roman" w:cs="Times New Roman"/>
        </w:rPr>
      </w:pPr>
      <w:r w:rsidRPr="00B5268C">
        <w:rPr>
          <w:rFonts w:ascii="Times New Roman" w:hAnsi="Times New Roman" w:cs="Times New Roman"/>
        </w:rPr>
        <w:t xml:space="preserve">5. Активное привлечение учащихся к пропаганде ценности здоровья и здорового образа жизни, к физкультурно-спортивной и оздоровительной работе. </w:t>
      </w:r>
    </w:p>
    <w:p w:rsidR="00B5268C" w:rsidRDefault="00B5268C" w:rsidP="00B5268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B5268C">
        <w:rPr>
          <w:rFonts w:ascii="Times New Roman" w:hAnsi="Times New Roman" w:cs="Times New Roman"/>
        </w:rPr>
        <w:t>Обобщение, распространении опыта деятельности педагогов. Состав Совета здоровья утверждается приказом по образовательному учреждению.</w:t>
      </w:r>
    </w:p>
    <w:p w:rsidR="00B5268C" w:rsidRDefault="00B5268C" w:rsidP="00B5268C">
      <w:pPr>
        <w:spacing w:after="0"/>
        <w:jc w:val="both"/>
        <w:rPr>
          <w:rFonts w:ascii="Times New Roman" w:hAnsi="Times New Roman" w:cs="Times New Roman"/>
        </w:rPr>
      </w:pPr>
    </w:p>
    <w:p w:rsidR="00530E5F" w:rsidRDefault="00B5268C" w:rsidP="00B5268C">
      <w:pPr>
        <w:spacing w:after="0"/>
        <w:jc w:val="both"/>
        <w:rPr>
          <w:rFonts w:ascii="Times New Roman" w:hAnsi="Times New Roman" w:cs="Times New Roman"/>
        </w:rPr>
      </w:pPr>
      <w:r w:rsidRPr="00B5268C">
        <w:rPr>
          <w:rFonts w:ascii="Times New Roman" w:hAnsi="Times New Roman" w:cs="Times New Roman"/>
        </w:rPr>
        <w:t xml:space="preserve"> Заседания проводятся не реже 1 раза в 2 месяца. Основным документом управления является годовой план работы образовательной организации.</w:t>
      </w:r>
    </w:p>
    <w:p w:rsidR="00761AC0" w:rsidRDefault="00761AC0" w:rsidP="00B5268C">
      <w:pPr>
        <w:spacing w:after="0"/>
        <w:jc w:val="both"/>
        <w:rPr>
          <w:rFonts w:ascii="Times New Roman" w:hAnsi="Times New Roman" w:cs="Times New Roman"/>
        </w:rPr>
      </w:pPr>
    </w:p>
    <w:p w:rsidR="00761AC0" w:rsidRDefault="00761AC0" w:rsidP="00B5268C">
      <w:pPr>
        <w:spacing w:after="0"/>
        <w:jc w:val="both"/>
        <w:rPr>
          <w:rFonts w:ascii="Times New Roman" w:hAnsi="Times New Roman" w:cs="Times New Roman"/>
        </w:rPr>
      </w:pPr>
    </w:p>
    <w:p w:rsidR="00761AC0" w:rsidRDefault="00761AC0" w:rsidP="00B5268C">
      <w:pPr>
        <w:spacing w:after="0"/>
        <w:jc w:val="both"/>
        <w:rPr>
          <w:rFonts w:ascii="Times New Roman" w:hAnsi="Times New Roman" w:cs="Times New Roman"/>
        </w:rPr>
      </w:pPr>
    </w:p>
    <w:p w:rsidR="00761AC0" w:rsidRDefault="00761AC0" w:rsidP="00B5268C">
      <w:pPr>
        <w:spacing w:after="0"/>
        <w:jc w:val="both"/>
        <w:rPr>
          <w:rFonts w:ascii="Times New Roman" w:hAnsi="Times New Roman" w:cs="Times New Roman"/>
        </w:rPr>
      </w:pPr>
    </w:p>
    <w:p w:rsidR="00761AC0" w:rsidRDefault="00761AC0" w:rsidP="00B5268C">
      <w:pPr>
        <w:spacing w:after="0"/>
        <w:jc w:val="both"/>
        <w:rPr>
          <w:rFonts w:ascii="Times New Roman" w:hAnsi="Times New Roman" w:cs="Times New Roman"/>
        </w:rPr>
      </w:pPr>
    </w:p>
    <w:p w:rsidR="00761AC0" w:rsidRDefault="00761AC0" w:rsidP="00B5268C">
      <w:pPr>
        <w:spacing w:after="0"/>
        <w:jc w:val="both"/>
        <w:rPr>
          <w:rFonts w:ascii="Times New Roman" w:hAnsi="Times New Roman" w:cs="Times New Roman"/>
        </w:rPr>
      </w:pPr>
    </w:p>
    <w:p w:rsidR="00761AC0" w:rsidRDefault="00761AC0" w:rsidP="00761A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VI</w:t>
      </w:r>
      <w:r>
        <w:rPr>
          <w:rFonts w:ascii="Times New Roman" w:hAnsi="Times New Roman" w:cs="Times New Roman"/>
          <w:b/>
        </w:rPr>
        <w:t>. Сроки реализации программы</w:t>
      </w:r>
    </w:p>
    <w:p w:rsidR="00761AC0" w:rsidRPr="00761AC0" w:rsidRDefault="00761AC0" w:rsidP="00761AC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Pr="00761AC0">
        <w:rPr>
          <w:rFonts w:ascii="Times New Roman" w:hAnsi="Times New Roman" w:cs="Times New Roman"/>
          <w:b/>
        </w:rPr>
        <w:t>Программа реализуется в 3 этапа:</w:t>
      </w:r>
    </w:p>
    <w:p w:rsidR="00761AC0" w:rsidRDefault="00761AC0" w:rsidP="00761A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61AC0">
        <w:rPr>
          <w:rFonts w:ascii="Times New Roman" w:hAnsi="Times New Roman" w:cs="Times New Roman"/>
          <w:b/>
        </w:rPr>
        <w:t>1 этап:</w:t>
      </w:r>
      <w:r>
        <w:rPr>
          <w:rFonts w:ascii="Times New Roman" w:hAnsi="Times New Roman" w:cs="Times New Roman"/>
        </w:rPr>
        <w:t xml:space="preserve"> май-сентябрь 2018 года: проектирование программы, изучение нормативных актов, проведение мониторинга здоровья обучающихся. Анализ полученных результатов</w:t>
      </w:r>
    </w:p>
    <w:p w:rsidR="00761AC0" w:rsidRDefault="00761AC0" w:rsidP="00761A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61AC0">
        <w:rPr>
          <w:rFonts w:ascii="Times New Roman" w:hAnsi="Times New Roman" w:cs="Times New Roman"/>
          <w:b/>
        </w:rPr>
        <w:t>2 этап</w:t>
      </w:r>
      <w:r>
        <w:rPr>
          <w:rFonts w:ascii="Times New Roman" w:hAnsi="Times New Roman" w:cs="Times New Roman"/>
        </w:rPr>
        <w:t>: октябрь 2018-май 2020 гг. основной: реализация основных направлений программы</w:t>
      </w:r>
    </w:p>
    <w:p w:rsidR="00761AC0" w:rsidRPr="00761AC0" w:rsidRDefault="00761AC0" w:rsidP="00761A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61AC0">
        <w:rPr>
          <w:rFonts w:ascii="Times New Roman" w:hAnsi="Times New Roman" w:cs="Times New Roman"/>
          <w:b/>
        </w:rPr>
        <w:t>3 этап</w:t>
      </w:r>
      <w:r>
        <w:rPr>
          <w:rFonts w:ascii="Times New Roman" w:hAnsi="Times New Roman" w:cs="Times New Roman"/>
        </w:rPr>
        <w:t xml:space="preserve">: май-август 2020 </w:t>
      </w:r>
      <w:proofErr w:type="spellStart"/>
      <w:r>
        <w:rPr>
          <w:rFonts w:ascii="Times New Roman" w:hAnsi="Times New Roman" w:cs="Times New Roman"/>
        </w:rPr>
        <w:t>гг</w:t>
      </w:r>
      <w:proofErr w:type="spellEnd"/>
      <w:r>
        <w:rPr>
          <w:rFonts w:ascii="Times New Roman" w:hAnsi="Times New Roman" w:cs="Times New Roman"/>
        </w:rPr>
        <w:t>: подведение итогов реализации программы, проектирование новой программы</w:t>
      </w:r>
    </w:p>
    <w:p w:rsidR="00761AC0" w:rsidRDefault="00761AC0" w:rsidP="00B5268C">
      <w:pPr>
        <w:spacing w:after="0"/>
        <w:jc w:val="both"/>
        <w:rPr>
          <w:rFonts w:ascii="Times New Roman" w:hAnsi="Times New Roman" w:cs="Times New Roman"/>
        </w:rPr>
      </w:pPr>
    </w:p>
    <w:p w:rsidR="00761AC0" w:rsidRDefault="00761AC0" w:rsidP="00B5268C">
      <w:pPr>
        <w:spacing w:after="0"/>
        <w:jc w:val="both"/>
        <w:rPr>
          <w:rFonts w:ascii="Times New Roman" w:hAnsi="Times New Roman" w:cs="Times New Roman"/>
        </w:rPr>
      </w:pPr>
    </w:p>
    <w:p w:rsidR="00761AC0" w:rsidRDefault="00761AC0" w:rsidP="00B5268C">
      <w:pPr>
        <w:spacing w:after="0"/>
        <w:jc w:val="both"/>
        <w:rPr>
          <w:rFonts w:ascii="Times New Roman" w:hAnsi="Times New Roman" w:cs="Times New Roman"/>
        </w:rPr>
      </w:pPr>
    </w:p>
    <w:p w:rsidR="00C94F4F" w:rsidRPr="00C94F4F" w:rsidRDefault="00761AC0" w:rsidP="00761A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VII</w:t>
      </w:r>
      <w:r w:rsidRPr="00761AC0">
        <w:rPr>
          <w:rFonts w:ascii="Times New Roman" w:hAnsi="Times New Roman" w:cs="Times New Roman"/>
          <w:b/>
        </w:rPr>
        <w:t>.</w:t>
      </w:r>
      <w:r w:rsidR="00C94F4F" w:rsidRPr="00C94F4F">
        <w:rPr>
          <w:rFonts w:ascii="Times New Roman" w:hAnsi="Times New Roman" w:cs="Times New Roman"/>
          <w:b/>
        </w:rPr>
        <w:t xml:space="preserve"> Критерии эффективности реализации программы</w:t>
      </w:r>
    </w:p>
    <w:p w:rsidR="00C94F4F" w:rsidRDefault="00C94F4F" w:rsidP="00C94F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доли учащихся, имеющих 1 и 2 группы здоровья, уменьшение доли учащихся, имеющих 3 группу здоровья</w:t>
      </w:r>
      <w:r w:rsidR="00FA4104">
        <w:rPr>
          <w:rFonts w:ascii="Times New Roman" w:hAnsi="Times New Roman" w:cs="Times New Roman"/>
          <w:sz w:val="24"/>
          <w:szCs w:val="24"/>
        </w:rPr>
        <w:t>.</w:t>
      </w:r>
    </w:p>
    <w:p w:rsidR="00C94F4F" w:rsidRDefault="00C94F4F" w:rsidP="00C94F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доли учащихся с основной физкультурной группой, уменьшение доли учащихся 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спецмедгруппой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подготовительной группой, а также освобожденных от уроков физической культуры</w:t>
      </w:r>
      <w:r w:rsidR="00FA4104">
        <w:rPr>
          <w:rFonts w:ascii="Times New Roman" w:hAnsi="Times New Roman" w:cs="Times New Roman"/>
          <w:sz w:val="24"/>
          <w:szCs w:val="24"/>
        </w:rPr>
        <w:t>.</w:t>
      </w:r>
    </w:p>
    <w:p w:rsidR="00C94F4F" w:rsidRDefault="00C94F4F" w:rsidP="00C94F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случаев травматизма, сведение таких случаев к 0 %</w:t>
      </w:r>
      <w:r w:rsidR="00FA4104">
        <w:rPr>
          <w:rFonts w:ascii="Times New Roman" w:hAnsi="Times New Roman" w:cs="Times New Roman"/>
          <w:sz w:val="24"/>
          <w:szCs w:val="24"/>
        </w:rPr>
        <w:t>.</w:t>
      </w:r>
    </w:p>
    <w:p w:rsidR="00C94F4F" w:rsidRDefault="00C94F4F" w:rsidP="00C94F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доли учащихся, занимающихся в спортивных кружках, секциях</w:t>
      </w:r>
      <w:r w:rsidR="00FA4104">
        <w:rPr>
          <w:rFonts w:ascii="Times New Roman" w:hAnsi="Times New Roman" w:cs="Times New Roman"/>
          <w:sz w:val="24"/>
          <w:szCs w:val="24"/>
        </w:rPr>
        <w:t>, клубах.</w:t>
      </w:r>
    </w:p>
    <w:p w:rsidR="00FA4104" w:rsidRDefault="00DF2608" w:rsidP="00C94F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Положительные результаты ежегодной приемки</w:t>
      </w:r>
      <w:r w:rsidR="00FA4104">
        <w:rPr>
          <w:rFonts w:ascii="Times New Roman" w:hAnsi="Times New Roman" w:cs="Times New Roman"/>
          <w:sz w:val="24"/>
          <w:szCs w:val="24"/>
        </w:rPr>
        <w:t xml:space="preserve"> гимназии к новому учебному году</w:t>
      </w:r>
      <w:r>
        <w:rPr>
          <w:rFonts w:ascii="Times New Roman" w:hAnsi="Times New Roman" w:cs="Times New Roman"/>
          <w:sz w:val="24"/>
          <w:szCs w:val="24"/>
        </w:rPr>
        <w:t>, положительные результаты плановых и внеплановых проверок контролирующих органов</w:t>
      </w:r>
    </w:p>
    <w:p w:rsidR="00DF2608" w:rsidRDefault="00DF2608" w:rsidP="00C94F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методических и дидактических ресурсов в рамках программы</w:t>
      </w:r>
    </w:p>
    <w:p w:rsidR="00DF2608" w:rsidRDefault="00DF2608" w:rsidP="00C94F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доли учащихся, участвующих в конкурсах, олимпиадах и смотрах, связанных с формированием здорового образа жизни.</w:t>
      </w:r>
    </w:p>
    <w:p w:rsidR="00DF2608" w:rsidRPr="00C94F4F" w:rsidRDefault="00DF2608" w:rsidP="00C94F4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доли учащихся, получающих горячее питание, в том числе, получающих горячий завтрак и обед</w:t>
      </w:r>
    </w:p>
    <w:sectPr w:rsidR="00DF2608" w:rsidRPr="00C94F4F" w:rsidSect="007C763F">
      <w:headerReference w:type="default" r:id="rId10"/>
      <w:pgSz w:w="11906" w:h="16838"/>
      <w:pgMar w:top="1134" w:right="850" w:bottom="1134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56" w:rsidRDefault="00DB6456" w:rsidP="00761AC0">
      <w:pPr>
        <w:spacing w:after="0" w:line="240" w:lineRule="auto"/>
      </w:pPr>
      <w:r>
        <w:separator/>
      </w:r>
    </w:p>
  </w:endnote>
  <w:endnote w:type="continuationSeparator" w:id="0">
    <w:p w:rsidR="00DB6456" w:rsidRDefault="00DB6456" w:rsidP="0076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56" w:rsidRDefault="00DB6456" w:rsidP="00761AC0">
      <w:pPr>
        <w:spacing w:after="0" w:line="240" w:lineRule="auto"/>
      </w:pPr>
      <w:r>
        <w:separator/>
      </w:r>
    </w:p>
  </w:footnote>
  <w:footnote w:type="continuationSeparator" w:id="0">
    <w:p w:rsidR="00DB6456" w:rsidRDefault="00DB6456" w:rsidP="0076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308348"/>
      <w:docPartObj>
        <w:docPartGallery w:val="Page Numbers (Top of Page)"/>
        <w:docPartUnique/>
      </w:docPartObj>
    </w:sdtPr>
    <w:sdtEndPr/>
    <w:sdtContent>
      <w:p w:rsidR="00761AC0" w:rsidRDefault="00761A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72E">
          <w:rPr>
            <w:noProof/>
          </w:rPr>
          <w:t>12</w:t>
        </w:r>
        <w:r>
          <w:fldChar w:fldCharType="end"/>
        </w:r>
      </w:p>
    </w:sdtContent>
  </w:sdt>
  <w:p w:rsidR="00761AC0" w:rsidRDefault="00761A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D21FA"/>
    <w:multiLevelType w:val="hybridMultilevel"/>
    <w:tmpl w:val="A934B6A2"/>
    <w:lvl w:ilvl="0" w:tplc="144AC40C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61C6197"/>
    <w:multiLevelType w:val="hybridMultilevel"/>
    <w:tmpl w:val="FC6674AC"/>
    <w:lvl w:ilvl="0" w:tplc="ED5449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FD0BF9"/>
    <w:multiLevelType w:val="hybridMultilevel"/>
    <w:tmpl w:val="933A864A"/>
    <w:lvl w:ilvl="0" w:tplc="82A69870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E96F80"/>
    <w:multiLevelType w:val="hybridMultilevel"/>
    <w:tmpl w:val="BF22041A"/>
    <w:lvl w:ilvl="0" w:tplc="EEB8B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B8"/>
    <w:rsid w:val="000100E5"/>
    <w:rsid w:val="00012BBD"/>
    <w:rsid w:val="00047B55"/>
    <w:rsid w:val="001023F1"/>
    <w:rsid w:val="0014313D"/>
    <w:rsid w:val="001B7CBD"/>
    <w:rsid w:val="001C6488"/>
    <w:rsid w:val="00267215"/>
    <w:rsid w:val="0032606B"/>
    <w:rsid w:val="00352019"/>
    <w:rsid w:val="003D6557"/>
    <w:rsid w:val="003F30CB"/>
    <w:rsid w:val="003F5A0E"/>
    <w:rsid w:val="00414CD8"/>
    <w:rsid w:val="004247A8"/>
    <w:rsid w:val="00437426"/>
    <w:rsid w:val="0045387A"/>
    <w:rsid w:val="004671AB"/>
    <w:rsid w:val="00475029"/>
    <w:rsid w:val="00486304"/>
    <w:rsid w:val="004D502F"/>
    <w:rsid w:val="00530E5F"/>
    <w:rsid w:val="0053214D"/>
    <w:rsid w:val="00553406"/>
    <w:rsid w:val="005C2EB6"/>
    <w:rsid w:val="005D1430"/>
    <w:rsid w:val="00635387"/>
    <w:rsid w:val="00656EEF"/>
    <w:rsid w:val="006F125C"/>
    <w:rsid w:val="00761AC0"/>
    <w:rsid w:val="00762626"/>
    <w:rsid w:val="007645F2"/>
    <w:rsid w:val="00764CA2"/>
    <w:rsid w:val="007845F2"/>
    <w:rsid w:val="007C763F"/>
    <w:rsid w:val="00856F36"/>
    <w:rsid w:val="008C2437"/>
    <w:rsid w:val="0091128E"/>
    <w:rsid w:val="00973AB3"/>
    <w:rsid w:val="009816B8"/>
    <w:rsid w:val="009D760D"/>
    <w:rsid w:val="00AE02F8"/>
    <w:rsid w:val="00B25F03"/>
    <w:rsid w:val="00B5268C"/>
    <w:rsid w:val="00BA372E"/>
    <w:rsid w:val="00BB6CB1"/>
    <w:rsid w:val="00BE0792"/>
    <w:rsid w:val="00BF6D91"/>
    <w:rsid w:val="00C94F4F"/>
    <w:rsid w:val="00CB3179"/>
    <w:rsid w:val="00CC62D3"/>
    <w:rsid w:val="00DB6456"/>
    <w:rsid w:val="00DF2608"/>
    <w:rsid w:val="00E45DDA"/>
    <w:rsid w:val="00E66FDE"/>
    <w:rsid w:val="00EC1CDC"/>
    <w:rsid w:val="00FA4104"/>
    <w:rsid w:val="00FB1B80"/>
    <w:rsid w:val="00FD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2821CF-4461-4CA3-87F5-F3F3A63C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0CB"/>
    <w:pPr>
      <w:ind w:left="720"/>
      <w:contextualSpacing/>
    </w:pPr>
  </w:style>
  <w:style w:type="table" w:styleId="a4">
    <w:name w:val="Table Grid"/>
    <w:basedOn w:val="a1"/>
    <w:uiPriority w:val="39"/>
    <w:rsid w:val="00E66F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6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1AC0"/>
  </w:style>
  <w:style w:type="paragraph" w:styleId="a7">
    <w:name w:val="footer"/>
    <w:basedOn w:val="a"/>
    <w:link w:val="a8"/>
    <w:uiPriority w:val="99"/>
    <w:unhideWhenUsed/>
    <w:rsid w:val="00761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CB21EF65445941843800191F74EFED" ma:contentTypeVersion="49" ma:contentTypeDescription="Создание документа." ma:contentTypeScope="" ma:versionID="899b832781f57f6fdae7915088bfa8b0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AWJJH2MPE6E2-1125119686-2085</_dlc_DocId>
    <_dlc_DocIdUrl xmlns="4a252ca3-5a62-4c1c-90a6-29f4710e47f8">
      <Url>http://edu-sps.koiro.local/Kostroma_EDU/Gimn33/_layouts/15/DocIdRedir.aspx?ID=AWJJH2MPE6E2-1125119686-2085</Url>
      <Description>AWJJH2MPE6E2-1125119686-2085</Description>
    </_dlc_DocIdUrl>
  </documentManagement>
</p:properties>
</file>

<file path=customXml/itemProps1.xml><?xml version="1.0" encoding="utf-8"?>
<ds:datastoreItem xmlns:ds="http://schemas.openxmlformats.org/officeDocument/2006/customXml" ds:itemID="{2ED0A78F-2428-45B9-84B2-E6025520A11F}"/>
</file>

<file path=customXml/itemProps2.xml><?xml version="1.0" encoding="utf-8"?>
<ds:datastoreItem xmlns:ds="http://schemas.openxmlformats.org/officeDocument/2006/customXml" ds:itemID="{4AFE019F-FA92-4456-A119-2E39E267C32D}"/>
</file>

<file path=customXml/itemProps3.xml><?xml version="1.0" encoding="utf-8"?>
<ds:datastoreItem xmlns:ds="http://schemas.openxmlformats.org/officeDocument/2006/customXml" ds:itemID="{ABBE7D15-3FFA-4295-8B89-52BFBDC64255}"/>
</file>

<file path=customXml/itemProps4.xml><?xml version="1.0" encoding="utf-8"?>
<ds:datastoreItem xmlns:ds="http://schemas.openxmlformats.org/officeDocument/2006/customXml" ds:itemID="{CC77534C-4D62-4326-B15A-F0D6C9012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4699</Words>
  <Characters>26786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Цветкова</dc:creator>
  <cp:keywords/>
  <dc:description/>
  <cp:lastModifiedBy>HP</cp:lastModifiedBy>
  <cp:revision>4</cp:revision>
  <dcterms:created xsi:type="dcterms:W3CDTF">2018-11-23T13:30:00Z</dcterms:created>
  <dcterms:modified xsi:type="dcterms:W3CDTF">2018-11-27T08:20:00Z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0x0101005ECB21EF65445941843800191F74EFED</vt:lpwstr>
  </property>
  <property fmtid="{D5CDD505-2E9C-101B-9397-08002B2CF9AE}" pid="3" name="_dlc_DocIdItemGuid">
    <vt:lpwstr>f2abc5f1-1b2b-4678-b9cd-dbbadebba631</vt:lpwstr>
  </property>
</Properties>
</file>