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48" w:rsidRPr="00705D9E" w:rsidRDefault="00B02748" w:rsidP="00B02748">
      <w:pPr>
        <w:pStyle w:val="a3"/>
        <w:spacing w:before="120"/>
        <w:jc w:val="center"/>
        <w:rPr>
          <w:sz w:val="26"/>
          <w:szCs w:val="26"/>
        </w:rPr>
      </w:pPr>
      <w:r w:rsidRPr="00705D9E">
        <w:rPr>
          <w:sz w:val="26"/>
          <w:szCs w:val="26"/>
        </w:rPr>
        <w:t>АДМИНИСТРАЦИЯ ГОРОДА КОСТРОМЫ</w:t>
      </w:r>
    </w:p>
    <w:p w:rsidR="00B02748" w:rsidRPr="00705D9E" w:rsidRDefault="00B02748" w:rsidP="00B02748">
      <w:pPr>
        <w:pStyle w:val="a3"/>
        <w:spacing w:before="120"/>
        <w:jc w:val="center"/>
        <w:rPr>
          <w:rFonts w:ascii="Cambria" w:hAnsi="Cambria" w:cs="Cambria"/>
          <w:sz w:val="6"/>
          <w:szCs w:val="6"/>
        </w:rPr>
      </w:pPr>
    </w:p>
    <w:p w:rsidR="00B02748" w:rsidRPr="00705D9E" w:rsidRDefault="00B02748" w:rsidP="00B02748">
      <w:pPr>
        <w:jc w:val="center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КОМИТЕТ ОБРАЗОВАНИЯ, КУЛЬТУРЫ И</w:t>
      </w:r>
      <w:r w:rsidRPr="00705D9E">
        <w:rPr>
          <w:rFonts w:ascii="Cambria" w:hAnsi="Cambria" w:cs="Cambria"/>
          <w:sz w:val="26"/>
          <w:szCs w:val="26"/>
        </w:rPr>
        <w:t xml:space="preserve"> СПОРТА</w:t>
      </w:r>
    </w:p>
    <w:p w:rsidR="00B02748" w:rsidRPr="00705D9E" w:rsidRDefault="00B02748" w:rsidP="00B02748">
      <w:pPr>
        <w:pStyle w:val="a3"/>
        <w:jc w:val="center"/>
        <w:rPr>
          <w:rFonts w:ascii="Cambria" w:hAnsi="Cambria" w:cs="Cambria"/>
          <w:b w:val="0"/>
          <w:bCs/>
          <w:sz w:val="26"/>
          <w:szCs w:val="26"/>
        </w:rPr>
      </w:pPr>
      <w:r w:rsidRPr="00705D9E">
        <w:rPr>
          <w:rFonts w:ascii="Cambria" w:hAnsi="Cambria" w:cs="Cambria"/>
          <w:bCs/>
          <w:sz w:val="26"/>
          <w:szCs w:val="26"/>
        </w:rPr>
        <w:t xml:space="preserve">МУНИЦИПАЛЬНОЕ БЮДЖЕТНОЕ ОБЩЕОБРАЗОВАТЕЛЬНОЕ УЧРЕЖДЕНИЕ ГОРОДА КОСТРОМЫ «ГИМНАЗИЯ № </w:t>
      </w:r>
      <w:proofErr w:type="gramStart"/>
      <w:r w:rsidRPr="00705D9E">
        <w:rPr>
          <w:rFonts w:ascii="Cambria" w:hAnsi="Cambria" w:cs="Cambria"/>
          <w:bCs/>
          <w:sz w:val="26"/>
          <w:szCs w:val="26"/>
        </w:rPr>
        <w:t>33</w:t>
      </w:r>
      <w:r>
        <w:rPr>
          <w:rFonts w:ascii="Cambria" w:hAnsi="Cambria" w:cs="Cambria"/>
          <w:bCs/>
          <w:sz w:val="26"/>
          <w:szCs w:val="26"/>
        </w:rPr>
        <w:t xml:space="preserve">  ИМЕНИ</w:t>
      </w:r>
      <w:proofErr w:type="gramEnd"/>
      <w:r>
        <w:rPr>
          <w:rFonts w:ascii="Cambria" w:hAnsi="Cambria" w:cs="Cambria"/>
          <w:bCs/>
          <w:sz w:val="26"/>
          <w:szCs w:val="26"/>
        </w:rPr>
        <w:t xml:space="preserve"> ВЫДАЮЩЕГОСЯ ЗЕМЛЯКА МАРШАЛА СОВЕТСКОГО СОЮЗА, ДВАЖДЫ  ГЕРОЯ СОВЕТСКОГО СОЮЗА АЛЕКСАНДРА МИХАЙЛОВИЧА ВАСИЛЕВСКОГО</w:t>
      </w:r>
      <w:r w:rsidRPr="00705D9E">
        <w:rPr>
          <w:rFonts w:ascii="Cambria" w:hAnsi="Cambria" w:cs="Cambria"/>
          <w:bCs/>
          <w:sz w:val="26"/>
          <w:szCs w:val="26"/>
        </w:rPr>
        <w:t>»</w:t>
      </w:r>
    </w:p>
    <w:p w:rsidR="00B02748" w:rsidRDefault="00B02748" w:rsidP="00B02748">
      <w:pPr>
        <w:jc w:val="center"/>
      </w:pPr>
    </w:p>
    <w:p w:rsidR="00B02748" w:rsidRDefault="00B02748" w:rsidP="00B02748"/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465D8" w:rsidRDefault="008315AB" w:rsidP="008315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40"/>
          <w:szCs w:val="40"/>
        </w:rPr>
      </w:pPr>
      <w:r>
        <w:rPr>
          <w:rFonts w:ascii="Tahoma" w:eastAsia="Tahoma" w:hAnsi="Tahoma" w:cs="Tahoma"/>
          <w:b/>
          <w:i/>
          <w:color w:val="000000"/>
          <w:sz w:val="40"/>
          <w:szCs w:val="40"/>
        </w:rPr>
        <w:t>Рабочая программа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40"/>
          <w:szCs w:val="40"/>
        </w:rPr>
      </w:pPr>
      <w:r>
        <w:rPr>
          <w:rFonts w:ascii="Tahoma" w:eastAsia="Tahoma" w:hAnsi="Tahoma" w:cs="Tahoma"/>
          <w:b/>
          <w:i/>
          <w:color w:val="000000"/>
          <w:sz w:val="40"/>
          <w:szCs w:val="40"/>
        </w:rPr>
        <w:t xml:space="preserve">отряда ЮИД </w:t>
      </w:r>
      <w:proofErr w:type="gramStart"/>
      <w:r>
        <w:rPr>
          <w:rFonts w:ascii="Tahoma" w:eastAsia="Tahoma" w:hAnsi="Tahoma" w:cs="Tahoma"/>
          <w:b/>
          <w:i/>
          <w:color w:val="000000"/>
          <w:sz w:val="40"/>
          <w:szCs w:val="40"/>
        </w:rPr>
        <w:t xml:space="preserve">« </w:t>
      </w:r>
      <w:r w:rsidR="00B02748">
        <w:rPr>
          <w:rFonts w:ascii="Tahoma" w:eastAsia="Tahoma" w:hAnsi="Tahoma" w:cs="Tahoma"/>
          <w:b/>
          <w:i/>
          <w:color w:val="000000"/>
          <w:sz w:val="40"/>
          <w:szCs w:val="40"/>
        </w:rPr>
        <w:t>Перекресток</w:t>
      </w:r>
      <w:proofErr w:type="gramEnd"/>
      <w:r>
        <w:rPr>
          <w:rFonts w:ascii="Tahoma" w:eastAsia="Tahoma" w:hAnsi="Tahoma" w:cs="Tahoma"/>
          <w:b/>
          <w:i/>
          <w:color w:val="000000"/>
          <w:sz w:val="40"/>
          <w:szCs w:val="40"/>
        </w:rPr>
        <w:t>»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40"/>
          <w:szCs w:val="40"/>
        </w:rPr>
      </w:pPr>
      <w:r>
        <w:rPr>
          <w:rFonts w:ascii="Tahoma" w:eastAsia="Tahoma" w:hAnsi="Tahoma" w:cs="Tahoma"/>
          <w:b/>
          <w:i/>
          <w:color w:val="000000"/>
          <w:sz w:val="40"/>
          <w:szCs w:val="40"/>
        </w:rPr>
        <w:t>на 20</w:t>
      </w:r>
      <w:r w:rsidR="00B02748">
        <w:rPr>
          <w:rFonts w:ascii="Tahoma" w:eastAsia="Tahoma" w:hAnsi="Tahoma" w:cs="Tahoma"/>
          <w:b/>
          <w:i/>
          <w:color w:val="000000"/>
          <w:sz w:val="40"/>
          <w:szCs w:val="40"/>
        </w:rPr>
        <w:t>2</w:t>
      </w:r>
      <w:r>
        <w:rPr>
          <w:rFonts w:ascii="Tahoma" w:eastAsia="Tahoma" w:hAnsi="Tahoma" w:cs="Tahoma"/>
          <w:b/>
          <w:i/>
          <w:color w:val="000000"/>
          <w:sz w:val="40"/>
          <w:szCs w:val="40"/>
        </w:rPr>
        <w:t>4-20</w:t>
      </w:r>
      <w:r w:rsidR="00B02748">
        <w:rPr>
          <w:rFonts w:ascii="Tahoma" w:eastAsia="Tahoma" w:hAnsi="Tahoma" w:cs="Tahoma"/>
          <w:b/>
          <w:i/>
          <w:color w:val="000000"/>
          <w:sz w:val="40"/>
          <w:szCs w:val="40"/>
        </w:rPr>
        <w:t>2</w:t>
      </w:r>
      <w:r>
        <w:rPr>
          <w:rFonts w:ascii="Tahoma" w:eastAsia="Tahoma" w:hAnsi="Tahoma" w:cs="Tahoma"/>
          <w:b/>
          <w:i/>
          <w:color w:val="000000"/>
          <w:sz w:val="40"/>
          <w:szCs w:val="40"/>
        </w:rPr>
        <w:t>5 учебный год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8"/>
          <w:szCs w:val="28"/>
        </w:rPr>
      </w:pP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SimSun" w:eastAsia="SimSun" w:hAnsi="SimSun" w:cs="SimSun"/>
          <w:noProof/>
        </w:rPr>
        <w:drawing>
          <wp:inline distT="0" distB="0" distL="114300" distR="114300" wp14:anchorId="740C6384" wp14:editId="1A52AD8D">
            <wp:extent cx="2609850" cy="2609850"/>
            <wp:effectExtent l="0" t="0" r="0" b="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Количество </w:t>
      </w:r>
      <w:proofErr w:type="gramStart"/>
      <w:r>
        <w:rPr>
          <w:b/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>:  34</w:t>
      </w:r>
      <w:proofErr w:type="gramEnd"/>
      <w:r>
        <w:rPr>
          <w:color w:val="000000"/>
          <w:sz w:val="28"/>
          <w:szCs w:val="28"/>
        </w:rPr>
        <w:t>часа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1465D8" w:rsidRDefault="00B02748" w:rsidP="00B027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Кострома</w:t>
      </w:r>
    </w:p>
    <w:p w:rsidR="001465D8" w:rsidRDefault="008315AB" w:rsidP="00B027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B02748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4г</w:t>
      </w:r>
    </w:p>
    <w:p w:rsidR="00B02748" w:rsidRDefault="00B027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center"/>
        <w:rPr>
          <w:b/>
          <w:color w:val="000000"/>
          <w:sz w:val="28"/>
          <w:szCs w:val="28"/>
        </w:rPr>
      </w:pPr>
    </w:p>
    <w:p w:rsidR="00B02748" w:rsidRDefault="00B027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center"/>
        <w:rPr>
          <w:b/>
          <w:color w:val="000000"/>
          <w:sz w:val="28"/>
          <w:szCs w:val="28"/>
        </w:rPr>
      </w:pPr>
    </w:p>
    <w:p w:rsidR="00B02748" w:rsidRDefault="00B027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center"/>
        <w:rPr>
          <w:b/>
          <w:color w:val="000000"/>
          <w:sz w:val="28"/>
          <w:szCs w:val="28"/>
        </w:rPr>
      </w:pPr>
    </w:p>
    <w:p w:rsidR="00B02748" w:rsidRDefault="00B027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center"/>
        <w:rPr>
          <w:b/>
          <w:color w:val="000000"/>
          <w:sz w:val="28"/>
          <w:szCs w:val="28"/>
        </w:rPr>
      </w:pPr>
    </w:p>
    <w:p w:rsidR="008315AB" w:rsidRDefault="008315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center"/>
        <w:rPr>
          <w:b/>
          <w:color w:val="000000"/>
          <w:sz w:val="28"/>
          <w:szCs w:val="28"/>
        </w:rPr>
      </w:pPr>
    </w:p>
    <w:p w:rsidR="008315AB" w:rsidRDefault="008315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center"/>
        <w:rPr>
          <w:b/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Программа </w:t>
      </w:r>
      <w:proofErr w:type="gramStart"/>
      <w:r>
        <w:rPr>
          <w:color w:val="000000"/>
          <w:sz w:val="28"/>
          <w:szCs w:val="28"/>
        </w:rPr>
        <w:t>отряда  «</w:t>
      </w:r>
      <w:proofErr w:type="gramEnd"/>
      <w:r>
        <w:rPr>
          <w:color w:val="000000"/>
          <w:sz w:val="28"/>
          <w:szCs w:val="28"/>
        </w:rPr>
        <w:t xml:space="preserve">Юные Инспектора Движения»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направ</w:t>
      </w:r>
      <w:r>
        <w:rPr>
          <w:color w:val="000000"/>
          <w:sz w:val="28"/>
          <w:szCs w:val="28"/>
        </w:rPr>
        <w:t>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</w:t>
      </w:r>
      <w:r>
        <w:rPr>
          <w:color w:val="000000"/>
          <w:sz w:val="28"/>
          <w:szCs w:val="28"/>
        </w:rPr>
        <w:t xml:space="preserve">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80" w:after="10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безопасности дорожного движения имеет раз</w:t>
      </w:r>
      <w:r>
        <w:rPr>
          <w:color w:val="000000"/>
          <w:sz w:val="28"/>
          <w:szCs w:val="28"/>
        </w:rPr>
        <w:t>ные аспекты. Главным из них всегда будет сохранение человеческой жизни, особенно жизни детей и подростков. Поэтому школа первой должна поддержать идею городского общественного движения «Юные инспекторы дорожного движения», целью которого является объединен</w:t>
      </w:r>
      <w:r>
        <w:rPr>
          <w:color w:val="000000"/>
          <w:sz w:val="28"/>
          <w:szCs w:val="28"/>
        </w:rPr>
        <w:t>ие детей и взрослых, заинтересованных в снижении дорожно-транспортного травматизма.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Реализация программы рассчитана на один год. Отряд ЮИД состоит из учащихся 5-8 класса, в количестве 16</w:t>
      </w:r>
      <w:r>
        <w:rPr>
          <w:color w:val="000000"/>
          <w:sz w:val="28"/>
          <w:szCs w:val="28"/>
        </w:rPr>
        <w:t xml:space="preserve"> учащихся.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проводится в форме теоретических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 Программа обучения построена по принципу от «простого к сложно</w:t>
      </w:r>
      <w:r>
        <w:rPr>
          <w:color w:val="000000"/>
          <w:sz w:val="28"/>
          <w:szCs w:val="28"/>
        </w:rPr>
        <w:t xml:space="preserve">му» и углубления теоретических знаний и практических умений на каждом последующем этапе обучения.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программы:</w:t>
      </w:r>
      <w:r>
        <w:rPr>
          <w:color w:val="000000"/>
          <w:sz w:val="28"/>
          <w:szCs w:val="28"/>
        </w:rPr>
        <w:t xml:space="preserve"> создание условий для формирования у школьников устойчивых навыков безопасного поведения на улицах и дорогах.  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программы:</w:t>
      </w:r>
    </w:p>
    <w:p w:rsidR="001465D8" w:rsidRDefault="008315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>Сформировать у обучающихся потребность в изучении правил дорожного движения и осознанное к ним отношение;</w:t>
      </w:r>
    </w:p>
    <w:p w:rsidR="001465D8" w:rsidRDefault="008315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Сформировать устойчивые навыки соблюдения и выполнения правил дорожного движения;  </w:t>
      </w:r>
    </w:p>
    <w:p w:rsidR="001465D8" w:rsidRDefault="008315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>Обучить способам оказания самопомощи и первой медицинской помощи;</w:t>
      </w:r>
    </w:p>
    <w:p w:rsidR="001465D8" w:rsidRDefault="008315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Повысить интерес школьников к велоспорту; </w:t>
      </w:r>
    </w:p>
    <w:p w:rsidR="001465D8" w:rsidRDefault="008315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учащихся умение ориентироваться в дорожно-транспортной ситуации;</w:t>
      </w:r>
    </w:p>
    <w:p w:rsidR="001465D8" w:rsidRDefault="008315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чувство ответственности, культуры безопасного поведения на дорогах и улицах. </w:t>
      </w:r>
    </w:p>
    <w:p w:rsidR="001465D8" w:rsidRDefault="008315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Выработать у учащихся культуру поведения в тра</w:t>
      </w:r>
      <w:r>
        <w:rPr>
          <w:color w:val="000000"/>
          <w:sz w:val="28"/>
          <w:szCs w:val="28"/>
        </w:rPr>
        <w:t>нспорте и дорожную этику.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Главные принципы программы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Деятельность отряда ЮИД не должна нарушать учебного процесса </w:t>
      </w:r>
      <w:r w:rsidR="00B02748">
        <w:rPr>
          <w:color w:val="000000"/>
          <w:sz w:val="28"/>
          <w:szCs w:val="28"/>
        </w:rPr>
        <w:t>гимназии</w:t>
      </w:r>
      <w:r>
        <w:rPr>
          <w:color w:val="000000"/>
          <w:sz w:val="28"/>
          <w:szCs w:val="28"/>
        </w:rPr>
        <w:t>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Использование наглядного пособия, ИКТ и всех средств наглядности.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Предполагает постепенное усложнение материала.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Добровольность участия в данном виде деятельности.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Активность и творческий подход к проведению мероприятий.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Доброжелательная и непринужденная обстановка работы отряда.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Развитие значимых для данной деятельности личностных качеств:</w:t>
      </w:r>
    </w:p>
    <w:p w:rsidR="001465D8" w:rsidRDefault="008315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самостоятельност</w:t>
      </w:r>
      <w:r>
        <w:rPr>
          <w:color w:val="000000"/>
          <w:sz w:val="28"/>
          <w:szCs w:val="28"/>
        </w:rPr>
        <w:t xml:space="preserve">и в принятии правильных решений; </w:t>
      </w:r>
    </w:p>
    <w:p w:rsidR="001465D8" w:rsidRDefault="008315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убежденности и активности в пропаганде добросовестного </w:t>
      </w:r>
      <w:proofErr w:type="gramStart"/>
      <w:r>
        <w:rPr>
          <w:color w:val="000000"/>
          <w:sz w:val="28"/>
          <w:szCs w:val="28"/>
        </w:rPr>
        <w:t>выполнения  правил</w:t>
      </w:r>
      <w:proofErr w:type="gramEnd"/>
      <w:r>
        <w:rPr>
          <w:color w:val="000000"/>
          <w:sz w:val="28"/>
          <w:szCs w:val="28"/>
        </w:rPr>
        <w:t xml:space="preserve"> дорожного движения, как необходимого элемента сохранения своей  жизни; </w:t>
      </w:r>
    </w:p>
    <w:p w:rsidR="001465D8" w:rsidRDefault="008315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внимательности и вежливости во взаимоотношениях </w:t>
      </w:r>
      <w:proofErr w:type="gramStart"/>
      <w:r>
        <w:rPr>
          <w:color w:val="000000"/>
          <w:sz w:val="28"/>
          <w:szCs w:val="28"/>
        </w:rPr>
        <w:t>участников  дорожного</w:t>
      </w:r>
      <w:proofErr w:type="gramEnd"/>
      <w:r>
        <w:rPr>
          <w:color w:val="000000"/>
          <w:sz w:val="28"/>
          <w:szCs w:val="28"/>
        </w:rPr>
        <w:t xml:space="preserve"> движения;</w:t>
      </w:r>
    </w:p>
    <w:p w:rsidR="001465D8" w:rsidRDefault="008315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здорового образ жизни и навыка самостоятельного </w:t>
      </w:r>
      <w:proofErr w:type="gramStart"/>
      <w:r>
        <w:rPr>
          <w:color w:val="000000"/>
          <w:sz w:val="28"/>
          <w:szCs w:val="28"/>
        </w:rPr>
        <w:t>физического  совершенства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подведения итогов: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освоения обучающимися материалов программы подводятся в форме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игр-состязаний;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-отчётного театрализованного представления по мотивам правил безопасного поведения на дорогах и улицах;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тестирование;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Нормативно – правовое обеспечение программы:</w:t>
      </w:r>
    </w:p>
    <w:p w:rsidR="001465D8" w:rsidRDefault="008315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Конституция РФ. </w:t>
      </w:r>
    </w:p>
    <w:p w:rsidR="001465D8" w:rsidRDefault="008315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Конвенция «О правах ребенка». </w:t>
      </w:r>
    </w:p>
    <w:p w:rsidR="001465D8" w:rsidRDefault="008315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Правила </w:t>
      </w:r>
      <w:proofErr w:type="gramStart"/>
      <w:r>
        <w:rPr>
          <w:color w:val="000000"/>
          <w:sz w:val="28"/>
          <w:szCs w:val="28"/>
        </w:rPr>
        <w:t>дорожного  движения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1465D8" w:rsidRDefault="008315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Устав образовательного учреждения. </w:t>
      </w:r>
    </w:p>
    <w:p w:rsidR="001465D8" w:rsidRDefault="008315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Учебный план. </w:t>
      </w:r>
    </w:p>
    <w:p w:rsidR="001465D8" w:rsidRDefault="008315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Учебные программы. </w:t>
      </w:r>
    </w:p>
    <w:p w:rsidR="001465D8" w:rsidRDefault="008315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 воспитательной работы ОУ</w:t>
      </w:r>
    </w:p>
    <w:p w:rsidR="001465D8" w:rsidRDefault="008315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Положение об отряде юных инспекторов движения. 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Материально-техническое обеспечение: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·  </w:t>
      </w:r>
      <w:r w:rsidR="00B02748">
        <w:rPr>
          <w:color w:val="000000"/>
          <w:sz w:val="28"/>
          <w:szCs w:val="28"/>
        </w:rPr>
        <w:t>рекреация</w:t>
      </w:r>
      <w:proofErr w:type="gramEnd"/>
      <w:r w:rsidR="00B02748">
        <w:rPr>
          <w:color w:val="000000"/>
          <w:sz w:val="28"/>
          <w:szCs w:val="28"/>
        </w:rPr>
        <w:t xml:space="preserve"> по ПДД</w:t>
      </w:r>
      <w:r>
        <w:rPr>
          <w:color w:val="000000"/>
          <w:sz w:val="28"/>
          <w:szCs w:val="28"/>
        </w:rPr>
        <w:t xml:space="preserve"> и е</w:t>
      </w:r>
      <w:r w:rsidR="00B02748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 оснащение;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·  </w:t>
      </w:r>
      <w:proofErr w:type="spellStart"/>
      <w:r>
        <w:rPr>
          <w:color w:val="000000"/>
          <w:sz w:val="28"/>
          <w:szCs w:val="28"/>
        </w:rPr>
        <w:t>учебны</w:t>
      </w:r>
      <w:r w:rsidR="00B02748">
        <w:rPr>
          <w:color w:val="000000"/>
          <w:sz w:val="28"/>
          <w:szCs w:val="28"/>
        </w:rPr>
        <w:t>я</w:t>
      </w:r>
      <w:proofErr w:type="spellEnd"/>
      <w:proofErr w:type="gramEnd"/>
      <w:r w:rsidR="00B027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площадк</w:t>
      </w:r>
      <w:r w:rsidR="00B0274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 безопасности дорожного движения </w:t>
      </w:r>
      <w:r w:rsidR="00B02748">
        <w:rPr>
          <w:color w:val="000000"/>
          <w:sz w:val="28"/>
          <w:szCs w:val="28"/>
        </w:rPr>
        <w:t>Суслова6</w:t>
      </w:r>
      <w:r>
        <w:rPr>
          <w:color w:val="000000"/>
          <w:sz w:val="28"/>
          <w:szCs w:val="28"/>
        </w:rPr>
        <w:t>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B02748" w:rsidRDefault="00B0274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Информационное обеспечение: 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·  обзор</w:t>
      </w:r>
      <w:proofErr w:type="gramEnd"/>
      <w:r>
        <w:rPr>
          <w:color w:val="000000"/>
          <w:sz w:val="28"/>
          <w:szCs w:val="28"/>
        </w:rPr>
        <w:t xml:space="preserve"> аналитической информации;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оформление</w:t>
      </w:r>
      <w:proofErr w:type="gramEnd"/>
      <w:r>
        <w:rPr>
          <w:color w:val="000000"/>
          <w:sz w:val="28"/>
          <w:szCs w:val="28"/>
        </w:rPr>
        <w:t xml:space="preserve"> информационных стендов;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б</w:t>
      </w:r>
      <w:r>
        <w:rPr>
          <w:color w:val="000000"/>
          <w:sz w:val="28"/>
          <w:szCs w:val="28"/>
        </w:rPr>
        <w:t>анк</w:t>
      </w:r>
      <w:proofErr w:type="gramEnd"/>
      <w:r>
        <w:rPr>
          <w:color w:val="000000"/>
          <w:sz w:val="28"/>
          <w:szCs w:val="28"/>
        </w:rPr>
        <w:t xml:space="preserve"> данных (разработки уроков, беседы для уч-ся, лекции и беседы для родителей, разработки внеклассных мероприятий)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контрольные</w:t>
      </w:r>
      <w:proofErr w:type="gramEnd"/>
      <w:r>
        <w:rPr>
          <w:color w:val="000000"/>
          <w:sz w:val="28"/>
          <w:szCs w:val="28"/>
        </w:rPr>
        <w:t xml:space="preserve"> срезы, тесты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Научно – методическое обеспечение: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ФГОС.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Учебный план и учебные программы </w:t>
      </w:r>
      <w:r w:rsidR="00B02748">
        <w:rPr>
          <w:color w:val="000000"/>
          <w:sz w:val="28"/>
          <w:szCs w:val="28"/>
        </w:rPr>
        <w:t>гимназии</w:t>
      </w:r>
      <w:r>
        <w:rPr>
          <w:color w:val="000000"/>
          <w:sz w:val="28"/>
          <w:szCs w:val="28"/>
        </w:rPr>
        <w:t>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Методические ре</w:t>
      </w:r>
      <w:r>
        <w:rPr>
          <w:color w:val="000000"/>
          <w:sz w:val="28"/>
          <w:szCs w:val="28"/>
        </w:rPr>
        <w:t>комендации по курсу ОБЖ для проведения уроков ПДД.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Учебники по ОБЖ, ПДД.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Методические разработки для родителей, обучающихся и педагогов.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 Газета «Добрая Дорога Детства»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тематический план включен следующий материал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Правила дорожного движения: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 общие положения;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 обязанности пешеходов;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 сигналы светофора;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 правила для водителей;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 дорожные знаки;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 практические занятия.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Основы доврачебной медицинской помощи: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 общие принципы оказания доврачебной помощи;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 техника наложения повязок;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первая помощь при общих ранениях;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первая помощь при повреждении мягких тканей, суставов, костей;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первая помо</w:t>
      </w:r>
      <w:r>
        <w:rPr>
          <w:color w:val="000000"/>
          <w:sz w:val="28"/>
          <w:szCs w:val="28"/>
        </w:rPr>
        <w:t>щь при несчастных случаях;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первая помощь при ожогах и отморожениях;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транспортировка при различных видах травм.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Фигурное вождение </w:t>
      </w:r>
      <w:proofErr w:type="spellStart"/>
      <w:r>
        <w:rPr>
          <w:b/>
          <w:color w:val="000000"/>
          <w:sz w:val="28"/>
          <w:szCs w:val="28"/>
        </w:rPr>
        <w:t>велотранспортных</w:t>
      </w:r>
      <w:proofErr w:type="spellEnd"/>
      <w:r>
        <w:rPr>
          <w:b/>
          <w:color w:val="000000"/>
          <w:sz w:val="28"/>
          <w:szCs w:val="28"/>
        </w:rPr>
        <w:t xml:space="preserve"> средств. 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</w:p>
    <w:p w:rsidR="00B02748" w:rsidRDefault="00B02748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Формы подведения итогов реализации программы</w:t>
      </w:r>
    </w:p>
    <w:p w:rsidR="001465D8" w:rsidRDefault="00831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выставки</w:t>
      </w:r>
    </w:p>
    <w:p w:rsidR="001465D8" w:rsidRDefault="00831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праздники</w:t>
      </w:r>
    </w:p>
    <w:p w:rsidR="001465D8" w:rsidRDefault="00831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театрализованные представления</w:t>
      </w:r>
    </w:p>
    <w:p w:rsidR="001465D8" w:rsidRDefault="00831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</w:t>
      </w:r>
    </w:p>
    <w:p w:rsidR="001465D8" w:rsidRDefault="00831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конкурсы</w:t>
      </w:r>
    </w:p>
    <w:p w:rsidR="001465D8" w:rsidRDefault="00831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агитбригады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Основные методы, используемые для реализации программы отряда: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Методическое обеспечение программы отряда «ЮИД».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отряда «ЮИД» строится по методике коллективной творческой деятельности (КТД).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Конкретные методы, используемые при реализации программы: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в обучении -  практический (практическая работа в библиотеках, практическая работа при оказании первой м</w:t>
      </w:r>
      <w:r>
        <w:rPr>
          <w:color w:val="000000"/>
          <w:sz w:val="28"/>
          <w:szCs w:val="28"/>
        </w:rPr>
        <w:t xml:space="preserve">едицинской помощи, вождение велосипеда); наглядный (изучение правил ДД, демонстрация дорожных знаков, таблиц по оказанию первой помощи, аптечки…); словесный (как ведущий-инструктаж, беседы, разъяснения); работа с книгой </w:t>
      </w:r>
      <w:proofErr w:type="gramStart"/>
      <w:r>
        <w:rPr>
          <w:color w:val="000000"/>
          <w:sz w:val="28"/>
          <w:szCs w:val="28"/>
        </w:rPr>
        <w:t>( чтение</w:t>
      </w:r>
      <w:proofErr w:type="gramEnd"/>
      <w:r>
        <w:rPr>
          <w:color w:val="000000"/>
          <w:sz w:val="28"/>
          <w:szCs w:val="28"/>
        </w:rPr>
        <w:t>, изучение, составление план</w:t>
      </w:r>
      <w:r>
        <w:rPr>
          <w:color w:val="000000"/>
          <w:sz w:val="28"/>
          <w:szCs w:val="28"/>
        </w:rPr>
        <w:t xml:space="preserve">а, поиск ответа на вопрос); </w:t>
      </w:r>
      <w:proofErr w:type="spellStart"/>
      <w:r>
        <w:rPr>
          <w:color w:val="000000"/>
          <w:sz w:val="28"/>
          <w:szCs w:val="28"/>
        </w:rPr>
        <w:t>видеометод</w:t>
      </w:r>
      <w:proofErr w:type="spellEnd"/>
      <w:r>
        <w:rPr>
          <w:color w:val="000000"/>
          <w:sz w:val="28"/>
          <w:szCs w:val="28"/>
        </w:rPr>
        <w:t xml:space="preserve"> (просмотр,  обучение).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</w:t>
      </w:r>
      <w:r>
        <w:rPr>
          <w:color w:val="000000"/>
          <w:sz w:val="28"/>
          <w:szCs w:val="28"/>
        </w:rPr>
        <w:t>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отряда «ЮИД» относится к социально-педагогической направленности: создаются условия дл</w:t>
      </w:r>
      <w:r>
        <w:rPr>
          <w:color w:val="000000"/>
          <w:sz w:val="28"/>
          <w:szCs w:val="28"/>
        </w:rPr>
        <w:t xml:space="preserve">я социальной практики ребенка в его реальной жизни, накопления нравственного и практического опыта.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отряда «ЮИД» основывается на различных </w:t>
      </w:r>
      <w:r>
        <w:rPr>
          <w:b/>
          <w:color w:val="000000"/>
          <w:sz w:val="28"/>
          <w:szCs w:val="28"/>
        </w:rPr>
        <w:t>видах деятельности</w:t>
      </w:r>
      <w:r>
        <w:rPr>
          <w:color w:val="000000"/>
          <w:sz w:val="28"/>
          <w:szCs w:val="28"/>
        </w:rPr>
        <w:t>: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уголка безопасности дорожного движения;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Изучение правил дорожного движения </w:t>
      </w:r>
      <w:r>
        <w:rPr>
          <w:color w:val="000000"/>
          <w:sz w:val="28"/>
          <w:szCs w:val="28"/>
        </w:rPr>
        <w:t>и пропаганда их в классах;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Встречи и беседы с инспектором ГИБДД;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практических занятий по вождению велосипеда;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игр, конкурсов, соревнований в школе.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имеются тематические стенды по изучению ПДД и профилактике ДДТТ.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срокам реализации программа годич</w:t>
      </w:r>
      <w:r>
        <w:rPr>
          <w:color w:val="000000"/>
          <w:sz w:val="28"/>
          <w:szCs w:val="28"/>
        </w:rPr>
        <w:t xml:space="preserve">ная.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отряда участвуют учащиеся 5-8 классов. Которые </w:t>
      </w:r>
      <w:proofErr w:type="gramStart"/>
      <w:r>
        <w:rPr>
          <w:color w:val="000000"/>
          <w:sz w:val="28"/>
          <w:szCs w:val="28"/>
        </w:rPr>
        <w:t>составляют  актив</w:t>
      </w:r>
      <w:proofErr w:type="gramEnd"/>
      <w:r>
        <w:rPr>
          <w:color w:val="000000"/>
          <w:sz w:val="28"/>
          <w:szCs w:val="28"/>
        </w:rPr>
        <w:t xml:space="preserve">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проводятся 1раз в </w:t>
      </w:r>
      <w:proofErr w:type="gramStart"/>
      <w:r>
        <w:rPr>
          <w:color w:val="000000"/>
          <w:sz w:val="28"/>
          <w:szCs w:val="28"/>
        </w:rPr>
        <w:t>неделю  (</w:t>
      </w:r>
      <w:proofErr w:type="gramEnd"/>
      <w:r>
        <w:rPr>
          <w:color w:val="000000"/>
          <w:sz w:val="28"/>
          <w:szCs w:val="28"/>
        </w:rPr>
        <w:t>34 часа в год).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Личностные, </w:t>
      </w:r>
      <w:proofErr w:type="spellStart"/>
      <w:r>
        <w:rPr>
          <w:b/>
          <w:color w:val="000000"/>
          <w:sz w:val="28"/>
          <w:szCs w:val="28"/>
        </w:rPr>
        <w:t>метапредметные</w:t>
      </w:r>
      <w:proofErr w:type="spellEnd"/>
      <w:r>
        <w:rPr>
          <w:b/>
          <w:color w:val="000000"/>
          <w:sz w:val="28"/>
          <w:szCs w:val="28"/>
        </w:rPr>
        <w:t xml:space="preserve"> и предметные результаты программы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Личностные: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принятие</w:t>
      </w:r>
      <w:proofErr w:type="gramEnd"/>
      <w:r>
        <w:rPr>
          <w:color w:val="000000"/>
          <w:sz w:val="28"/>
          <w:szCs w:val="28"/>
        </w:rPr>
        <w:t xml:space="preserve"> образа «хороший пешеход, хороший пассажир»;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самостоятельность</w:t>
      </w:r>
      <w:proofErr w:type="gramEnd"/>
      <w:r>
        <w:rPr>
          <w:color w:val="000000"/>
          <w:sz w:val="28"/>
          <w:szCs w:val="28"/>
        </w:rPr>
        <w:t xml:space="preserve"> и личная ответственность за свои поступки, установка на здоровый образ жизни;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уважительное</w:t>
      </w:r>
      <w:proofErr w:type="gramEnd"/>
      <w:r>
        <w:rPr>
          <w:color w:val="000000"/>
          <w:sz w:val="28"/>
          <w:szCs w:val="28"/>
        </w:rPr>
        <w:t xml:space="preserve"> отношение к другим участникам дорожного движения;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·  осознание</w:t>
      </w:r>
      <w:proofErr w:type="gramEnd"/>
      <w:r>
        <w:rPr>
          <w:color w:val="000000"/>
          <w:sz w:val="28"/>
          <w:szCs w:val="28"/>
        </w:rPr>
        <w:t xml:space="preserve"> ответственности человека за общее благополучие;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этические</w:t>
      </w:r>
      <w:proofErr w:type="gramEnd"/>
      <w:r>
        <w:rPr>
          <w:color w:val="000000"/>
          <w:sz w:val="28"/>
          <w:szCs w:val="28"/>
        </w:rPr>
        <w:t xml:space="preserve"> чувства, прежде всего доброжелательность и эмоционально-нравственная отзывчивость;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положительная</w:t>
      </w:r>
      <w:proofErr w:type="gramEnd"/>
      <w:r>
        <w:rPr>
          <w:color w:val="000000"/>
          <w:sz w:val="28"/>
          <w:szCs w:val="28"/>
        </w:rPr>
        <w:t xml:space="preserve"> мотивация и п</w:t>
      </w:r>
      <w:r>
        <w:rPr>
          <w:color w:val="000000"/>
          <w:sz w:val="28"/>
          <w:szCs w:val="28"/>
        </w:rPr>
        <w:t>ознавательный интерес к занятиям по программе «Юные инспектора дорожного движения»;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способность</w:t>
      </w:r>
      <w:proofErr w:type="gramEnd"/>
      <w:r>
        <w:rPr>
          <w:color w:val="000000"/>
          <w:sz w:val="28"/>
          <w:szCs w:val="28"/>
        </w:rPr>
        <w:t xml:space="preserve"> к самооценке;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начальные</w:t>
      </w:r>
      <w:proofErr w:type="gramEnd"/>
      <w:r>
        <w:rPr>
          <w:color w:val="000000"/>
          <w:sz w:val="28"/>
          <w:szCs w:val="28"/>
        </w:rPr>
        <w:t xml:space="preserve"> навыки сотрудничества в разных ситуациях.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Метапредметные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навыки</w:t>
      </w:r>
      <w:proofErr w:type="gramEnd"/>
      <w:r>
        <w:rPr>
          <w:color w:val="000000"/>
          <w:sz w:val="28"/>
          <w:szCs w:val="28"/>
        </w:rPr>
        <w:t xml:space="preserve"> контроля и самооценки процесса и результата деятельности;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умение</w:t>
      </w:r>
      <w:proofErr w:type="gramEnd"/>
      <w:r>
        <w:rPr>
          <w:color w:val="000000"/>
          <w:sz w:val="28"/>
          <w:szCs w:val="28"/>
        </w:rPr>
        <w:t xml:space="preserve"> ставить и формулировать проблемы;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навыки</w:t>
      </w:r>
      <w:proofErr w:type="gramEnd"/>
      <w:r>
        <w:rPr>
          <w:color w:val="000000"/>
          <w:sz w:val="28"/>
          <w:szCs w:val="28"/>
        </w:rPr>
        <w:t xml:space="preserve"> осознанного и произвольного построения сообщения в устной форме, в том числе творческого характера;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установление</w:t>
      </w:r>
      <w:proofErr w:type="gramEnd"/>
      <w:r>
        <w:rPr>
          <w:color w:val="000000"/>
          <w:sz w:val="28"/>
          <w:szCs w:val="28"/>
        </w:rPr>
        <w:t xml:space="preserve"> причинно-следственных связей;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Регулятивные: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использование</w:t>
      </w:r>
      <w:proofErr w:type="gramEnd"/>
      <w:r>
        <w:rPr>
          <w:color w:val="000000"/>
          <w:sz w:val="28"/>
          <w:szCs w:val="28"/>
        </w:rPr>
        <w:t xml:space="preserve"> речи для регуляции своего действия;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адекватное</w:t>
      </w:r>
      <w:proofErr w:type="gramEnd"/>
      <w:r>
        <w:rPr>
          <w:color w:val="000000"/>
          <w:sz w:val="28"/>
          <w:szCs w:val="28"/>
        </w:rPr>
        <w:t xml:space="preserve"> восприятие предложений учителей, товарищей, родителей и других людей по исправлению допущенных ошибок;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умение</w:t>
      </w:r>
      <w:proofErr w:type="gramEnd"/>
      <w:r>
        <w:rPr>
          <w:color w:val="000000"/>
          <w:sz w:val="28"/>
          <w:szCs w:val="28"/>
        </w:rPr>
        <w:t xml:space="preserve"> выделять и формулировать то, что уже усвоено и что еще нужно усвоить;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·  </w:t>
      </w:r>
      <w:r>
        <w:rPr>
          <w:color w:val="000000"/>
          <w:sz w:val="28"/>
          <w:szCs w:val="28"/>
        </w:rPr>
        <w:t>умение</w:t>
      </w:r>
      <w:proofErr w:type="gramEnd"/>
      <w:r>
        <w:rPr>
          <w:color w:val="000000"/>
          <w:sz w:val="28"/>
          <w:szCs w:val="28"/>
        </w:rPr>
        <w:t xml:space="preserve"> соотносить правильность выбора, планирования, выполнения и результата действия с требованиями конкретной задачи;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Коммуникативные: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обучения дети учатся: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работать</w:t>
      </w:r>
      <w:proofErr w:type="gramEnd"/>
      <w:r>
        <w:rPr>
          <w:color w:val="000000"/>
          <w:sz w:val="28"/>
          <w:szCs w:val="28"/>
        </w:rPr>
        <w:t xml:space="preserve"> в группе, учитывать мнения партнеров, отличные от собственных;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став</w:t>
      </w:r>
      <w:r>
        <w:rPr>
          <w:color w:val="000000"/>
          <w:sz w:val="28"/>
          <w:szCs w:val="28"/>
        </w:rPr>
        <w:t>ить</w:t>
      </w:r>
      <w:proofErr w:type="gramEnd"/>
      <w:r>
        <w:rPr>
          <w:color w:val="000000"/>
          <w:sz w:val="28"/>
          <w:szCs w:val="28"/>
        </w:rPr>
        <w:t xml:space="preserve"> вопросы;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обращаться</w:t>
      </w:r>
      <w:proofErr w:type="gramEnd"/>
      <w:r>
        <w:rPr>
          <w:color w:val="000000"/>
          <w:sz w:val="28"/>
          <w:szCs w:val="28"/>
        </w:rPr>
        <w:t xml:space="preserve"> за помощью;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формулировать</w:t>
      </w:r>
      <w:proofErr w:type="gramEnd"/>
      <w:r>
        <w:rPr>
          <w:color w:val="000000"/>
          <w:sz w:val="28"/>
          <w:szCs w:val="28"/>
        </w:rPr>
        <w:t xml:space="preserve"> свои затруднения;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предлагать</w:t>
      </w:r>
      <w:proofErr w:type="gramEnd"/>
      <w:r>
        <w:rPr>
          <w:color w:val="000000"/>
          <w:sz w:val="28"/>
          <w:szCs w:val="28"/>
        </w:rPr>
        <w:t xml:space="preserve"> помощь и сотрудничество;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слушать</w:t>
      </w:r>
      <w:proofErr w:type="gramEnd"/>
      <w:r>
        <w:rPr>
          <w:color w:val="000000"/>
          <w:sz w:val="28"/>
          <w:szCs w:val="28"/>
        </w:rPr>
        <w:t xml:space="preserve"> собеседника;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договариваться</w:t>
      </w:r>
      <w:proofErr w:type="gramEnd"/>
      <w:r>
        <w:rPr>
          <w:color w:val="000000"/>
          <w:sz w:val="28"/>
          <w:szCs w:val="28"/>
        </w:rPr>
        <w:t xml:space="preserve"> и приходить к общему решению;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формулировать</w:t>
      </w:r>
      <w:proofErr w:type="gramEnd"/>
      <w:r>
        <w:rPr>
          <w:color w:val="000000"/>
          <w:sz w:val="28"/>
          <w:szCs w:val="28"/>
        </w:rPr>
        <w:t xml:space="preserve"> собственное мнение и позицию;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осуществлять</w:t>
      </w:r>
      <w:proofErr w:type="gramEnd"/>
      <w:r>
        <w:rPr>
          <w:color w:val="000000"/>
          <w:sz w:val="28"/>
          <w:szCs w:val="28"/>
        </w:rPr>
        <w:t xml:space="preserve"> взаимный контроль;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  адекватно</w:t>
      </w:r>
      <w:proofErr w:type="gramEnd"/>
      <w:r>
        <w:rPr>
          <w:color w:val="000000"/>
          <w:sz w:val="28"/>
          <w:szCs w:val="28"/>
        </w:rPr>
        <w:t xml:space="preserve"> оценивать собственное поведение и поведение окружающих.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Ожидаемый результат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Учащиеся должны: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знать:</w:t>
      </w:r>
    </w:p>
    <w:p w:rsidR="001465D8" w:rsidRDefault="008315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дорожного движения, нормативные документы об ответственности за нарушение ПДД;</w:t>
      </w:r>
    </w:p>
    <w:p w:rsidR="001465D8" w:rsidRDefault="008315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серии дорожных знаков и их представителей;</w:t>
      </w:r>
    </w:p>
    <w:p w:rsidR="001465D8" w:rsidRDefault="008315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оказания первой медицинской помощи;</w:t>
      </w:r>
    </w:p>
    <w:p w:rsidR="001465D8" w:rsidRDefault="008315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техническое устройство велосипеда.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уметь:</w:t>
      </w:r>
    </w:p>
    <w:p w:rsidR="001465D8" w:rsidRDefault="008315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с правилами дорожного движения, выделять нужную информацию;</w:t>
      </w:r>
    </w:p>
    <w:p w:rsidR="001465D8" w:rsidRDefault="008315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по билетам, предложенным газетой «Добрая дорога детства»;</w:t>
      </w:r>
    </w:p>
    <w:p w:rsidR="001465D8" w:rsidRDefault="008315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информацию по дорожным знакам; оценивать дорожную ситуацию;</w:t>
      </w:r>
    </w:p>
    <w:p w:rsidR="001465D8" w:rsidRDefault="008315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оказывать первую медицинскую помощь пострадавшему;</w:t>
      </w:r>
    </w:p>
    <w:p w:rsidR="001465D8" w:rsidRDefault="008315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общественным транспортом;</w:t>
      </w:r>
    </w:p>
    <w:p w:rsidR="001465D8" w:rsidRDefault="008315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управлять велосипедом.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иметь на</w:t>
      </w:r>
      <w:r>
        <w:rPr>
          <w:b/>
          <w:color w:val="000000"/>
          <w:sz w:val="28"/>
          <w:szCs w:val="28"/>
        </w:rPr>
        <w:t>выки:</w:t>
      </w:r>
    </w:p>
    <w:p w:rsidR="001465D8" w:rsidRDefault="008315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дисциплины, осторожности, безопасного движения как пешехода, пассажира, велосипедиста;</w:t>
      </w:r>
    </w:p>
    <w:p w:rsidR="001465D8" w:rsidRDefault="008315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взаимной поддержки и выручки в совместной деятельности;</w:t>
      </w:r>
    </w:p>
    <w:p w:rsidR="001465D8" w:rsidRDefault="008315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участия в конкурсах, соревнованиях.</w:t>
      </w:r>
    </w:p>
    <w:p w:rsidR="001465D8" w:rsidRDefault="008315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активной жизненной позиции образцового участника дорожного движения.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программы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34 часа</w:t>
      </w:r>
      <w:r>
        <w:rPr>
          <w:color w:val="000000"/>
          <w:sz w:val="28"/>
          <w:szCs w:val="28"/>
        </w:rPr>
        <w:t xml:space="preserve"> (1 раз в неделю)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состоит из нескольких тематических разделов, которые взаимосвязаны между собой.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Введение в образовательную программу отряда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Теория.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Цели, задачи отряда ЮИД. Утверждение программы. Организационные во</w:t>
      </w:r>
      <w:r>
        <w:rPr>
          <w:color w:val="000000"/>
          <w:sz w:val="28"/>
          <w:szCs w:val="28"/>
        </w:rPr>
        <w:t>просы (структура отряда, положение, обязанности). Оформление уголка «Дорога, транспорт, пешеход».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Практика.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уголка по безопасности ДД.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История правил дорожного движения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Теория.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Практика.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викторины по истории ПДД в уголок для классов.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Изучение правил дорожного движения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Теория.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дорожного движения в России. Общие положения. Обязанности пешеходов, водителей, велосипедистов </w:t>
      </w:r>
      <w:proofErr w:type="gramStart"/>
      <w:r>
        <w:rPr>
          <w:color w:val="000000"/>
          <w:sz w:val="28"/>
          <w:szCs w:val="28"/>
        </w:rPr>
        <w:t>и  пассажиров</w:t>
      </w:r>
      <w:proofErr w:type="gramEnd"/>
      <w:r>
        <w:rPr>
          <w:color w:val="000000"/>
          <w:sz w:val="28"/>
          <w:szCs w:val="28"/>
        </w:rPr>
        <w:t>. Проблемы безопасности движения, причины дорожно-транспортных происшествий.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Дороги и их элементы. Проезжая часть. Разделительная полоса. Полоса движения.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Тротуар. Прилегающие территории. Перекрестки.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перекрестков. Пересечение проезжих частей на перекрестках. Населенные пункты.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ПДД для пешеходов – правосторонне движение, </w:t>
      </w:r>
      <w:r>
        <w:rPr>
          <w:color w:val="000000"/>
          <w:sz w:val="28"/>
          <w:szCs w:val="28"/>
        </w:rPr>
        <w:t>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ПДД для пассажиров – виды общественного тр</w:t>
      </w:r>
      <w:r>
        <w:rPr>
          <w:color w:val="000000"/>
          <w:sz w:val="28"/>
          <w:szCs w:val="28"/>
        </w:rPr>
        <w:t xml:space="preserve">анспорта, посадочные площадки и дорожные знаки, правила поведения в салоне транспорта, перевоз грузов. </w:t>
      </w:r>
      <w:proofErr w:type="spellStart"/>
      <w:r>
        <w:rPr>
          <w:color w:val="000000"/>
          <w:sz w:val="28"/>
          <w:szCs w:val="28"/>
        </w:rPr>
        <w:t>Взаимовежливые</w:t>
      </w:r>
      <w:proofErr w:type="spellEnd"/>
      <w:r>
        <w:rPr>
          <w:color w:val="000000"/>
          <w:sz w:val="28"/>
          <w:szCs w:val="28"/>
        </w:rPr>
        <w:t xml:space="preserve"> отношения пассажиров и водителя.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Дорожные знаки. Предупреждающие знаки.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Дорожные знаки. Знаки приоритета.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Дорожные знаки. Предписывающ</w:t>
      </w:r>
      <w:r>
        <w:rPr>
          <w:color w:val="000000"/>
          <w:sz w:val="28"/>
          <w:szCs w:val="28"/>
        </w:rPr>
        <w:t xml:space="preserve">ие знаки.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Дорожные знаки. Информационно-указательные знаки. Знаки сервиса. Знаки дополнительной информации.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</w:t>
      </w:r>
      <w:r>
        <w:rPr>
          <w:color w:val="000000"/>
          <w:sz w:val="28"/>
          <w:szCs w:val="28"/>
        </w:rPr>
        <w:t xml:space="preserve"> разметка.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</w:t>
      </w:r>
      <w:r>
        <w:rPr>
          <w:color w:val="000000"/>
          <w:sz w:val="28"/>
          <w:szCs w:val="28"/>
        </w:rPr>
        <w:t xml:space="preserve">ходные светофоры для велосипедистов. Светофоры для регулирования движения через железнодорожные переезды (1 часа).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водителя пр</w:t>
      </w:r>
      <w:r>
        <w:rPr>
          <w:color w:val="000000"/>
          <w:sz w:val="28"/>
          <w:szCs w:val="28"/>
        </w:rPr>
        <w:t>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</w:t>
      </w:r>
      <w:r>
        <w:rPr>
          <w:color w:val="000000"/>
          <w:sz w:val="28"/>
          <w:szCs w:val="28"/>
        </w:rPr>
        <w:t xml:space="preserve">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регулируемых и нерегулируемых перекрестков. Общие правила проезда перекрестк</w:t>
      </w:r>
      <w:r>
        <w:rPr>
          <w:color w:val="000000"/>
          <w:sz w:val="28"/>
          <w:szCs w:val="28"/>
        </w:rPr>
        <w:t xml:space="preserve">ов. Регулируемые перекрестки.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Преимущество трамваев на регулируемых перекрестках. Нерегулируемые перекрестки. Нерегулируемые перекрестки </w:t>
      </w:r>
      <w:r>
        <w:rPr>
          <w:color w:val="000000"/>
          <w:sz w:val="28"/>
          <w:szCs w:val="28"/>
        </w:rPr>
        <w:t xml:space="preserve">неравнозначных дорог. Нерегулируемые перекрестки равнозначных дорог.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Движение через железнодорожные пути.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spacing w:before="100" w:after="7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ПДД для велосипедистов – дорожные знаки, технич</w:t>
      </w:r>
      <w:r>
        <w:rPr>
          <w:color w:val="000000"/>
          <w:sz w:val="28"/>
          <w:szCs w:val="28"/>
        </w:rPr>
        <w:t xml:space="preserve">еское </w:t>
      </w:r>
      <w:proofErr w:type="gramStart"/>
      <w:r>
        <w:rPr>
          <w:color w:val="000000"/>
          <w:sz w:val="28"/>
          <w:szCs w:val="28"/>
        </w:rPr>
        <w:t>состояние  велосипеда</w:t>
      </w:r>
      <w:proofErr w:type="gramEnd"/>
      <w:r>
        <w:rPr>
          <w:color w:val="000000"/>
          <w:sz w:val="28"/>
          <w:szCs w:val="28"/>
        </w:rPr>
        <w:t>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Дорожные ловушки.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ДТП.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еры ответственности пешеходов </w:t>
      </w:r>
      <w:proofErr w:type="gramStart"/>
      <w:r>
        <w:rPr>
          <w:color w:val="000000"/>
          <w:sz w:val="28"/>
          <w:szCs w:val="28"/>
        </w:rPr>
        <w:t>и  водителей</w:t>
      </w:r>
      <w:proofErr w:type="gramEnd"/>
      <w:r>
        <w:rPr>
          <w:color w:val="000000"/>
          <w:sz w:val="28"/>
          <w:szCs w:val="28"/>
        </w:rPr>
        <w:t xml:space="preserve"> за нарушение ПДД.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Практика.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Решение задач, карточек по ПДД, предложенные газетой «Добрая Дорога Детства». 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Встречи с инспектором </w:t>
      </w:r>
      <w:proofErr w:type="gramStart"/>
      <w:r>
        <w:rPr>
          <w:color w:val="000000"/>
          <w:sz w:val="28"/>
          <w:szCs w:val="28"/>
        </w:rPr>
        <w:t>ГИБДД  по</w:t>
      </w:r>
      <w:proofErr w:type="gramEnd"/>
      <w:r>
        <w:rPr>
          <w:color w:val="000000"/>
          <w:sz w:val="28"/>
          <w:szCs w:val="28"/>
        </w:rPr>
        <w:t xml:space="preserve"> практическим вопросам.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Разработка викторины по ПДД в уголок.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</w:t>
      </w:r>
      <w:r>
        <w:rPr>
          <w:color w:val="000000"/>
          <w:sz w:val="28"/>
          <w:szCs w:val="28"/>
        </w:rPr>
        <w:t>ие занятия в начальной школе «Азбука дороги», «Сами не видят, а другим говорят».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Помощь начальным классам в создании схемы «Безопасный путь: Дом-школа-дом».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конкурсах по правилам ДД.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Проведение патрулирования на </w:t>
      </w:r>
      <w:proofErr w:type="gramStart"/>
      <w:r>
        <w:rPr>
          <w:color w:val="000000"/>
          <w:sz w:val="28"/>
          <w:szCs w:val="28"/>
        </w:rPr>
        <w:t>перекрёстках  около</w:t>
      </w:r>
      <w:proofErr w:type="gramEnd"/>
      <w:r>
        <w:rPr>
          <w:color w:val="000000"/>
          <w:sz w:val="28"/>
          <w:szCs w:val="28"/>
        </w:rPr>
        <w:t xml:space="preserve"> здания школы в корпусах №1и2 на предмет соблюдения ПДД учащимися. 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left="284"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Основы оказания первой медицинской доврачебной помощи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Теория.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Первая помощь при ДТП. Информация, которую должен сообщить </w:t>
      </w:r>
      <w:proofErr w:type="gramStart"/>
      <w:r>
        <w:rPr>
          <w:color w:val="000000"/>
          <w:sz w:val="28"/>
          <w:szCs w:val="28"/>
        </w:rPr>
        <w:t>свидетель  Д</w:t>
      </w:r>
      <w:r>
        <w:rPr>
          <w:color w:val="000000"/>
          <w:sz w:val="28"/>
          <w:szCs w:val="28"/>
        </w:rPr>
        <w:t>ТП</w:t>
      </w:r>
      <w:proofErr w:type="gramEnd"/>
      <w:r>
        <w:rPr>
          <w:color w:val="000000"/>
          <w:sz w:val="28"/>
          <w:szCs w:val="28"/>
        </w:rPr>
        <w:t>. Аптечка автомобиля и ее содержимое.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Раны, их виды, оказание первой помощи.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Вывихи и оказание первой медицинской помощи.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Виды кровотечения и оказание первой медицинской помощи.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Переломы, их виды. Оказание первой помощи пострадавшему.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Ожоги, степени ожогов. Оказание первой помощи.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Виды повязок и способы их наложения.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Обморок, оказание помощи.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Правила оказания первой помощи при солнечном и тепловом ударах.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Транспортировка пострадавшего, иммобилизация.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Обморожение. Оказание первой п</w:t>
      </w:r>
      <w:r>
        <w:rPr>
          <w:color w:val="000000"/>
          <w:sz w:val="28"/>
          <w:szCs w:val="28"/>
        </w:rPr>
        <w:t>омощи.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Сердечный приступ, первая помощь.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Практика.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Встречи с медицинским </w:t>
      </w:r>
      <w:proofErr w:type="gramStart"/>
      <w:r>
        <w:rPr>
          <w:color w:val="000000"/>
          <w:sz w:val="28"/>
          <w:szCs w:val="28"/>
        </w:rPr>
        <w:t>работником  по</w:t>
      </w:r>
      <w:proofErr w:type="gramEnd"/>
      <w:r>
        <w:rPr>
          <w:color w:val="000000"/>
          <w:sz w:val="28"/>
          <w:szCs w:val="28"/>
        </w:rPr>
        <w:t xml:space="preserve"> практическим вопросам.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Наложение  различных</w:t>
      </w:r>
      <w:proofErr w:type="gramEnd"/>
      <w:r>
        <w:rPr>
          <w:color w:val="000000"/>
          <w:sz w:val="28"/>
          <w:szCs w:val="28"/>
        </w:rPr>
        <w:t xml:space="preserve"> видов повязок. Оказание первой помощи при кровотечении. Оказание первой помощи при ушибах, вывихах, ожогах, обморожении, пе</w:t>
      </w:r>
      <w:r>
        <w:rPr>
          <w:color w:val="000000"/>
          <w:sz w:val="28"/>
          <w:szCs w:val="28"/>
        </w:rPr>
        <w:t>реломах, обмороке, сердечном приступе.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Транспортировка пострадавшего.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на вопросы билетов и выполнение практического задания.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Фигурное вождение велосипеда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</w:t>
      </w:r>
      <w:r>
        <w:rPr>
          <w:color w:val="000000"/>
          <w:sz w:val="28"/>
          <w:szCs w:val="28"/>
        </w:rPr>
        <w:t>проезда велосипедистами нерегулируемых перекрестков.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каждого препятствия отдельно. Правила проезда велосипедистами пешеходного </w:t>
      </w:r>
      <w:proofErr w:type="gramStart"/>
      <w:r>
        <w:rPr>
          <w:color w:val="000000"/>
          <w:sz w:val="28"/>
          <w:szCs w:val="28"/>
        </w:rPr>
        <w:t>перехода .Движение</w:t>
      </w:r>
      <w:proofErr w:type="gramEnd"/>
      <w:r>
        <w:rPr>
          <w:color w:val="000000"/>
          <w:sz w:val="28"/>
          <w:szCs w:val="28"/>
        </w:rPr>
        <w:t xml:space="preserve"> групп велосипедистов.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Препятствия (прохождение трассы):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змейка;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восьмерка;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качели;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перестанов</w:t>
      </w:r>
      <w:r>
        <w:rPr>
          <w:color w:val="000000"/>
          <w:sz w:val="28"/>
          <w:szCs w:val="28"/>
        </w:rPr>
        <w:t>ка предмета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слалом;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рельсы «Желоб»;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ворота с подвижными стойками;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скачок;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коридор из коротких досок.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Практика.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Прохождение отдельных препятствий на велосипеде. 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Фигурное вождение велосипеда.</w:t>
      </w: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памятки: «Юному велосипедисту».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8315AB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Календарно-тематическое планирование</w:t>
      </w: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8"/>
          <w:szCs w:val="28"/>
        </w:rPr>
      </w:pPr>
    </w:p>
    <w:tbl>
      <w:tblPr>
        <w:tblStyle w:val="a5"/>
        <w:tblW w:w="1074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4622"/>
        <w:gridCol w:w="2442"/>
        <w:gridCol w:w="1350"/>
        <w:gridCol w:w="1460"/>
      </w:tblGrid>
      <w:tr w:rsidR="001465D8">
        <w:trPr>
          <w:cantSplit/>
          <w:trHeight w:val="440"/>
        </w:trPr>
        <w:tc>
          <w:tcPr>
            <w:tcW w:w="868" w:type="dxa"/>
            <w:vMerge w:val="restart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22" w:type="dxa"/>
            <w:vMerge w:val="restart"/>
            <w:tcBorders>
              <w:right w:val="single" w:sz="4" w:space="0" w:color="000000"/>
            </w:tcBorders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ПРОВОДИМОГО ЗАНЯТИЯ</w:t>
            </w:r>
          </w:p>
        </w:tc>
        <w:tc>
          <w:tcPr>
            <w:tcW w:w="2442" w:type="dxa"/>
            <w:vMerge w:val="restart"/>
            <w:tcBorders>
              <w:left w:val="single" w:sz="4" w:space="0" w:color="000000"/>
            </w:tcBorders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Практическая часть</w:t>
            </w:r>
          </w:p>
        </w:tc>
        <w:tc>
          <w:tcPr>
            <w:tcW w:w="2810" w:type="dxa"/>
            <w:gridSpan w:val="2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занятий</w:t>
            </w:r>
          </w:p>
        </w:tc>
      </w:tr>
      <w:tr w:rsidR="001465D8">
        <w:trPr>
          <w:cantSplit/>
          <w:trHeight w:val="380"/>
        </w:trPr>
        <w:tc>
          <w:tcPr>
            <w:tcW w:w="868" w:type="dxa"/>
            <w:vMerge/>
            <w:vAlign w:val="center"/>
          </w:tcPr>
          <w:p w:rsidR="001465D8" w:rsidRDefault="00146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622" w:type="dxa"/>
            <w:vMerge/>
            <w:tcBorders>
              <w:right w:val="single" w:sz="4" w:space="0" w:color="000000"/>
            </w:tcBorders>
            <w:vAlign w:val="center"/>
          </w:tcPr>
          <w:p w:rsidR="001465D8" w:rsidRDefault="00146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42" w:type="dxa"/>
            <w:vMerge/>
            <w:tcBorders>
              <w:left w:val="single" w:sz="4" w:space="0" w:color="000000"/>
            </w:tcBorders>
            <w:vAlign w:val="center"/>
          </w:tcPr>
          <w:p w:rsidR="001465D8" w:rsidRDefault="00146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Планир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Фактич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Введение. Ознакомление с положениями ПДД. </w:t>
            </w:r>
          </w:p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структуры отряда. Выборы командира отряда, его заместителя командиров групп. Выбор девиза, </w:t>
            </w:r>
            <w:proofErr w:type="spellStart"/>
            <w:r>
              <w:rPr>
                <w:color w:val="000000"/>
                <w:sz w:val="28"/>
                <w:szCs w:val="28"/>
              </w:rPr>
              <w:t>речевки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История развития автомотоспорта. Проблемы безопасности движения. Отечественные автомобили, мотоциклы, велосипеды. Правила дорожного </w:t>
            </w:r>
            <w:proofErr w:type="gramStart"/>
            <w:r>
              <w:rPr>
                <w:color w:val="000000"/>
                <w:sz w:val="28"/>
                <w:szCs w:val="28"/>
              </w:rPr>
              <w:t>движения  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нашей стране.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нарисовать автомобили, автобусы, мотоциклы</w:t>
            </w: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Элементарные вопросы теории движения автомобиля – разгон. торможение, занос. Влияние погодных условий на движение </w:t>
            </w:r>
            <w:r>
              <w:rPr>
                <w:color w:val="000000"/>
                <w:sz w:val="28"/>
                <w:szCs w:val="28"/>
              </w:rPr>
              <w:lastRenderedPageBreak/>
              <w:t>автомобиля. Время реакции водителя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нарисовать схему остановочного пути</w:t>
            </w: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дорожного движения. Общие положения. Обязанности водителей и пешеходов.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макета дорожного знака «Пешеходный переход»</w:t>
            </w: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дорожного движения. Разметка проезжей части дороги. Места перехода улицы. Перекрестки и их виды.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на перекресток</w:t>
            </w: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дорожного движения. Планирование дорожной сети в городе. Развитие технических средств регулирования. Права и обязанности пешеходов.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 с велосипедами на специально размеченной велосипедной площадке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катание на велосипедах</w:t>
            </w: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Правила дорожного движения. Светофорное регулирование движения. Значение сигналов светофора. </w:t>
            </w:r>
          </w:p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Сигналы регулировщика.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 на перекресток, изучение фаз цикла светофора</w:t>
            </w: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дорожного движения: дорожные знаки, их группы. Применение аварийной сигнализации.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нарисовать дорожные знаки</w:t>
            </w: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11.11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дорожных знаков. Установка дорожных знаков.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Сигналы регулировщика. Расположение транспортных средств на дорогах.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в подаче сигналов регулировщика</w:t>
            </w: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Автомагистраль. Железная дорога.</w:t>
            </w:r>
          </w:p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Движение по автомагистралям и железным дорогам.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памяти жертв ДТП. Автомагистраль, Проезд железнодорожных переездов.</w:t>
            </w:r>
          </w:p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Движение транспортных средств.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81168F" w:rsidP="0081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листовки </w:t>
            </w: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 w:rsidP="007E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Патрулирование с ГИБДД на перекрестке улиц</w:t>
            </w:r>
            <w:r w:rsidR="007E3D2E"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E3D2E">
              <w:rPr>
                <w:color w:val="000000"/>
                <w:sz w:val="28"/>
                <w:szCs w:val="28"/>
              </w:rPr>
              <w:t>Суслова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Общие вопросы порядка движения, остановки и стоянки транспортных средств.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Горизонтальная и вертикальная разметки. Отдельные вопросы проезда перекрестков, пешеходных переходов и железнодорожных переездов.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на железнодорожный переезд</w:t>
            </w: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Учебная езда. Перевозка людей и грузов.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Права, обязанности и ответственность граждан за нарушения Правил дорожного движения.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27.01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Первая помощь при ДТП. Информация, которую должен сообщить </w:t>
            </w:r>
            <w:proofErr w:type="gramStart"/>
            <w:r>
              <w:rPr>
                <w:color w:val="000000"/>
                <w:sz w:val="28"/>
                <w:szCs w:val="28"/>
              </w:rPr>
              <w:t>свидетель  ДТП</w:t>
            </w:r>
            <w:proofErr w:type="gramEnd"/>
            <w:r>
              <w:rPr>
                <w:color w:val="000000"/>
                <w:sz w:val="28"/>
                <w:szCs w:val="28"/>
              </w:rPr>
              <w:t>. Аптечка автомобиля и ее содержимое.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наложение  различных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видов повязок</w:t>
            </w: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Первая помощь при ДТП. Информация, которую должен сообщить </w:t>
            </w:r>
            <w:proofErr w:type="gramStart"/>
            <w:r>
              <w:rPr>
                <w:color w:val="000000"/>
                <w:sz w:val="28"/>
                <w:szCs w:val="28"/>
              </w:rPr>
              <w:t>свидетель  ДТП</w:t>
            </w:r>
            <w:proofErr w:type="gramEnd"/>
            <w:r>
              <w:rPr>
                <w:color w:val="000000"/>
                <w:sz w:val="28"/>
                <w:szCs w:val="28"/>
              </w:rPr>
              <w:t>. Аптечка автомобиля и ее содержимое.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первой помощи при ушибах, вывихах, ожогах, обморожении, переломах, обмороке, сердечном приступе.</w:t>
            </w: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 ГАИ – дорожной полиции. Роль отрядов ЮИД в предупреждении детского дорожно-транспортного травматизма.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встреча с сотрудниками дорожной полиции</w:t>
            </w:r>
          </w:p>
        </w:tc>
        <w:tc>
          <w:tcPr>
            <w:tcW w:w="1350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игр по безопасности движения в 1-х классах.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тестов и дорожных задач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тестов и дорожных задач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Виды, отрасли, формы страхования. Страхование от несчастных случаев. Страхование автогражданской ответственности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видеофильма по ПДД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Номерные, опознавательные и предупредительные знаки, надписи и обозначения.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конкурсу «Безопасное колесо»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конкурсу «Безопасное колесо»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ДТП: причины их возникновения и возможные последствия.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буклета</w:t>
            </w:r>
          </w:p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 по оказанию пострадавшему первой помощи.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дорожного движения для велосипедистов.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 по ПДД «Велосипедист – водитель транспортного средства»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езда на велосипедах</w:t>
            </w:r>
          </w:p>
        </w:tc>
        <w:tc>
          <w:tcPr>
            <w:tcW w:w="1350" w:type="dxa"/>
            <w:vAlign w:val="center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65D8">
        <w:tc>
          <w:tcPr>
            <w:tcW w:w="868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622" w:type="dxa"/>
            <w:tcBorders>
              <w:right w:val="single" w:sz="4" w:space="0" w:color="000000"/>
            </w:tcBorders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занятие: подведение итогов работы за год, утверждение плана работы на следующий год</w:t>
            </w:r>
          </w:p>
        </w:tc>
        <w:tc>
          <w:tcPr>
            <w:tcW w:w="2442" w:type="dxa"/>
            <w:tcBorders>
              <w:left w:val="single" w:sz="4" w:space="0" w:color="000000"/>
            </w:tcBorders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1465D8" w:rsidRDefault="0083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60" w:type="dxa"/>
          </w:tcPr>
          <w:p w:rsidR="001465D8" w:rsidRDefault="0014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1465D8" w:rsidRDefault="001465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sectPr w:rsidR="001465D8">
      <w:pgSz w:w="11906" w:h="16838"/>
      <w:pgMar w:top="360" w:right="566" w:bottom="36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7649"/>
    <w:multiLevelType w:val="multilevel"/>
    <w:tmpl w:val="55169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7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1D783643"/>
    <w:multiLevelType w:val="multilevel"/>
    <w:tmpl w:val="ACF009B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D8903DC"/>
    <w:multiLevelType w:val="multilevel"/>
    <w:tmpl w:val="64569C8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4C482E56"/>
    <w:multiLevelType w:val="multilevel"/>
    <w:tmpl w:val="CA70DC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E2B0AD2"/>
    <w:multiLevelType w:val="multilevel"/>
    <w:tmpl w:val="AE2EC8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1652BF7"/>
    <w:multiLevelType w:val="multilevel"/>
    <w:tmpl w:val="B52CDFA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62331B36"/>
    <w:multiLevelType w:val="multilevel"/>
    <w:tmpl w:val="1FAA1D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EA37A23"/>
    <w:multiLevelType w:val="multilevel"/>
    <w:tmpl w:val="CA7C79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F246903"/>
    <w:multiLevelType w:val="multilevel"/>
    <w:tmpl w:val="D5D87F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D8"/>
    <w:rsid w:val="001465D8"/>
    <w:rsid w:val="00755000"/>
    <w:rsid w:val="007E3D2E"/>
    <w:rsid w:val="0081168F"/>
    <w:rsid w:val="008315AB"/>
    <w:rsid w:val="00B02748"/>
    <w:rsid w:val="00D8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40833-341D-4486-8E37-5A362F88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15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E50DF3-08D5-469B-90CB-54544578830B}"/>
</file>

<file path=customXml/itemProps2.xml><?xml version="1.0" encoding="utf-8"?>
<ds:datastoreItem xmlns:ds="http://schemas.openxmlformats.org/officeDocument/2006/customXml" ds:itemID="{BF800C88-3288-4940-956D-AFC59773D37B}"/>
</file>

<file path=customXml/itemProps3.xml><?xml version="1.0" encoding="utf-8"?>
<ds:datastoreItem xmlns:ds="http://schemas.openxmlformats.org/officeDocument/2006/customXml" ds:itemID="{EF41961E-376F-4B96-8691-98505F080B89}"/>
</file>

<file path=customXml/itemProps4.xml><?xml version="1.0" encoding="utf-8"?>
<ds:datastoreItem xmlns:ds="http://schemas.openxmlformats.org/officeDocument/2006/customXml" ds:itemID="{295CB52C-1B65-4F3F-86C3-DEACA6D1D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Pupil</cp:lastModifiedBy>
  <cp:revision>6</cp:revision>
  <cp:lastPrinted>2024-09-14T12:17:00Z</cp:lastPrinted>
  <dcterms:created xsi:type="dcterms:W3CDTF">2024-09-14T12:01:00Z</dcterms:created>
  <dcterms:modified xsi:type="dcterms:W3CDTF">2024-09-14T12:17:00Z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