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CA" w:rsidRDefault="00AA76D8" w:rsidP="009747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Примерной </w:t>
      </w:r>
      <w:r w:rsidR="009747CA">
        <w:rPr>
          <w:b/>
          <w:sz w:val="28"/>
          <w:szCs w:val="28"/>
        </w:rPr>
        <w:t>ОП ООО</w:t>
      </w:r>
    </w:p>
    <w:p w:rsidR="009275CF" w:rsidRPr="009275CF" w:rsidRDefault="009275CF" w:rsidP="009275CF">
      <w:pPr>
        <w:spacing w:line="276" w:lineRule="auto"/>
        <w:jc w:val="both"/>
        <w:rPr>
          <w:b/>
          <w:sz w:val="28"/>
          <w:szCs w:val="28"/>
        </w:rPr>
      </w:pPr>
      <w:r w:rsidRPr="009275CF">
        <w:rPr>
          <w:b/>
          <w:sz w:val="28"/>
          <w:szCs w:val="28"/>
        </w:rPr>
        <w:t>1.2.3.4. Стратегии смыслового чтения и работа с текстом</w:t>
      </w:r>
      <w:bookmarkStart w:id="0" w:name="_GoBack"/>
      <w:bookmarkEnd w:id="0"/>
    </w:p>
    <w:p w:rsidR="009275CF" w:rsidRPr="00B53BF1" w:rsidRDefault="009275CF" w:rsidP="009275CF">
      <w:pPr>
        <w:spacing w:line="276" w:lineRule="auto"/>
        <w:jc w:val="both"/>
        <w:rPr>
          <w:sz w:val="28"/>
          <w:szCs w:val="28"/>
        </w:rPr>
      </w:pPr>
      <w:r w:rsidRPr="009275CF">
        <w:rPr>
          <w:b/>
          <w:sz w:val="28"/>
          <w:szCs w:val="28"/>
        </w:rPr>
        <w:t>Работа с текстом: поиск информации и понимание прочитанного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53BF1" w:rsidRPr="00B53BF1" w:rsidTr="00B53BF1">
        <w:tc>
          <w:tcPr>
            <w:tcW w:w="8046" w:type="dxa"/>
          </w:tcPr>
          <w:p w:rsidR="00B53BF1" w:rsidRPr="00B53BF1" w:rsidRDefault="00B53BF1" w:rsidP="005B38E9">
            <w:pPr>
              <w:jc w:val="center"/>
              <w:rPr>
                <w:b/>
              </w:rPr>
            </w:pPr>
            <w:r w:rsidRPr="00B53BF1">
              <w:rPr>
                <w:b/>
              </w:rPr>
              <w:t>Выпускник научится:</w:t>
            </w:r>
          </w:p>
        </w:tc>
        <w:tc>
          <w:tcPr>
            <w:tcW w:w="1525" w:type="dxa"/>
          </w:tcPr>
          <w:p w:rsidR="00B53BF1" w:rsidRPr="00B53BF1" w:rsidRDefault="00B53BF1" w:rsidP="005B38E9">
            <w:pPr>
              <w:jc w:val="center"/>
              <w:rPr>
                <w:b/>
              </w:rPr>
            </w:pPr>
            <w:r w:rsidRPr="00B53BF1">
              <w:rPr>
                <w:b/>
              </w:rPr>
              <w:t>Класс</w:t>
            </w:r>
          </w:p>
        </w:tc>
      </w:tr>
      <w:tr w:rsidR="00B53BF1" w:rsidRPr="00B53BF1" w:rsidTr="00B53BF1">
        <w:tc>
          <w:tcPr>
            <w:tcW w:w="8046" w:type="dxa"/>
          </w:tcPr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t>• </w:t>
            </w:r>
            <w:r w:rsidRPr="00B53BF1">
              <w:rPr>
                <w:b/>
              </w:rPr>
              <w:t>ориентироваться в содержании текста и понимать его целостный смысл:</w:t>
            </w:r>
          </w:p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t>— определять главную тему, общую цель или назначение текста;</w:t>
            </w:r>
          </w:p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t>— выбирать из текста или придумать заголовок, соответствующий содержанию и общему смыслу текста;</w:t>
            </w:r>
          </w:p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t>— формулировать тезис, выражающий общий смысл текста;</w:t>
            </w:r>
          </w:p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t>— предвосхищать содержание предметного плана текста по заголовку и с опорой на предыдущий опыт;</w:t>
            </w:r>
          </w:p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t>— объяснять порядок частей/инструкций, содержащихся в тексте;</w:t>
            </w:r>
          </w:p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t xml:space="preserve">— сопоставлять основные текстовые и </w:t>
            </w:r>
            <w:proofErr w:type="spellStart"/>
            <w:r w:rsidRPr="00B53BF1">
              <w:t>внетекстовые</w:t>
            </w:r>
            <w:proofErr w:type="spellEnd"/>
            <w:r w:rsidRPr="00B53BF1"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</w:tc>
        <w:tc>
          <w:tcPr>
            <w:tcW w:w="1525" w:type="dxa"/>
          </w:tcPr>
          <w:p w:rsidR="00B53BF1" w:rsidRPr="00B53BF1" w:rsidRDefault="00B53BF1" w:rsidP="00B53BF1">
            <w:pPr>
              <w:jc w:val="both"/>
              <w:rPr>
                <w:b/>
              </w:rPr>
            </w:pPr>
          </w:p>
        </w:tc>
      </w:tr>
      <w:tr w:rsidR="00B53BF1" w:rsidRPr="00B53BF1" w:rsidTr="00B53BF1">
        <w:tc>
          <w:tcPr>
            <w:tcW w:w="8046" w:type="dxa"/>
          </w:tcPr>
          <w:p w:rsidR="00B53BF1" w:rsidRPr="00B53BF1" w:rsidRDefault="00B53BF1" w:rsidP="00B53BF1">
            <w:pPr>
              <w:jc w:val="both"/>
            </w:pPr>
            <w:r w:rsidRPr="00B53BF1">
      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</w:tc>
        <w:tc>
          <w:tcPr>
            <w:tcW w:w="1525" w:type="dxa"/>
          </w:tcPr>
          <w:p w:rsidR="00B53BF1" w:rsidRPr="00B53BF1" w:rsidRDefault="00B53BF1" w:rsidP="00B53BF1">
            <w:pPr>
              <w:jc w:val="both"/>
              <w:rPr>
                <w:b/>
              </w:rPr>
            </w:pPr>
          </w:p>
        </w:tc>
      </w:tr>
      <w:tr w:rsidR="00B53BF1" w:rsidRPr="00B53BF1" w:rsidTr="00B53BF1">
        <w:tc>
          <w:tcPr>
            <w:tcW w:w="8046" w:type="dxa"/>
          </w:tcPr>
          <w:p w:rsidR="00B53BF1" w:rsidRPr="00B53BF1" w:rsidRDefault="00B53BF1" w:rsidP="00B53BF1">
            <w:pPr>
              <w:jc w:val="both"/>
            </w:pPr>
            <w:r w:rsidRPr="00B53BF1">
              <w:t>• решать учебно-познавательные и учебно-практические задачи, требующие полного и критического понимания текста:</w:t>
            </w:r>
          </w:p>
          <w:p w:rsidR="00B53BF1" w:rsidRPr="00B53BF1" w:rsidRDefault="00B53BF1" w:rsidP="00B53BF1">
            <w:pPr>
              <w:jc w:val="both"/>
            </w:pPr>
            <w:r w:rsidRPr="00B53BF1">
              <w:t>— определять назначение разных видов текстов;</w:t>
            </w:r>
          </w:p>
          <w:p w:rsidR="00B53BF1" w:rsidRPr="00B53BF1" w:rsidRDefault="00B53BF1" w:rsidP="00B53BF1">
            <w:pPr>
              <w:jc w:val="both"/>
            </w:pPr>
            <w:r w:rsidRPr="00B53BF1">
              <w:t>— ставить перед собой цель чтения, направляя внимание на полезную в данный момент информацию;</w:t>
            </w:r>
          </w:p>
          <w:p w:rsidR="00B53BF1" w:rsidRPr="00B53BF1" w:rsidRDefault="00B53BF1" w:rsidP="00B53BF1">
            <w:pPr>
              <w:jc w:val="both"/>
            </w:pPr>
            <w:r w:rsidRPr="00B53BF1">
              <w:t xml:space="preserve">— различать темы и </w:t>
            </w:r>
            <w:proofErr w:type="spellStart"/>
            <w:r w:rsidRPr="00B53BF1">
              <w:t>подтемы</w:t>
            </w:r>
            <w:proofErr w:type="spellEnd"/>
            <w:r w:rsidRPr="00B53BF1">
              <w:t xml:space="preserve"> специального текста;</w:t>
            </w:r>
          </w:p>
          <w:p w:rsidR="00B53BF1" w:rsidRPr="00B53BF1" w:rsidRDefault="00B53BF1" w:rsidP="00B53BF1">
            <w:pPr>
              <w:jc w:val="both"/>
            </w:pPr>
            <w:r w:rsidRPr="00B53BF1">
              <w:t>— выделять не только главную, но и избыточную информацию;</w:t>
            </w:r>
          </w:p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t>—</w:t>
            </w:r>
            <w:r w:rsidRPr="00B53BF1">
              <w:rPr>
                <w:lang w:val="en-US"/>
              </w:rPr>
              <w:t> </w:t>
            </w:r>
            <w:r w:rsidRPr="00B53BF1">
              <w:t>прогнозировать последовательность изложения идей текста;</w:t>
            </w:r>
          </w:p>
          <w:p w:rsidR="00B53BF1" w:rsidRPr="00B53BF1" w:rsidRDefault="00B53BF1" w:rsidP="00B53BF1">
            <w:pPr>
              <w:jc w:val="both"/>
            </w:pPr>
            <w:r w:rsidRPr="00B53BF1">
              <w:t>— сопоставлять разные точки зрения и разные источники информации по заданной теме;</w:t>
            </w:r>
          </w:p>
          <w:p w:rsidR="00B53BF1" w:rsidRPr="00B53BF1" w:rsidRDefault="00B53BF1" w:rsidP="00B53BF1">
            <w:pPr>
              <w:jc w:val="both"/>
            </w:pPr>
            <w:r w:rsidRPr="00B53BF1">
              <w:t>— выполнять смысловое свёртывание выделенных фактов и мыслей;</w:t>
            </w:r>
          </w:p>
          <w:p w:rsidR="00B53BF1" w:rsidRPr="00B53BF1" w:rsidRDefault="00B53BF1" w:rsidP="00B53BF1">
            <w:pPr>
              <w:jc w:val="both"/>
            </w:pPr>
            <w:r w:rsidRPr="00B53BF1">
              <w:t>— формировать на основе текста систему аргументов (доводов) для обоснования определённой позиции;</w:t>
            </w:r>
          </w:p>
          <w:p w:rsidR="00B53BF1" w:rsidRPr="00B53BF1" w:rsidRDefault="00B53BF1" w:rsidP="00B53BF1">
            <w:pPr>
              <w:jc w:val="both"/>
            </w:pPr>
            <w:r w:rsidRPr="00B53BF1">
              <w:t>— понимать душевное состояние персонажей текста, сопереживать им.</w:t>
            </w:r>
          </w:p>
        </w:tc>
        <w:tc>
          <w:tcPr>
            <w:tcW w:w="1525" w:type="dxa"/>
          </w:tcPr>
          <w:p w:rsidR="00B53BF1" w:rsidRPr="00B53BF1" w:rsidRDefault="00B53BF1" w:rsidP="00B53BF1">
            <w:pPr>
              <w:jc w:val="both"/>
              <w:rPr>
                <w:b/>
              </w:rPr>
            </w:pPr>
          </w:p>
        </w:tc>
      </w:tr>
      <w:tr w:rsidR="00B53BF1" w:rsidRPr="00B53BF1" w:rsidTr="00B53BF1">
        <w:tc>
          <w:tcPr>
            <w:tcW w:w="8046" w:type="dxa"/>
          </w:tcPr>
          <w:p w:rsidR="00B53BF1" w:rsidRPr="00B53BF1" w:rsidRDefault="00B53BF1" w:rsidP="00B53BF1">
            <w:pPr>
              <w:jc w:val="both"/>
            </w:pPr>
            <w:r w:rsidRPr="00B53BF1">
              <w:rPr>
                <w:i/>
              </w:rPr>
              <w:t>Выпускник получит возможность научиться</w:t>
            </w:r>
            <w:r w:rsidRPr="00B53BF1">
              <w:t>:</w:t>
            </w:r>
          </w:p>
          <w:p w:rsidR="00B53BF1" w:rsidRPr="00B53BF1" w:rsidRDefault="00B53BF1" w:rsidP="00B53BF1">
            <w:pPr>
              <w:jc w:val="both"/>
              <w:rPr>
                <w:i/>
              </w:rPr>
            </w:pPr>
            <w:r w:rsidRPr="00B53BF1">
              <w:t>• </w:t>
            </w:r>
            <w:r w:rsidRPr="00B53BF1">
              <w:rPr>
                <w:i/>
              </w:rPr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</w:tc>
        <w:tc>
          <w:tcPr>
            <w:tcW w:w="1525" w:type="dxa"/>
          </w:tcPr>
          <w:p w:rsidR="00B53BF1" w:rsidRPr="00B53BF1" w:rsidRDefault="00B53BF1" w:rsidP="00B53BF1">
            <w:pPr>
              <w:jc w:val="both"/>
              <w:rPr>
                <w:b/>
              </w:rPr>
            </w:pPr>
          </w:p>
        </w:tc>
      </w:tr>
    </w:tbl>
    <w:p w:rsidR="00B53BF1" w:rsidRPr="009747CA" w:rsidRDefault="00B53BF1" w:rsidP="009275CF">
      <w:pPr>
        <w:spacing w:line="276" w:lineRule="auto"/>
        <w:jc w:val="both"/>
        <w:rPr>
          <w:b/>
          <w:sz w:val="28"/>
          <w:szCs w:val="28"/>
        </w:rPr>
      </w:pPr>
    </w:p>
    <w:p w:rsidR="009275CF" w:rsidRDefault="009275CF" w:rsidP="009275CF">
      <w:pPr>
        <w:spacing w:line="276" w:lineRule="auto"/>
        <w:jc w:val="both"/>
        <w:rPr>
          <w:b/>
          <w:sz w:val="28"/>
          <w:szCs w:val="28"/>
        </w:rPr>
      </w:pPr>
      <w:r w:rsidRPr="009275CF">
        <w:rPr>
          <w:b/>
          <w:sz w:val="28"/>
          <w:szCs w:val="28"/>
        </w:rPr>
        <w:t>Работа с текстом: преобразование и интерпретация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53BF1" w:rsidRPr="00B53BF1" w:rsidTr="00B53BF1">
        <w:tc>
          <w:tcPr>
            <w:tcW w:w="8046" w:type="dxa"/>
          </w:tcPr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rPr>
                <w:b/>
              </w:rPr>
              <w:t>Выпускник научится:</w:t>
            </w:r>
          </w:p>
        </w:tc>
        <w:tc>
          <w:tcPr>
            <w:tcW w:w="1525" w:type="dxa"/>
          </w:tcPr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rPr>
                <w:b/>
              </w:rPr>
              <w:t>Класс</w:t>
            </w:r>
          </w:p>
        </w:tc>
      </w:tr>
      <w:tr w:rsidR="00B53BF1" w:rsidRPr="00B53BF1" w:rsidTr="00B53BF1">
        <w:tc>
          <w:tcPr>
            <w:tcW w:w="8046" w:type="dxa"/>
          </w:tcPr>
          <w:p w:rsidR="00B53BF1" w:rsidRPr="00B53BF1" w:rsidRDefault="00B53BF1" w:rsidP="00B53BF1">
            <w:pPr>
              <w:jc w:val="both"/>
            </w:pPr>
            <w:r w:rsidRPr="00B53BF1">
              <w:t>•</w:t>
            </w:r>
            <w:r w:rsidRPr="00B53BF1">
              <w:rPr>
                <w:lang w:val="en-US"/>
              </w:rPr>
              <w:t> </w:t>
            </w:r>
            <w:r w:rsidRPr="00B53BF1">
      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</w:tc>
        <w:tc>
          <w:tcPr>
            <w:tcW w:w="1525" w:type="dxa"/>
          </w:tcPr>
          <w:p w:rsidR="00B53BF1" w:rsidRPr="00B53BF1" w:rsidRDefault="00B53BF1" w:rsidP="00B53BF1">
            <w:pPr>
              <w:jc w:val="both"/>
            </w:pPr>
          </w:p>
        </w:tc>
      </w:tr>
      <w:tr w:rsidR="00B53BF1" w:rsidRPr="00B53BF1" w:rsidTr="00B53BF1">
        <w:tc>
          <w:tcPr>
            <w:tcW w:w="8046" w:type="dxa"/>
          </w:tcPr>
          <w:p w:rsidR="00B53BF1" w:rsidRDefault="00B53BF1" w:rsidP="00B53BF1">
            <w:pPr>
              <w:jc w:val="both"/>
            </w:pPr>
            <w:r w:rsidRPr="00B53BF1">
              <w:t>•</w:t>
            </w:r>
            <w:r w:rsidRPr="00B53BF1">
              <w:rPr>
                <w:lang w:val="en-US"/>
              </w:rPr>
              <w:t> </w:t>
            </w:r>
            <w:r w:rsidRPr="00B53BF1"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D338B8" w:rsidRPr="00B53BF1" w:rsidRDefault="00D338B8" w:rsidP="00B53BF1">
            <w:pPr>
              <w:jc w:val="both"/>
            </w:pPr>
          </w:p>
        </w:tc>
        <w:tc>
          <w:tcPr>
            <w:tcW w:w="1525" w:type="dxa"/>
          </w:tcPr>
          <w:p w:rsidR="00B53BF1" w:rsidRPr="00B53BF1" w:rsidRDefault="00B53BF1" w:rsidP="00B53BF1">
            <w:pPr>
              <w:jc w:val="both"/>
            </w:pPr>
          </w:p>
        </w:tc>
      </w:tr>
      <w:tr w:rsidR="00B53BF1" w:rsidRPr="00B53BF1" w:rsidTr="00B53BF1">
        <w:tc>
          <w:tcPr>
            <w:tcW w:w="8046" w:type="dxa"/>
          </w:tcPr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lastRenderedPageBreak/>
              <w:t>•</w:t>
            </w:r>
            <w:r w:rsidRPr="00B53BF1">
              <w:rPr>
                <w:lang w:val="en-US"/>
              </w:rPr>
              <w:t> </w:t>
            </w:r>
            <w:r w:rsidRPr="00B53BF1">
              <w:t>интерпретировать текст:</w:t>
            </w:r>
          </w:p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t>— сравнивать и противопоставлять заключённую в тексте информацию разного характера;</w:t>
            </w:r>
          </w:p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t>— обнаруживать в тексте доводы в подтверждение выдвинутых тезисов;</w:t>
            </w:r>
          </w:p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t>— делать выводы из сформулированных посылок;</w:t>
            </w:r>
          </w:p>
          <w:p w:rsidR="00B53BF1" w:rsidRPr="00B53BF1" w:rsidRDefault="00B53BF1" w:rsidP="00B53BF1">
            <w:pPr>
              <w:jc w:val="both"/>
              <w:rPr>
                <w:b/>
              </w:rPr>
            </w:pPr>
            <w:r w:rsidRPr="00B53BF1">
              <w:t>— выводить заключение о намерении автора или главной мысли текста.</w:t>
            </w:r>
          </w:p>
        </w:tc>
        <w:tc>
          <w:tcPr>
            <w:tcW w:w="1525" w:type="dxa"/>
          </w:tcPr>
          <w:p w:rsidR="00B53BF1" w:rsidRPr="00B53BF1" w:rsidRDefault="00B53BF1" w:rsidP="00B53BF1">
            <w:pPr>
              <w:jc w:val="both"/>
            </w:pPr>
          </w:p>
        </w:tc>
      </w:tr>
      <w:tr w:rsidR="00B53BF1" w:rsidRPr="00B53BF1" w:rsidTr="00B53BF1">
        <w:tc>
          <w:tcPr>
            <w:tcW w:w="8046" w:type="dxa"/>
          </w:tcPr>
          <w:p w:rsidR="00B53BF1" w:rsidRPr="00B53BF1" w:rsidRDefault="00B53BF1" w:rsidP="00B53BF1">
            <w:pPr>
              <w:jc w:val="both"/>
            </w:pPr>
            <w:r w:rsidRPr="00B53BF1">
              <w:rPr>
                <w:i/>
              </w:rPr>
              <w:t>Выпускник получит возможность научиться</w:t>
            </w:r>
            <w:r w:rsidRPr="00B53BF1">
              <w:t>:</w:t>
            </w:r>
          </w:p>
          <w:p w:rsidR="00B53BF1" w:rsidRPr="00B53BF1" w:rsidRDefault="00B53BF1" w:rsidP="00B53BF1">
            <w:pPr>
              <w:jc w:val="both"/>
              <w:rPr>
                <w:i/>
              </w:rPr>
            </w:pPr>
            <w:r w:rsidRPr="00B53BF1">
              <w:t>• </w:t>
            </w:r>
            <w:r w:rsidRPr="00B53BF1">
              <w:rPr>
                <w:i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</w:tc>
        <w:tc>
          <w:tcPr>
            <w:tcW w:w="1525" w:type="dxa"/>
          </w:tcPr>
          <w:p w:rsidR="00B53BF1" w:rsidRPr="00B53BF1" w:rsidRDefault="00B53BF1" w:rsidP="00B53BF1">
            <w:pPr>
              <w:jc w:val="both"/>
            </w:pPr>
          </w:p>
        </w:tc>
      </w:tr>
    </w:tbl>
    <w:p w:rsidR="00B53BF1" w:rsidRDefault="00B53BF1" w:rsidP="009275CF">
      <w:pPr>
        <w:spacing w:line="276" w:lineRule="auto"/>
        <w:jc w:val="both"/>
        <w:rPr>
          <w:b/>
          <w:sz w:val="28"/>
          <w:szCs w:val="28"/>
        </w:rPr>
      </w:pPr>
    </w:p>
    <w:p w:rsidR="009275CF" w:rsidRDefault="009275CF" w:rsidP="009275CF">
      <w:pPr>
        <w:spacing w:line="276" w:lineRule="auto"/>
        <w:jc w:val="both"/>
        <w:rPr>
          <w:b/>
          <w:sz w:val="28"/>
          <w:szCs w:val="28"/>
        </w:rPr>
      </w:pPr>
      <w:r w:rsidRPr="009275CF">
        <w:rPr>
          <w:b/>
          <w:sz w:val="28"/>
          <w:szCs w:val="28"/>
        </w:rPr>
        <w:t>Работа с текстом: оценка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53BF1" w:rsidRPr="00B53BF1" w:rsidTr="00DB5100">
        <w:tc>
          <w:tcPr>
            <w:tcW w:w="8046" w:type="dxa"/>
          </w:tcPr>
          <w:p w:rsidR="00B53BF1" w:rsidRPr="00B53BF1" w:rsidRDefault="00B53BF1" w:rsidP="00DB5100">
            <w:pPr>
              <w:jc w:val="both"/>
              <w:rPr>
                <w:b/>
              </w:rPr>
            </w:pPr>
            <w:r w:rsidRPr="00B53BF1">
              <w:rPr>
                <w:b/>
              </w:rPr>
              <w:t>Выпускник научится:</w:t>
            </w:r>
          </w:p>
        </w:tc>
        <w:tc>
          <w:tcPr>
            <w:tcW w:w="1525" w:type="dxa"/>
          </w:tcPr>
          <w:p w:rsidR="00B53BF1" w:rsidRPr="00B53BF1" w:rsidRDefault="00B53BF1" w:rsidP="00DB5100">
            <w:pPr>
              <w:jc w:val="both"/>
              <w:rPr>
                <w:b/>
              </w:rPr>
            </w:pPr>
            <w:r w:rsidRPr="00B53BF1">
              <w:rPr>
                <w:b/>
              </w:rPr>
              <w:t>Класс</w:t>
            </w:r>
          </w:p>
        </w:tc>
      </w:tr>
      <w:tr w:rsidR="00B53BF1" w:rsidRPr="00B53BF1" w:rsidTr="00DB5100">
        <w:tc>
          <w:tcPr>
            <w:tcW w:w="8046" w:type="dxa"/>
          </w:tcPr>
          <w:p w:rsidR="00B53BF1" w:rsidRPr="00B53BF1" w:rsidRDefault="00B53BF1" w:rsidP="00B53BF1">
            <w:pPr>
              <w:jc w:val="both"/>
            </w:pPr>
            <w:r w:rsidRPr="00B53BF1">
              <w:t>•</w:t>
            </w:r>
            <w:r w:rsidRPr="00B53BF1">
              <w:rPr>
                <w:lang w:val="en-US"/>
              </w:rPr>
              <w:t> </w:t>
            </w:r>
            <w:r w:rsidRPr="00B53BF1">
              <w:t>откликаться на содержание текста:</w:t>
            </w:r>
          </w:p>
          <w:p w:rsidR="00B53BF1" w:rsidRPr="00B53BF1" w:rsidRDefault="00B53BF1" w:rsidP="00B53BF1">
            <w:pPr>
              <w:jc w:val="both"/>
            </w:pPr>
            <w:r w:rsidRPr="00B53BF1">
              <w:t>— связывать информацию, обнаруженную в тексте, со знаниями из других источников;</w:t>
            </w:r>
          </w:p>
          <w:p w:rsidR="00B53BF1" w:rsidRPr="00B53BF1" w:rsidRDefault="00B53BF1" w:rsidP="00B53BF1">
            <w:pPr>
              <w:jc w:val="both"/>
            </w:pPr>
            <w:r w:rsidRPr="00B53BF1">
              <w:t>— оценивать утверждения, сделанные в тексте, исходя из своих представлений о мире;</w:t>
            </w:r>
          </w:p>
          <w:p w:rsidR="00B53BF1" w:rsidRPr="00B53BF1" w:rsidRDefault="00B53BF1" w:rsidP="00DB5100">
            <w:pPr>
              <w:jc w:val="both"/>
            </w:pPr>
            <w:r w:rsidRPr="00B53BF1">
              <w:t>— находить доводы в защиту своей точки зрения;</w:t>
            </w:r>
          </w:p>
        </w:tc>
        <w:tc>
          <w:tcPr>
            <w:tcW w:w="1525" w:type="dxa"/>
          </w:tcPr>
          <w:p w:rsidR="00B53BF1" w:rsidRPr="00B53BF1" w:rsidRDefault="00B53BF1" w:rsidP="00DB5100">
            <w:pPr>
              <w:jc w:val="both"/>
            </w:pPr>
          </w:p>
        </w:tc>
      </w:tr>
      <w:tr w:rsidR="00B53BF1" w:rsidRPr="00B53BF1" w:rsidTr="00DB5100">
        <w:tc>
          <w:tcPr>
            <w:tcW w:w="8046" w:type="dxa"/>
          </w:tcPr>
          <w:p w:rsidR="00B53BF1" w:rsidRPr="00B53BF1" w:rsidRDefault="00B53BF1" w:rsidP="00B53BF1">
            <w:pPr>
              <w:jc w:val="both"/>
            </w:pPr>
            <w:r w:rsidRPr="00B53BF1">
              <w:t>•</w:t>
            </w:r>
            <w:r w:rsidRPr="00B53BF1">
              <w:rPr>
                <w:lang w:val="en-US"/>
              </w:rPr>
              <w:t> </w:t>
            </w:r>
            <w:r w:rsidRPr="00B53BF1">
              <w:t>откликаться на форму текста: оценивать не только содержание текста, но и его форму, а в целом — мастерство его исполнения;</w:t>
            </w:r>
          </w:p>
        </w:tc>
        <w:tc>
          <w:tcPr>
            <w:tcW w:w="1525" w:type="dxa"/>
          </w:tcPr>
          <w:p w:rsidR="00B53BF1" w:rsidRPr="00B53BF1" w:rsidRDefault="00B53BF1" w:rsidP="00DB5100">
            <w:pPr>
              <w:jc w:val="both"/>
            </w:pPr>
          </w:p>
        </w:tc>
      </w:tr>
      <w:tr w:rsidR="00B53BF1" w:rsidRPr="00B53BF1" w:rsidTr="00DB5100">
        <w:tc>
          <w:tcPr>
            <w:tcW w:w="8046" w:type="dxa"/>
          </w:tcPr>
          <w:p w:rsidR="00B53BF1" w:rsidRPr="00B53BF1" w:rsidRDefault="00B53BF1" w:rsidP="00B53BF1">
            <w:pPr>
              <w:jc w:val="both"/>
            </w:pPr>
            <w:r w:rsidRPr="00B53BF1">
      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</w:tc>
        <w:tc>
          <w:tcPr>
            <w:tcW w:w="1525" w:type="dxa"/>
          </w:tcPr>
          <w:p w:rsidR="00B53BF1" w:rsidRPr="00B53BF1" w:rsidRDefault="00B53BF1" w:rsidP="00DB5100">
            <w:pPr>
              <w:jc w:val="both"/>
            </w:pPr>
          </w:p>
        </w:tc>
      </w:tr>
      <w:tr w:rsidR="00B53BF1" w:rsidRPr="00B53BF1" w:rsidTr="00DB5100">
        <w:tc>
          <w:tcPr>
            <w:tcW w:w="8046" w:type="dxa"/>
          </w:tcPr>
          <w:p w:rsidR="00B53BF1" w:rsidRPr="00B53BF1" w:rsidRDefault="00B53BF1" w:rsidP="00B53BF1">
            <w:pPr>
              <w:jc w:val="both"/>
            </w:pPr>
            <w:r w:rsidRPr="00B53BF1">
              <w:t>• в процессе работы с одним или несколькими источниками выявлять содержащуюся в них противоречивую, конфликтную информацию;</w:t>
            </w:r>
          </w:p>
        </w:tc>
        <w:tc>
          <w:tcPr>
            <w:tcW w:w="1525" w:type="dxa"/>
          </w:tcPr>
          <w:p w:rsidR="00B53BF1" w:rsidRPr="00B53BF1" w:rsidRDefault="00B53BF1" w:rsidP="00DB5100">
            <w:pPr>
              <w:jc w:val="both"/>
            </w:pPr>
          </w:p>
        </w:tc>
      </w:tr>
      <w:tr w:rsidR="00B53BF1" w:rsidRPr="00B53BF1" w:rsidTr="00DB5100">
        <w:tc>
          <w:tcPr>
            <w:tcW w:w="8046" w:type="dxa"/>
          </w:tcPr>
          <w:p w:rsidR="00B53BF1" w:rsidRPr="00B53BF1" w:rsidRDefault="00B53BF1" w:rsidP="00B53BF1">
            <w:pPr>
              <w:jc w:val="both"/>
            </w:pPr>
            <w:r w:rsidRPr="00B53BF1"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1525" w:type="dxa"/>
          </w:tcPr>
          <w:p w:rsidR="00B53BF1" w:rsidRPr="00B53BF1" w:rsidRDefault="00B53BF1" w:rsidP="00DB5100">
            <w:pPr>
              <w:jc w:val="both"/>
            </w:pPr>
          </w:p>
        </w:tc>
      </w:tr>
      <w:tr w:rsidR="00B53BF1" w:rsidRPr="00B53BF1" w:rsidTr="00DB5100">
        <w:tc>
          <w:tcPr>
            <w:tcW w:w="8046" w:type="dxa"/>
          </w:tcPr>
          <w:p w:rsidR="00B53BF1" w:rsidRPr="00B53BF1" w:rsidRDefault="00B53BF1" w:rsidP="00B53BF1">
            <w:pPr>
              <w:jc w:val="both"/>
            </w:pPr>
            <w:r w:rsidRPr="00B53BF1">
              <w:rPr>
                <w:i/>
              </w:rPr>
              <w:t>Выпускник получит возможность научиться</w:t>
            </w:r>
            <w:r w:rsidRPr="00B53BF1">
              <w:t>:</w:t>
            </w:r>
          </w:p>
          <w:p w:rsidR="00B53BF1" w:rsidRPr="00B53BF1" w:rsidRDefault="00B53BF1" w:rsidP="00B53BF1">
            <w:pPr>
              <w:jc w:val="both"/>
              <w:rPr>
                <w:i/>
              </w:rPr>
            </w:pPr>
            <w:r w:rsidRPr="00B53BF1">
              <w:t>• </w:t>
            </w:r>
            <w:r w:rsidRPr="00B53BF1">
              <w:rPr>
                <w:i/>
              </w:rPr>
              <w:t>критически относиться к рекламной информации;</w:t>
            </w:r>
          </w:p>
          <w:p w:rsidR="00B53BF1" w:rsidRPr="00B53BF1" w:rsidRDefault="00B53BF1" w:rsidP="00B53BF1">
            <w:pPr>
              <w:jc w:val="both"/>
              <w:rPr>
                <w:i/>
              </w:rPr>
            </w:pPr>
            <w:r w:rsidRPr="00B53BF1">
              <w:t>• </w:t>
            </w:r>
            <w:r w:rsidRPr="00B53BF1">
              <w:rPr>
                <w:i/>
              </w:rPr>
              <w:t>находить способы проверки противоречивой информации;</w:t>
            </w:r>
          </w:p>
          <w:p w:rsidR="00B53BF1" w:rsidRPr="00B53BF1" w:rsidRDefault="00B53BF1" w:rsidP="00B53BF1">
            <w:pPr>
              <w:jc w:val="both"/>
              <w:rPr>
                <w:i/>
              </w:rPr>
            </w:pPr>
            <w:r w:rsidRPr="00B53BF1">
              <w:t>• </w:t>
            </w:r>
            <w:r w:rsidRPr="00B53BF1">
              <w:rPr>
                <w:i/>
              </w:rPr>
              <w:t>определять достоверную информацию в случае наличия противоречивой или конфликтной ситуации.</w:t>
            </w:r>
          </w:p>
        </w:tc>
        <w:tc>
          <w:tcPr>
            <w:tcW w:w="1525" w:type="dxa"/>
          </w:tcPr>
          <w:p w:rsidR="00B53BF1" w:rsidRPr="00B53BF1" w:rsidRDefault="00B53BF1" w:rsidP="00DB5100">
            <w:pPr>
              <w:jc w:val="both"/>
            </w:pPr>
          </w:p>
        </w:tc>
      </w:tr>
    </w:tbl>
    <w:p w:rsidR="00B53BF1" w:rsidRPr="009275CF" w:rsidRDefault="00B53BF1" w:rsidP="009275CF">
      <w:pPr>
        <w:spacing w:line="276" w:lineRule="auto"/>
        <w:jc w:val="both"/>
        <w:rPr>
          <w:b/>
          <w:sz w:val="28"/>
          <w:szCs w:val="28"/>
        </w:rPr>
      </w:pPr>
    </w:p>
    <w:p w:rsidR="00FB5E1E" w:rsidRDefault="00FB5E1E"/>
    <w:sectPr w:rsidR="00FB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0C"/>
    <w:rsid w:val="0012080C"/>
    <w:rsid w:val="005B38E9"/>
    <w:rsid w:val="009275CF"/>
    <w:rsid w:val="009747CA"/>
    <w:rsid w:val="00AA76D8"/>
    <w:rsid w:val="00B53BF1"/>
    <w:rsid w:val="00D338B8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48436-0ECB-40AD-8A5B-4F7DE52A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A76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A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AWJJH2MPE6E2-1925196248-53</_dlc_DocId>
    <_dlc_DocIdUrl xmlns="4a252ca3-5a62-4c1c-90a6-29f4710e47f8">
      <Url>http://edu-sps.koiro.local/Kostroma_EDU/Gimn33/_layouts/15/DocIdRedir.aspx?ID=AWJJH2MPE6E2-1925196248-53</Url>
      <Description>AWJJH2MPE6E2-1925196248-53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0341C3E195F34E81BE83FE84949C59" ma:contentTypeVersion="49" ma:contentTypeDescription="Создание документа." ma:contentTypeScope="" ma:versionID="b68225c52832fce351d2d7a1be1ed1e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4772D-8BC1-4176-893F-266E82A17301}"/>
</file>

<file path=customXml/itemProps2.xml><?xml version="1.0" encoding="utf-8"?>
<ds:datastoreItem xmlns:ds="http://schemas.openxmlformats.org/officeDocument/2006/customXml" ds:itemID="{5C8E8A03-F1FA-48FA-97CE-FCA2DF808BD8}"/>
</file>

<file path=customXml/itemProps3.xml><?xml version="1.0" encoding="utf-8"?>
<ds:datastoreItem xmlns:ds="http://schemas.openxmlformats.org/officeDocument/2006/customXml" ds:itemID="{484F2B40-2FFC-4BD0-AFDE-4979881E2512}"/>
</file>

<file path=customXml/itemProps4.xml><?xml version="1.0" encoding="utf-8"?>
<ds:datastoreItem xmlns:ds="http://schemas.openxmlformats.org/officeDocument/2006/customXml" ds:itemID="{DBAB1BC7-32DE-47AD-BECE-5E0C29412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Цветкова</dc:creator>
  <cp:keywords/>
  <dc:description/>
  <cp:lastModifiedBy>user</cp:lastModifiedBy>
  <cp:revision>4</cp:revision>
  <cp:lastPrinted>2014-02-10T10:45:00Z</cp:lastPrinted>
  <dcterms:created xsi:type="dcterms:W3CDTF">2014-02-08T16:06:00Z</dcterms:created>
  <dcterms:modified xsi:type="dcterms:W3CDTF">2014-02-10T10:47:00Z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0x0101003E0341C3E195F34E81BE83FE84949C59</vt:lpwstr>
  </property>
  <property fmtid="{D5CDD505-2E9C-101B-9397-08002B2CF9AE}" pid="3" name="_dlc_DocIdItemGuid">
    <vt:lpwstr>20d2ee9b-9705-4033-b16a-702718b3ce82</vt:lpwstr>
  </property>
</Properties>
</file>