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C" w:rsidRPr="004B47CC" w:rsidRDefault="004B47CC" w:rsidP="004B47CC">
      <w:pPr>
        <w:jc w:val="center"/>
        <w:rPr>
          <w:b/>
        </w:rPr>
      </w:pPr>
      <w:r w:rsidRPr="004B47CC">
        <w:rPr>
          <w:b/>
        </w:rPr>
        <w:t xml:space="preserve">Денисова Л.В. МОУ гимназия №33 </w:t>
      </w:r>
      <w:r w:rsidR="00176822">
        <w:rPr>
          <w:b/>
        </w:rPr>
        <w:t>города Костромы</w:t>
      </w:r>
    </w:p>
    <w:p w:rsidR="004B47CC" w:rsidRPr="004B47CC" w:rsidRDefault="004B47CC" w:rsidP="004B47CC">
      <w:pPr>
        <w:jc w:val="center"/>
        <w:rPr>
          <w:b/>
        </w:rPr>
      </w:pPr>
      <w:r w:rsidRPr="004B47CC">
        <w:rPr>
          <w:b/>
        </w:rPr>
        <w:t>6 класс</w:t>
      </w:r>
    </w:p>
    <w:p w:rsidR="004B47CC" w:rsidRPr="004B47CC" w:rsidRDefault="004B47CC" w:rsidP="004B47CC">
      <w:pPr>
        <w:jc w:val="both"/>
      </w:pPr>
      <w:r w:rsidRPr="004B47CC">
        <w:rPr>
          <w:b/>
        </w:rPr>
        <w:t>Тема</w:t>
      </w:r>
      <w:r w:rsidRPr="004B47CC">
        <w:t>: Умножени</w:t>
      </w:r>
      <w:r w:rsidR="005E07F9">
        <w:t>е и деление обыкновенных дробей</w:t>
      </w:r>
      <w:r w:rsidRPr="004B47CC">
        <w:t>.</w:t>
      </w:r>
    </w:p>
    <w:p w:rsidR="004B47CC" w:rsidRPr="004B47CC" w:rsidRDefault="004B47CC" w:rsidP="004B47CC">
      <w:pPr>
        <w:ind w:left="720" w:hanging="720"/>
        <w:jc w:val="both"/>
      </w:pPr>
      <w:r w:rsidRPr="004B47CC">
        <w:rPr>
          <w:b/>
        </w:rPr>
        <w:t>Цель</w:t>
      </w:r>
      <w:r w:rsidRPr="004B47CC">
        <w:t>: систематизировать знания и умения учащихся, связанные с умножением и делением обыкновенных дробей. Упрочить знания слабоуспевающих учеников, упрочить и расширить знания среднеуспевающих школьников, расширить и углубить знания хорошо и отлично успевающих учащихся.</w:t>
      </w:r>
    </w:p>
    <w:p w:rsidR="00F34918" w:rsidRDefault="004B47CC" w:rsidP="00F34918">
      <w:pPr>
        <w:pStyle w:val="a4"/>
        <w:spacing w:before="0" w:beforeAutospacing="0" w:after="0" w:afterAutospacing="0" w:line="360" w:lineRule="auto"/>
        <w:ind w:firstLine="0"/>
        <w:jc w:val="both"/>
        <w:rPr>
          <w:bCs/>
        </w:rPr>
      </w:pPr>
      <w:r w:rsidRPr="004B47CC">
        <w:rPr>
          <w:b/>
        </w:rPr>
        <w:t>Тип урока:</w:t>
      </w:r>
      <w:r w:rsidR="00F34918">
        <w:rPr>
          <w:b/>
        </w:rPr>
        <w:t xml:space="preserve"> </w:t>
      </w:r>
      <w:r w:rsidR="00F34918" w:rsidRPr="00357D03">
        <w:rPr>
          <w:bCs/>
        </w:rPr>
        <w:t>урок применения знаний и умений.</w:t>
      </w:r>
    </w:p>
    <w:p w:rsidR="00523402" w:rsidRPr="004B47CC" w:rsidRDefault="00F34918" w:rsidP="00F34918">
      <w:pPr>
        <w:pStyle w:val="a4"/>
        <w:spacing w:before="0" w:beforeAutospacing="0" w:after="0" w:afterAutospacing="0" w:line="360" w:lineRule="auto"/>
        <w:ind w:firstLine="0"/>
        <w:jc w:val="both"/>
        <w:rPr>
          <w:b/>
        </w:rPr>
      </w:pPr>
      <w:r>
        <w:rPr>
          <w:b/>
        </w:rPr>
        <w:t xml:space="preserve">Оборудование урока: </w:t>
      </w:r>
      <w:r w:rsidRPr="00F34918">
        <w:t>компьютер</w:t>
      </w:r>
      <w:r>
        <w:t xml:space="preserve">, экран, письменные принадлежности, </w:t>
      </w:r>
      <w:r w:rsidR="007640AC">
        <w:t>дидактический материал.</w:t>
      </w:r>
    </w:p>
    <w:p w:rsidR="004B47CC" w:rsidRDefault="004B47CC">
      <w:pPr>
        <w:rPr>
          <w:b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2836"/>
        <w:gridCol w:w="8647"/>
        <w:gridCol w:w="2378"/>
        <w:gridCol w:w="1733"/>
      </w:tblGrid>
      <w:tr w:rsidR="004B47CC" w:rsidTr="00EB1B52">
        <w:tc>
          <w:tcPr>
            <w:tcW w:w="2836" w:type="dxa"/>
          </w:tcPr>
          <w:p w:rsidR="004B47CC" w:rsidRPr="004B47CC" w:rsidRDefault="004B47CC" w:rsidP="004B47CC">
            <w:pPr>
              <w:jc w:val="center"/>
              <w:rPr>
                <w:b/>
                <w:sz w:val="24"/>
                <w:szCs w:val="24"/>
              </w:rPr>
            </w:pPr>
            <w:r w:rsidRPr="004B47CC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8647" w:type="dxa"/>
          </w:tcPr>
          <w:p w:rsidR="004B47CC" w:rsidRPr="004B47CC" w:rsidRDefault="004B47CC" w:rsidP="004B47CC">
            <w:pPr>
              <w:jc w:val="center"/>
              <w:rPr>
                <w:b/>
                <w:sz w:val="24"/>
                <w:szCs w:val="24"/>
              </w:rPr>
            </w:pPr>
            <w:r w:rsidRPr="004B47CC">
              <w:rPr>
                <w:b/>
                <w:sz w:val="24"/>
                <w:szCs w:val="24"/>
              </w:rPr>
              <w:t>Управленческая деятельность учителя</w:t>
            </w:r>
          </w:p>
        </w:tc>
        <w:tc>
          <w:tcPr>
            <w:tcW w:w="2378" w:type="dxa"/>
          </w:tcPr>
          <w:p w:rsidR="004B47CC" w:rsidRPr="004B47CC" w:rsidRDefault="004B47CC" w:rsidP="004B47CC">
            <w:pPr>
              <w:jc w:val="center"/>
              <w:rPr>
                <w:b/>
                <w:sz w:val="24"/>
                <w:szCs w:val="24"/>
              </w:rPr>
            </w:pPr>
            <w:r w:rsidRPr="004B47CC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33" w:type="dxa"/>
          </w:tcPr>
          <w:p w:rsidR="004B47CC" w:rsidRPr="004B47CC" w:rsidRDefault="004B47CC" w:rsidP="004B47CC">
            <w:pPr>
              <w:jc w:val="center"/>
              <w:rPr>
                <w:b/>
                <w:sz w:val="24"/>
                <w:szCs w:val="24"/>
              </w:rPr>
            </w:pPr>
            <w:r w:rsidRPr="004B47CC">
              <w:rPr>
                <w:b/>
                <w:sz w:val="24"/>
                <w:szCs w:val="24"/>
              </w:rPr>
              <w:t>Основные результаты</w:t>
            </w:r>
          </w:p>
        </w:tc>
      </w:tr>
      <w:tr w:rsidR="004B47CC" w:rsidTr="007640AC">
        <w:tc>
          <w:tcPr>
            <w:tcW w:w="2836" w:type="dxa"/>
          </w:tcPr>
          <w:p w:rsidR="004B47CC" w:rsidRDefault="004B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Мотивационно-ориентировочный</w:t>
            </w:r>
            <w:proofErr w:type="spellEnd"/>
            <w:r>
              <w:rPr>
                <w:sz w:val="24"/>
                <w:szCs w:val="24"/>
              </w:rPr>
              <w:t xml:space="preserve"> этап</w:t>
            </w:r>
          </w:p>
          <w:p w:rsidR="004B47CC" w:rsidRDefault="004B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Актуализация</w:t>
            </w:r>
          </w:p>
          <w:p w:rsidR="004B47CC" w:rsidRPr="004B47CC" w:rsidRDefault="004B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задания, условия на экране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</w:tcPr>
          <w:p w:rsidR="004B47CC" w:rsidRPr="000F3735" w:rsidRDefault="004B47CC">
            <w:pPr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>Объявляются цели урока</w:t>
            </w:r>
          </w:p>
          <w:p w:rsidR="004B47CC" w:rsidRPr="000F3735" w:rsidRDefault="004B47CC">
            <w:pPr>
              <w:rPr>
                <w:sz w:val="24"/>
                <w:szCs w:val="24"/>
              </w:rPr>
            </w:pPr>
          </w:p>
          <w:p w:rsidR="004B47CC" w:rsidRPr="000F3735" w:rsidRDefault="004B47CC" w:rsidP="004B47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>Исключить лишнее число и объяснить зависимость оставшихся чисел.</w:t>
            </w:r>
          </w:p>
          <w:p w:rsidR="004B47CC" w:rsidRPr="000F3735" w:rsidRDefault="004B47CC" w:rsidP="004B47CC">
            <w:pPr>
              <w:ind w:left="900"/>
              <w:jc w:val="both"/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 xml:space="preserve">а)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30.85pt" o:ole="" fillcolor="window">
                  <v:imagedata r:id="rId6" o:title=""/>
                </v:shape>
                <o:OLEObject Type="Embed" ProgID="Equation.3" ShapeID="_x0000_i1025" DrawAspect="Content" ObjectID="_1352749204" r:id="rId7"/>
              </w:object>
            </w:r>
            <w:r w:rsidRPr="000F3735">
              <w:rPr>
                <w:sz w:val="24"/>
                <w:szCs w:val="24"/>
              </w:rPr>
              <w:t xml:space="preserve">; 0,25; 25%; </w:t>
            </w:r>
            <w:r w:rsidRPr="000F3735">
              <w:rPr>
                <w:position w:val="-24"/>
                <w:sz w:val="24"/>
                <w:szCs w:val="24"/>
              </w:rPr>
              <w:object w:dxaOrig="220" w:dyaOrig="620">
                <v:shape id="_x0000_i1026" type="#_x0000_t75" style="width:11.2pt;height:30.85pt" o:ole="" fillcolor="window">
                  <v:imagedata r:id="rId8" o:title=""/>
                </v:shape>
                <o:OLEObject Type="Embed" ProgID="Equation.3" ShapeID="_x0000_i1026" DrawAspect="Content" ObjectID="_1352749205" r:id="rId9"/>
              </w:object>
            </w:r>
            <w:r w:rsidRPr="000F3735">
              <w:rPr>
                <w:sz w:val="24"/>
                <w:szCs w:val="24"/>
              </w:rPr>
              <w:tab/>
            </w:r>
          </w:p>
          <w:p w:rsidR="004B47CC" w:rsidRPr="000F3735" w:rsidRDefault="004B47CC" w:rsidP="004B47CC">
            <w:pPr>
              <w:ind w:left="900"/>
              <w:jc w:val="both"/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>б</w:t>
            </w:r>
            <w:proofErr w:type="gramStart"/>
            <w:r w:rsidRPr="000F3735">
              <w:rPr>
                <w:sz w:val="24"/>
                <w:szCs w:val="24"/>
              </w:rPr>
              <w:t xml:space="preserve">) </w:t>
            </w:r>
            <w:r w:rsidRPr="000F3735">
              <w:rPr>
                <w:position w:val="-24"/>
                <w:sz w:val="24"/>
                <w:szCs w:val="24"/>
              </w:rPr>
              <w:object w:dxaOrig="220" w:dyaOrig="620">
                <v:shape id="_x0000_i1027" type="#_x0000_t75" style="width:11.2pt;height:30.85pt" o:ole="" fillcolor="window">
                  <v:imagedata r:id="rId10" o:title=""/>
                </v:shape>
                <o:OLEObject Type="Embed" ProgID="Equation.3" ShapeID="_x0000_i1027" DrawAspect="Content" ObjectID="_1352749206" r:id="rId11"/>
              </w:object>
            </w:r>
            <w:r w:rsidRPr="000F3735">
              <w:rPr>
                <w:sz w:val="24"/>
                <w:szCs w:val="24"/>
              </w:rPr>
              <w:t xml:space="preserve">; </w:t>
            </w:r>
            <w:r w:rsidRPr="000F3735">
              <w:rPr>
                <w:position w:val="-24"/>
                <w:sz w:val="24"/>
                <w:szCs w:val="24"/>
              </w:rPr>
              <w:object w:dxaOrig="220" w:dyaOrig="620">
                <v:shape id="_x0000_i1028" type="#_x0000_t75" style="width:11.2pt;height:30.85pt" o:ole="" fillcolor="window">
                  <v:imagedata r:id="rId12" o:title=""/>
                </v:shape>
                <o:OLEObject Type="Embed" ProgID="Equation.3" ShapeID="_x0000_i1028" DrawAspect="Content" ObjectID="_1352749207" r:id="rId13"/>
              </w:object>
            </w:r>
            <w:r w:rsidRPr="000F3735">
              <w:rPr>
                <w:sz w:val="24"/>
                <w:szCs w:val="24"/>
              </w:rPr>
              <w:t xml:space="preserve">;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29" type="#_x0000_t75" style="width:12.15pt;height:30.85pt" o:ole="" fillcolor="window">
                  <v:imagedata r:id="rId14" o:title=""/>
                </v:shape>
                <o:OLEObject Type="Embed" ProgID="Equation.3" ShapeID="_x0000_i1029" DrawAspect="Content" ObjectID="_1352749208" r:id="rId15"/>
              </w:object>
            </w:r>
            <w:r w:rsidRPr="000F3735">
              <w:rPr>
                <w:sz w:val="24"/>
                <w:szCs w:val="24"/>
              </w:rPr>
              <w:t xml:space="preserve">;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30" type="#_x0000_t75" style="width:12.15pt;height:30.85pt" o:ole="" fillcolor="window">
                  <v:imagedata r:id="rId16" o:title=""/>
                </v:shape>
                <o:OLEObject Type="Embed" ProgID="Equation.3" ShapeID="_x0000_i1030" DrawAspect="Content" ObjectID="_1352749209" r:id="rId17"/>
              </w:object>
            </w:r>
            <w:r w:rsidRPr="000F3735">
              <w:rPr>
                <w:sz w:val="24"/>
                <w:szCs w:val="24"/>
              </w:rPr>
              <w:t xml:space="preserve">;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31" type="#_x0000_t75" style="width:12.15pt;height:30.85pt" o:ole="" fillcolor="window">
                  <v:imagedata r:id="rId18" o:title=""/>
                </v:shape>
                <o:OLEObject Type="Embed" ProgID="Equation.3" ShapeID="_x0000_i1031" DrawAspect="Content" ObjectID="_1352749210" r:id="rId19"/>
              </w:object>
            </w:r>
            <w:r w:rsidRPr="000F3735">
              <w:rPr>
                <w:sz w:val="24"/>
                <w:szCs w:val="24"/>
              </w:rPr>
              <w:t xml:space="preserve">;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32" type="#_x0000_t75" style="width:12.15pt;height:30.85pt" o:ole="" fillcolor="window">
                  <v:imagedata r:id="rId20" o:title=""/>
                </v:shape>
                <o:OLEObject Type="Embed" ProgID="Equation.3" ShapeID="_x0000_i1032" DrawAspect="Content" ObjectID="_1352749211" r:id="rId21"/>
              </w:object>
            </w:r>
            <w:r w:rsidRPr="000F3735">
              <w:rPr>
                <w:sz w:val="24"/>
                <w:szCs w:val="24"/>
              </w:rPr>
              <w:t xml:space="preserve">;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33" type="#_x0000_t75" style="width:12.15pt;height:30.85pt" o:ole="" fillcolor="window">
                  <v:imagedata r:id="rId22" o:title=""/>
                </v:shape>
                <o:OLEObject Type="Embed" ProgID="Equation.3" ShapeID="_x0000_i1033" DrawAspect="Content" ObjectID="_1352749212" r:id="rId23"/>
              </w:object>
            </w:r>
            <w:r w:rsidRPr="000F3735">
              <w:rPr>
                <w:sz w:val="24"/>
                <w:szCs w:val="24"/>
              </w:rPr>
              <w:t xml:space="preserve"> </w:t>
            </w:r>
            <w:r w:rsidRPr="000F3735">
              <w:rPr>
                <w:sz w:val="24"/>
                <w:szCs w:val="24"/>
              </w:rPr>
              <w:tab/>
            </w:r>
            <w:proofErr w:type="gramEnd"/>
          </w:p>
          <w:p w:rsidR="004B47CC" w:rsidRPr="000F3735" w:rsidRDefault="004B47CC" w:rsidP="004B47CC">
            <w:pPr>
              <w:ind w:left="900"/>
              <w:jc w:val="both"/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>в</w:t>
            </w:r>
            <w:proofErr w:type="gramStart"/>
            <w:r w:rsidRPr="000F3735">
              <w:rPr>
                <w:sz w:val="24"/>
                <w:szCs w:val="24"/>
              </w:rPr>
              <w:t xml:space="preserve">)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34" type="#_x0000_t75" style="width:12.15pt;height:30.85pt" o:ole="" fillcolor="window">
                  <v:imagedata r:id="rId24" o:title=""/>
                </v:shape>
                <o:OLEObject Type="Embed" ProgID="Equation.3" ShapeID="_x0000_i1034" DrawAspect="Content" ObjectID="_1352749213" r:id="rId25"/>
              </w:object>
            </w:r>
            <w:r w:rsidRPr="000F3735">
              <w:rPr>
                <w:sz w:val="24"/>
                <w:szCs w:val="24"/>
              </w:rPr>
              <w:t xml:space="preserve">;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35" type="#_x0000_t75" style="width:12.15pt;height:30.85pt" o:ole="" fillcolor="window">
                  <v:imagedata r:id="rId26" o:title=""/>
                </v:shape>
                <o:OLEObject Type="Embed" ProgID="Equation.3" ShapeID="_x0000_i1035" DrawAspect="Content" ObjectID="_1352749214" r:id="rId27"/>
              </w:object>
            </w:r>
            <w:r w:rsidRPr="000F3735">
              <w:rPr>
                <w:sz w:val="24"/>
                <w:szCs w:val="24"/>
              </w:rPr>
              <w:t xml:space="preserve">; </w:t>
            </w:r>
            <w:r w:rsidRPr="000F3735">
              <w:rPr>
                <w:position w:val="-24"/>
                <w:sz w:val="24"/>
                <w:szCs w:val="24"/>
              </w:rPr>
              <w:object w:dxaOrig="320" w:dyaOrig="620">
                <v:shape id="_x0000_i1036" type="#_x0000_t75" style="width:15.9pt;height:30.85pt" o:ole="" fillcolor="window">
                  <v:imagedata r:id="rId28" o:title=""/>
                </v:shape>
                <o:OLEObject Type="Embed" ProgID="Equation.3" ShapeID="_x0000_i1036" DrawAspect="Content" ObjectID="_1352749215" r:id="rId29"/>
              </w:object>
            </w:r>
            <w:r w:rsidRPr="000F3735">
              <w:rPr>
                <w:sz w:val="24"/>
                <w:szCs w:val="24"/>
              </w:rPr>
              <w:t xml:space="preserve">;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37" type="#_x0000_t75" style="width:12.15pt;height:30.85pt" o:ole="" fillcolor="window">
                  <v:imagedata r:id="rId30" o:title=""/>
                </v:shape>
                <o:OLEObject Type="Embed" ProgID="Equation.3" ShapeID="_x0000_i1037" DrawAspect="Content" ObjectID="_1352749216" r:id="rId31"/>
              </w:object>
            </w:r>
            <w:r w:rsidRPr="000F3735">
              <w:rPr>
                <w:sz w:val="24"/>
                <w:szCs w:val="24"/>
              </w:rPr>
              <w:t xml:space="preserve"> </w:t>
            </w:r>
            <w:r w:rsidRPr="000F3735">
              <w:rPr>
                <w:sz w:val="24"/>
                <w:szCs w:val="24"/>
              </w:rPr>
              <w:tab/>
            </w:r>
            <w:r w:rsidRPr="000F3735">
              <w:rPr>
                <w:sz w:val="24"/>
                <w:szCs w:val="24"/>
              </w:rPr>
              <w:tab/>
            </w:r>
            <w:proofErr w:type="gramEnd"/>
          </w:p>
          <w:p w:rsidR="004B47CC" w:rsidRPr="000F3735" w:rsidRDefault="004B47CC" w:rsidP="004B47CC">
            <w:pPr>
              <w:ind w:left="900"/>
              <w:jc w:val="both"/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 xml:space="preserve">Ответы: а) </w:t>
            </w:r>
            <w:r w:rsidRPr="000F3735">
              <w:rPr>
                <w:position w:val="-24"/>
                <w:sz w:val="24"/>
                <w:szCs w:val="24"/>
              </w:rPr>
              <w:object w:dxaOrig="220" w:dyaOrig="620">
                <v:shape id="_x0000_i1038" type="#_x0000_t75" style="width:11.2pt;height:30.85pt" o:ole="" fillcolor="window">
                  <v:imagedata r:id="rId8" o:title=""/>
                </v:shape>
                <o:OLEObject Type="Embed" ProgID="Equation.3" ShapeID="_x0000_i1038" DrawAspect="Content" ObjectID="_1352749217" r:id="rId32"/>
              </w:object>
            </w:r>
            <w:r w:rsidRPr="000F3735">
              <w:rPr>
                <w:sz w:val="24"/>
                <w:szCs w:val="24"/>
              </w:rPr>
              <w:t xml:space="preserve">; б)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39" type="#_x0000_t75" style="width:12.15pt;height:30.85pt" o:ole="" fillcolor="window">
                  <v:imagedata r:id="rId14" o:title=""/>
                </v:shape>
                <o:OLEObject Type="Embed" ProgID="Equation.3" ShapeID="_x0000_i1039" DrawAspect="Content" ObjectID="_1352749218" r:id="rId33"/>
              </w:object>
            </w:r>
            <w:r w:rsidRPr="000F3735">
              <w:rPr>
                <w:sz w:val="24"/>
                <w:szCs w:val="24"/>
              </w:rPr>
              <w:t xml:space="preserve">; в) </w:t>
            </w:r>
            <w:r w:rsidRPr="000F3735">
              <w:rPr>
                <w:position w:val="-24"/>
                <w:sz w:val="24"/>
                <w:szCs w:val="24"/>
              </w:rPr>
              <w:object w:dxaOrig="240" w:dyaOrig="620">
                <v:shape id="_x0000_i1040" type="#_x0000_t75" style="width:12.15pt;height:30.85pt" o:ole="" fillcolor="window">
                  <v:imagedata r:id="rId34" o:title=""/>
                </v:shape>
                <o:OLEObject Type="Embed" ProgID="Equation.3" ShapeID="_x0000_i1040" DrawAspect="Content" ObjectID="_1352749219" r:id="rId35"/>
              </w:object>
            </w:r>
            <w:r w:rsidRPr="000F3735">
              <w:rPr>
                <w:sz w:val="24"/>
                <w:szCs w:val="24"/>
              </w:rPr>
              <w:t>.</w:t>
            </w:r>
          </w:p>
          <w:p w:rsidR="004B47CC" w:rsidRPr="00AE61F8" w:rsidRDefault="004B47CC" w:rsidP="004B47CC">
            <w:pPr>
              <w:ind w:left="900"/>
              <w:jc w:val="both"/>
              <w:rPr>
                <w:sz w:val="24"/>
                <w:szCs w:val="24"/>
              </w:rPr>
            </w:pPr>
          </w:p>
          <w:p w:rsidR="004B47CC" w:rsidRPr="00AE61F8" w:rsidRDefault="004B47CC" w:rsidP="004B47CC">
            <w:pPr>
              <w:ind w:left="900" w:hanging="36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 xml:space="preserve">2. Как, используя распределительное свойство умножения, можно быстро сосчитать? </w:t>
            </w:r>
          </w:p>
          <w:p w:rsidR="004B47CC" w:rsidRPr="00AE61F8" w:rsidRDefault="004B47CC" w:rsidP="004B47CC">
            <w:pPr>
              <w:ind w:left="540" w:firstLine="36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>а) 2</w:t>
            </w:r>
            <w:r w:rsidRPr="00AE61F8">
              <w:rPr>
                <w:position w:val="-24"/>
                <w:sz w:val="24"/>
                <w:szCs w:val="24"/>
              </w:rPr>
              <w:object w:dxaOrig="320" w:dyaOrig="620">
                <v:shape id="_x0000_i1041" type="#_x0000_t75" style="width:15.9pt;height:30.85pt" o:ole="" fillcolor="window">
                  <v:imagedata r:id="rId36" o:title=""/>
                </v:shape>
                <o:OLEObject Type="Embed" ProgID="Equation.3" ShapeID="_x0000_i1041" DrawAspect="Content" ObjectID="_1352749220" r:id="rId37"/>
              </w:object>
            </w:r>
            <w:r w:rsidRPr="00AE61F8">
              <w:rPr>
                <w:sz w:val="24"/>
                <w:szCs w:val="24"/>
              </w:rPr>
              <w:t>·7</w:t>
            </w:r>
            <w:r w:rsidRPr="00AE61F8">
              <w:rPr>
                <w:sz w:val="24"/>
                <w:szCs w:val="24"/>
              </w:rPr>
              <w:tab/>
            </w:r>
            <w:r w:rsidRPr="00AE61F8">
              <w:rPr>
                <w:sz w:val="24"/>
                <w:szCs w:val="24"/>
              </w:rPr>
              <w:tab/>
              <w:t>Ответ: (2+</w:t>
            </w:r>
            <w:r w:rsidRPr="00AE61F8">
              <w:rPr>
                <w:position w:val="-24"/>
                <w:sz w:val="24"/>
                <w:szCs w:val="24"/>
              </w:rPr>
              <w:object w:dxaOrig="320" w:dyaOrig="620">
                <v:shape id="_x0000_i1042" type="#_x0000_t75" style="width:15.9pt;height:30.85pt" o:ole="" fillcolor="window">
                  <v:imagedata r:id="rId38" o:title=""/>
                </v:shape>
                <o:OLEObject Type="Embed" ProgID="Equation.3" ShapeID="_x0000_i1042" DrawAspect="Content" ObjectID="_1352749221" r:id="rId39"/>
              </w:object>
            </w:r>
            <w:r w:rsidRPr="00AE61F8">
              <w:rPr>
                <w:sz w:val="24"/>
                <w:szCs w:val="24"/>
              </w:rPr>
              <w:t>)·7=2·7+</w:t>
            </w:r>
            <w:r w:rsidRPr="00AE61F8">
              <w:rPr>
                <w:position w:val="-24"/>
                <w:sz w:val="24"/>
                <w:szCs w:val="24"/>
              </w:rPr>
              <w:object w:dxaOrig="320" w:dyaOrig="620">
                <v:shape id="_x0000_i1043" type="#_x0000_t75" style="width:15.9pt;height:30.85pt" o:ole="" fillcolor="window">
                  <v:imagedata r:id="rId38" o:title=""/>
                </v:shape>
                <o:OLEObject Type="Embed" ProgID="Equation.3" ShapeID="_x0000_i1043" DrawAspect="Content" ObjectID="_1352749222" r:id="rId40"/>
              </w:object>
            </w:r>
            <w:r w:rsidRPr="00AE61F8">
              <w:rPr>
                <w:sz w:val="24"/>
                <w:szCs w:val="24"/>
              </w:rPr>
              <w:t>·7=14+</w:t>
            </w:r>
            <w:r w:rsidRPr="00AE61F8">
              <w:rPr>
                <w:position w:val="-24"/>
                <w:sz w:val="24"/>
                <w:szCs w:val="24"/>
              </w:rPr>
              <w:object w:dxaOrig="320" w:dyaOrig="620">
                <v:shape id="_x0000_i1044" type="#_x0000_t75" style="width:15.9pt;height:30.85pt" o:ole="" fillcolor="window">
                  <v:imagedata r:id="rId41" o:title=""/>
                </v:shape>
                <o:OLEObject Type="Embed" ProgID="Equation.3" ShapeID="_x0000_i1044" DrawAspect="Content" ObjectID="_1352749223" r:id="rId42"/>
              </w:object>
            </w:r>
            <w:r w:rsidRPr="00AE61F8">
              <w:rPr>
                <w:sz w:val="24"/>
                <w:szCs w:val="24"/>
              </w:rPr>
              <w:t>=14</w:t>
            </w:r>
            <w:r w:rsidRPr="00AE61F8">
              <w:rPr>
                <w:position w:val="-24"/>
                <w:sz w:val="24"/>
                <w:szCs w:val="24"/>
              </w:rPr>
              <w:object w:dxaOrig="320" w:dyaOrig="620">
                <v:shape id="_x0000_i1045" type="#_x0000_t75" style="width:15.9pt;height:30.85pt" o:ole="" fillcolor="window">
                  <v:imagedata r:id="rId43" o:title=""/>
                </v:shape>
                <o:OLEObject Type="Embed" ProgID="Equation.3" ShapeID="_x0000_i1045" DrawAspect="Content" ObjectID="_1352749224" r:id="rId44"/>
              </w:object>
            </w:r>
            <w:r w:rsidRPr="00AE61F8">
              <w:rPr>
                <w:sz w:val="24"/>
                <w:szCs w:val="24"/>
              </w:rPr>
              <w:t>=14</w:t>
            </w:r>
            <w:r w:rsidRPr="00AE61F8">
              <w:rPr>
                <w:position w:val="-24"/>
                <w:sz w:val="24"/>
                <w:szCs w:val="24"/>
              </w:rPr>
              <w:object w:dxaOrig="240" w:dyaOrig="620">
                <v:shape id="_x0000_i1046" type="#_x0000_t75" style="width:12.15pt;height:30.85pt" o:ole="" fillcolor="window">
                  <v:imagedata r:id="rId45" o:title=""/>
                </v:shape>
                <o:OLEObject Type="Embed" ProgID="Equation.3" ShapeID="_x0000_i1046" DrawAspect="Content" ObjectID="_1352749225" r:id="rId46"/>
              </w:object>
            </w:r>
            <w:r w:rsidRPr="00AE61F8">
              <w:rPr>
                <w:sz w:val="24"/>
                <w:szCs w:val="24"/>
              </w:rPr>
              <w:t>.</w:t>
            </w:r>
          </w:p>
          <w:p w:rsidR="004B47CC" w:rsidRPr="00AE61F8" w:rsidRDefault="004B47CC" w:rsidP="004B47CC">
            <w:pPr>
              <w:ind w:left="540" w:firstLine="36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>б) 3</w:t>
            </w:r>
            <w:r w:rsidRPr="00AE61F8">
              <w:rPr>
                <w:position w:val="-24"/>
                <w:sz w:val="24"/>
                <w:szCs w:val="24"/>
              </w:rPr>
              <w:object w:dxaOrig="320" w:dyaOrig="620">
                <v:shape id="_x0000_i1047" type="#_x0000_t75" style="width:15.9pt;height:30.85pt" o:ole="" fillcolor="window">
                  <v:imagedata r:id="rId47" o:title=""/>
                </v:shape>
                <o:OLEObject Type="Embed" ProgID="Equation.3" ShapeID="_x0000_i1047" DrawAspect="Content" ObjectID="_1352749226" r:id="rId48"/>
              </w:object>
            </w:r>
            <w:r w:rsidRPr="00AE61F8">
              <w:rPr>
                <w:sz w:val="24"/>
                <w:szCs w:val="24"/>
              </w:rPr>
              <w:t xml:space="preserve">·5 </w:t>
            </w:r>
            <w:r w:rsidRPr="00AE61F8">
              <w:rPr>
                <w:sz w:val="24"/>
                <w:szCs w:val="24"/>
              </w:rPr>
              <w:tab/>
            </w:r>
            <w:r w:rsidRPr="00AE61F8">
              <w:rPr>
                <w:sz w:val="24"/>
                <w:szCs w:val="24"/>
              </w:rPr>
              <w:tab/>
              <w:t>Ответ: 15</w:t>
            </w:r>
            <w:r w:rsidRPr="00AE61F8">
              <w:rPr>
                <w:position w:val="-24"/>
                <w:sz w:val="24"/>
                <w:szCs w:val="24"/>
              </w:rPr>
              <w:object w:dxaOrig="220" w:dyaOrig="620">
                <v:shape id="_x0000_i1048" type="#_x0000_t75" style="width:11.2pt;height:30.85pt" o:ole="" fillcolor="window">
                  <v:imagedata r:id="rId49" o:title=""/>
                </v:shape>
                <o:OLEObject Type="Embed" ProgID="Equation.3" ShapeID="_x0000_i1048" DrawAspect="Content" ObjectID="_1352749227" r:id="rId50"/>
              </w:object>
            </w:r>
            <w:r w:rsidRPr="00AE61F8">
              <w:rPr>
                <w:sz w:val="24"/>
                <w:szCs w:val="24"/>
              </w:rPr>
              <w:t>.</w:t>
            </w:r>
          </w:p>
          <w:p w:rsidR="004B47CC" w:rsidRPr="00AE61F8" w:rsidRDefault="004B47CC" w:rsidP="004B47CC">
            <w:pPr>
              <w:ind w:firstLine="54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>3. Решить задачу.</w:t>
            </w:r>
          </w:p>
          <w:p w:rsidR="004B47CC" w:rsidRPr="00AE61F8" w:rsidRDefault="004B47CC" w:rsidP="004B47CC">
            <w:pPr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>Белые журавли устраивают свои гнезда в Якутии и на Оби. В Якутии их на 20% больше, чем на Оби, от общего числа белых журавлей, сохранившихся в природе. Сколько белых журавлей сохранилось в природе, если в Якутии на 60 особей больше, чем на Оби?</w:t>
            </w:r>
          </w:p>
          <w:p w:rsidR="004B47CC" w:rsidRPr="00AE61F8" w:rsidRDefault="004B47CC" w:rsidP="004B47CC">
            <w:pPr>
              <w:ind w:firstLine="54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>20%=0,2;</w:t>
            </w:r>
          </w:p>
          <w:p w:rsidR="004B47CC" w:rsidRPr="00AE61F8" w:rsidRDefault="004B47CC" w:rsidP="004B47CC">
            <w:pPr>
              <w:ind w:firstLine="54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lastRenderedPageBreak/>
              <w:t>60:</w:t>
            </w:r>
            <w:r w:rsidRPr="00AE61F8">
              <w:rPr>
                <w:position w:val="-24"/>
                <w:sz w:val="24"/>
                <w:szCs w:val="24"/>
              </w:rPr>
              <w:object w:dxaOrig="320" w:dyaOrig="620">
                <v:shape id="_x0000_i1049" type="#_x0000_t75" style="width:15.9pt;height:30.85pt" o:ole="" fillcolor="window">
                  <v:imagedata r:id="rId51" o:title=""/>
                </v:shape>
                <o:OLEObject Type="Embed" ProgID="Equation.3" ShapeID="_x0000_i1049" DrawAspect="Content" ObjectID="_1352749228" r:id="rId52"/>
              </w:object>
            </w:r>
            <w:r w:rsidRPr="00AE61F8">
              <w:rPr>
                <w:sz w:val="24"/>
                <w:szCs w:val="24"/>
              </w:rPr>
              <w:t xml:space="preserve">=300 </w:t>
            </w:r>
          </w:p>
          <w:p w:rsidR="004B47CC" w:rsidRPr="00AE61F8" w:rsidRDefault="004B47CC" w:rsidP="004B47CC">
            <w:pPr>
              <w:ind w:firstLine="54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>Ответ: 300 журавлей.</w:t>
            </w:r>
          </w:p>
          <w:p w:rsidR="004B47CC" w:rsidRPr="004B47CC" w:rsidRDefault="004B47CC"/>
        </w:tc>
        <w:tc>
          <w:tcPr>
            <w:tcW w:w="2378" w:type="dxa"/>
          </w:tcPr>
          <w:p w:rsidR="004B47CC" w:rsidRDefault="004B47CC">
            <w:pPr>
              <w:rPr>
                <w:b/>
              </w:rPr>
            </w:pPr>
          </w:p>
          <w:p w:rsidR="000F3735" w:rsidRDefault="000F3735">
            <w:pPr>
              <w:rPr>
                <w:b/>
              </w:rPr>
            </w:pPr>
          </w:p>
          <w:p w:rsidR="000F3735" w:rsidRPr="000F3735" w:rsidRDefault="000F3735" w:rsidP="000F3735">
            <w:pPr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 xml:space="preserve">Работают устно. </w:t>
            </w:r>
          </w:p>
          <w:p w:rsidR="000F3735" w:rsidRPr="000F3735" w:rsidRDefault="000F3735" w:rsidP="000F3735">
            <w:pPr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>1. а) Перевод дроби в процент</w:t>
            </w:r>
          </w:p>
          <w:p w:rsidR="000F3735" w:rsidRPr="000F3735" w:rsidRDefault="000F3735" w:rsidP="000F3735">
            <w:pPr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 xml:space="preserve">    б) Взаимно- обратные числа</w:t>
            </w:r>
          </w:p>
          <w:p w:rsidR="000F3735" w:rsidRPr="000F3735" w:rsidRDefault="000F3735" w:rsidP="000F3735">
            <w:pPr>
              <w:rPr>
                <w:sz w:val="24"/>
                <w:szCs w:val="24"/>
              </w:rPr>
            </w:pPr>
            <w:r w:rsidRPr="000F3735">
              <w:rPr>
                <w:sz w:val="24"/>
                <w:szCs w:val="24"/>
              </w:rPr>
              <w:t xml:space="preserve">    в) Основное свойство дроби</w:t>
            </w:r>
          </w:p>
          <w:p w:rsidR="000F3735" w:rsidRPr="000F3735" w:rsidRDefault="000F3735" w:rsidP="000F3735">
            <w:pPr>
              <w:rPr>
                <w:sz w:val="24"/>
                <w:szCs w:val="24"/>
              </w:rPr>
            </w:pPr>
          </w:p>
          <w:p w:rsidR="000F3735" w:rsidRPr="000F3735" w:rsidRDefault="000F3735" w:rsidP="000F3735">
            <w:pPr>
              <w:rPr>
                <w:sz w:val="24"/>
                <w:szCs w:val="24"/>
              </w:rPr>
            </w:pPr>
          </w:p>
          <w:p w:rsidR="000F3735" w:rsidRPr="000F3735" w:rsidRDefault="000F3735" w:rsidP="000F3735">
            <w:pPr>
              <w:rPr>
                <w:sz w:val="24"/>
                <w:szCs w:val="24"/>
              </w:rPr>
            </w:pPr>
          </w:p>
          <w:p w:rsidR="000F3735" w:rsidRDefault="000F3735" w:rsidP="000F3735"/>
          <w:p w:rsidR="000F3735" w:rsidRDefault="000F3735" w:rsidP="000F3735"/>
          <w:p w:rsidR="000F3735" w:rsidRDefault="000F3735" w:rsidP="000F3735"/>
          <w:p w:rsidR="000F3735" w:rsidRDefault="000F3735" w:rsidP="000F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3735">
              <w:rPr>
                <w:sz w:val="24"/>
                <w:szCs w:val="24"/>
              </w:rPr>
              <w:t>. Представить дробь в виде суммы целой и дробной части и применить распределительное свойство умножения</w:t>
            </w:r>
          </w:p>
          <w:p w:rsidR="000F3735" w:rsidRDefault="000F3735" w:rsidP="000F3735">
            <w:pPr>
              <w:rPr>
                <w:sz w:val="24"/>
                <w:szCs w:val="24"/>
              </w:rPr>
            </w:pPr>
          </w:p>
          <w:p w:rsidR="000F3735" w:rsidRDefault="000F3735" w:rsidP="000F3735">
            <w:pPr>
              <w:rPr>
                <w:sz w:val="24"/>
                <w:szCs w:val="24"/>
              </w:rPr>
            </w:pPr>
          </w:p>
          <w:p w:rsidR="000F3735" w:rsidRDefault="000F3735" w:rsidP="000F3735">
            <w:pPr>
              <w:rPr>
                <w:sz w:val="24"/>
                <w:szCs w:val="24"/>
              </w:rPr>
            </w:pPr>
          </w:p>
          <w:p w:rsidR="000F3735" w:rsidRPr="000F3735" w:rsidRDefault="000F3735" w:rsidP="000F3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20% составляют 60 особей.</w:t>
            </w:r>
          </w:p>
        </w:tc>
        <w:tc>
          <w:tcPr>
            <w:tcW w:w="1733" w:type="dxa"/>
          </w:tcPr>
          <w:p w:rsidR="004B47CC" w:rsidRDefault="004B47CC">
            <w:pPr>
              <w:rPr>
                <w:b/>
              </w:rPr>
            </w:pPr>
          </w:p>
          <w:p w:rsidR="000F3735" w:rsidRDefault="000F3735">
            <w:pPr>
              <w:rPr>
                <w:b/>
              </w:rPr>
            </w:pPr>
          </w:p>
          <w:p w:rsidR="000F3735" w:rsidRPr="000F3735" w:rsidRDefault="000F3735">
            <w:r w:rsidRPr="000F3735">
              <w:t>Демонстрируют знания теории</w:t>
            </w:r>
            <w:r>
              <w:t xml:space="preserve"> </w:t>
            </w:r>
          </w:p>
        </w:tc>
      </w:tr>
      <w:tr w:rsidR="004B47CC" w:rsidTr="007640AC">
        <w:trPr>
          <w:trHeight w:val="4533"/>
        </w:trPr>
        <w:tc>
          <w:tcPr>
            <w:tcW w:w="2836" w:type="dxa"/>
          </w:tcPr>
          <w:p w:rsidR="004B47CC" w:rsidRDefault="006C3483"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87.4pt;margin-top:33.7pt;width:177.65pt;height:173.75pt;z-index:251658240;mso-position-horizontal-relative:text;mso-position-vertical-relative:text" o:allowincell="f" stroked="f">
                  <v:textbox style="mso-next-textbox:#_x0000_s1026">
                    <w:txbxContent>
                      <w:tbl>
                        <w:tblPr>
                          <w:tblW w:w="304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761"/>
                          <w:gridCol w:w="762"/>
                          <w:gridCol w:w="761"/>
                          <w:gridCol w:w="762"/>
                        </w:tblGrid>
                        <w:tr w:rsidR="005E07F9" w:rsidTr="0069175B">
                          <w:trPr>
                            <w:trHeight w:val="1036"/>
                          </w:trPr>
                          <w:tc>
                            <w:tcPr>
                              <w:tcW w:w="761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460" w:dyaOrig="620">
                                  <v:shape id="_x0000_i1051" type="#_x0000_t75" style="width:22.45pt;height:30.85pt" o:ole="" fillcolor="window">
                                    <v:imagedata r:id="rId53" o:title=""/>
                                  </v:shape>
                                  <o:OLEObject Type="Embed" ProgID="Equation.3" ShapeID="_x0000_i1051" DrawAspect="Content" ObjectID="_1352749257" r:id="rId54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762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460" w:dyaOrig="620">
                                  <v:shape id="_x0000_i1053" type="#_x0000_t75" style="width:22.45pt;height:30.85pt" o:ole="" fillcolor="window">
                                    <v:imagedata r:id="rId55" o:title=""/>
                                  </v:shape>
                                  <o:OLEObject Type="Embed" ProgID="Equation.3" ShapeID="_x0000_i1053" DrawAspect="Content" ObjectID="_1352749258" r:id="rId56"/>
                                </w:object>
                              </w:r>
                            </w:p>
                            <w:p w:rsidR="005E07F9" w:rsidRPr="001E0BA7" w:rsidRDefault="005E07F9">
                              <w:pPr>
                                <w:jc w:val="right"/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61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380" w:dyaOrig="620">
                                  <v:shape id="_x0000_i1055" type="#_x0000_t75" style="width:18.7pt;height:30.85pt" o:ole="" fillcolor="window">
                                    <v:imagedata r:id="rId57" o:title=""/>
                                  </v:shape>
                                  <o:OLEObject Type="Embed" ProgID="Equation.3" ShapeID="_x0000_i1055" DrawAspect="Content" ObjectID="_1352749259" r:id="rId58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62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360" w:dyaOrig="620">
                                  <v:shape id="_x0000_i1057" type="#_x0000_t75" style="width:18.7pt;height:30.85pt" o:ole="" fillcolor="window">
                                    <v:imagedata r:id="rId59" o:title=""/>
                                  </v:shape>
                                  <o:OLEObject Type="Embed" ProgID="Equation.3" ShapeID="_x0000_i1057" DrawAspect="Content" ObjectID="_1352749260" r:id="rId60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ю</w:t>
                              </w:r>
                              <w:proofErr w:type="spellEnd"/>
                            </w:p>
                          </w:tc>
                        </w:tr>
                        <w:tr w:rsidR="005E07F9" w:rsidTr="0069175B">
                          <w:trPr>
                            <w:trHeight w:val="1036"/>
                          </w:trPr>
                          <w:tc>
                            <w:tcPr>
                              <w:tcW w:w="761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499" w:dyaOrig="620">
                                  <v:shape id="_x0000_i1059" type="#_x0000_t75" style="width:25.25pt;height:30.85pt" o:ole="" fillcolor="window">
                                    <v:imagedata r:id="rId61" o:title=""/>
                                  </v:shape>
                                  <o:OLEObject Type="Embed" ProgID="Equation.3" ShapeID="_x0000_i1059" DrawAspect="Content" ObjectID="_1352749261" r:id="rId62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762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440" w:dyaOrig="620">
                                  <v:shape id="_x0000_i1061" type="#_x0000_t75" style="width:21.5pt;height:30.85pt" o:ole="" fillcolor="window">
                                    <v:imagedata r:id="rId63" o:title=""/>
                                  </v:shape>
                                  <o:OLEObject Type="Embed" ProgID="Equation.3" ShapeID="_x0000_i1061" DrawAspect="Content" ObjectID="_1352749262" r:id="rId64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761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360" w:dyaOrig="620">
                                  <v:shape id="_x0000_i1063" type="#_x0000_t75" style="width:18.7pt;height:30.85pt" o:ole="" fillcolor="window">
                                    <v:imagedata r:id="rId65" o:title=""/>
                                  </v:shape>
                                  <o:OLEObject Type="Embed" ProgID="Equation.3" ShapeID="_x0000_i1063" DrawAspect="Content" ObjectID="_1352749263" r:id="rId66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з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62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340" w:dyaOrig="620">
                                  <v:shape id="_x0000_i1065" type="#_x0000_t75" style="width:18.7pt;height:30.85pt" o:ole="" fillcolor="window">
                                    <v:imagedata r:id="rId67" o:title=""/>
                                  </v:shape>
                                  <o:OLEObject Type="Embed" ProgID="Equation.3" ShapeID="_x0000_i1065" DrawAspect="Content" ObjectID="_1352749264" r:id="rId68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я</w:t>
                              </w:r>
                            </w:p>
                          </w:tc>
                        </w:tr>
                        <w:tr w:rsidR="005E07F9" w:rsidTr="0069175B">
                          <w:trPr>
                            <w:trHeight w:val="560"/>
                          </w:trPr>
                          <w:tc>
                            <w:tcPr>
                              <w:tcW w:w="761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380" w:dyaOrig="620">
                                  <v:shape id="_x0000_i1067" type="#_x0000_t75" style="width:18.7pt;height:30.85pt" o:ole="" fillcolor="window">
                                    <v:imagedata r:id="rId69" o:title=""/>
                                  </v:shape>
                                  <o:OLEObject Type="Embed" ProgID="Equation.3" ShapeID="_x0000_i1067" DrawAspect="Content" ObjectID="_1352749265" r:id="rId70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762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340" w:dyaOrig="620">
                                  <v:shape id="_x0000_i1069" type="#_x0000_t75" style="width:18.7pt;height:30.85pt" o:ole="" fillcolor="window">
                                    <v:imagedata r:id="rId71" o:title=""/>
                                  </v:shape>
                                  <o:OLEObject Type="Embed" ProgID="Equation.3" ShapeID="_x0000_i1069" DrawAspect="Content" ObjectID="_1352749266" r:id="rId72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761" w:type="dxa"/>
                            </w:tcPr>
                            <w:p w:rsidR="005E07F9" w:rsidRPr="0069175B" w:rsidRDefault="005E07F9">
                              <w:pPr>
                                <w:jc w:val="center"/>
                                <w:rPr>
                                  <w:sz w:val="28"/>
                                  <w:lang w:val="en-US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480" w:dyaOrig="620">
                                  <v:shape id="_x0000_i1071" type="#_x0000_t75" style="width:24.3pt;height:30.85pt" o:ole="" fillcolor="window">
                                    <v:imagedata r:id="rId73" o:title=""/>
                                  </v:shape>
                                  <o:OLEObject Type="Embed" ProgID="Equation.3" ShapeID="_x0000_i1071" DrawAspect="Content" ObjectID="_1352749267" r:id="rId74"/>
                                </w:object>
                              </w:r>
                            </w:p>
                            <w:p w:rsidR="005E07F9" w:rsidRPr="001E0BA7" w:rsidRDefault="005E07F9">
                              <w:pPr>
                                <w:jc w:val="right"/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762" w:type="dxa"/>
                            </w:tcPr>
                            <w:p w:rsidR="005E07F9" w:rsidRDefault="005E07F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219A3">
                                <w:rPr>
                                  <w:position w:val="-24"/>
                                  <w:sz w:val="28"/>
                                </w:rPr>
                                <w:object w:dxaOrig="360" w:dyaOrig="620">
                                  <v:shape id="_x0000_i1073" type="#_x0000_t75" style="width:18.7pt;height:30.85pt" o:ole="" fillcolor="window">
                                    <v:imagedata r:id="rId75" o:title=""/>
                                  </v:shape>
                                  <o:OLEObject Type="Embed" ProgID="Equation.3" ShapeID="_x0000_i1073" DrawAspect="Content" ObjectID="_1352749268" r:id="rId76"/>
                                </w:object>
                              </w:r>
                            </w:p>
                            <w:p w:rsidR="005E07F9" w:rsidRDefault="005E07F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е</w:t>
                              </w:r>
                            </w:p>
                          </w:tc>
                        </w:tr>
                      </w:tbl>
                      <w:p w:rsidR="005E07F9" w:rsidRDefault="005E07F9" w:rsidP="005E07F9"/>
                    </w:txbxContent>
                  </v:textbox>
                </v:shape>
              </w:pict>
            </w:r>
            <w:r w:rsidR="000F3735">
              <w:t>2). Мотивация</w:t>
            </w:r>
          </w:p>
          <w:p w:rsidR="005E07F9" w:rsidRDefault="005E07F9" w:rsidP="005E07F9">
            <w:pPr>
              <w:ind w:firstLine="540"/>
              <w:rPr>
                <w:sz w:val="24"/>
                <w:szCs w:val="24"/>
              </w:rPr>
            </w:pPr>
            <w:r w:rsidRPr="005E07F9">
              <w:rPr>
                <w:sz w:val="24"/>
                <w:szCs w:val="24"/>
              </w:rPr>
              <w:t>Письменная работа (таблицы на экране, условия примеров записаны на доске)</w:t>
            </w: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Default="008E0928" w:rsidP="005E07F9">
            <w:pPr>
              <w:ind w:firstLine="540"/>
              <w:rPr>
                <w:sz w:val="24"/>
                <w:szCs w:val="24"/>
              </w:rPr>
            </w:pPr>
          </w:p>
          <w:p w:rsidR="008E0928" w:rsidRPr="008E0928" w:rsidRDefault="008E0928" w:rsidP="008E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511A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Операционно</w:t>
            </w:r>
            <w:proofErr w:type="spellEnd"/>
            <w:r>
              <w:rPr>
                <w:sz w:val="24"/>
                <w:szCs w:val="24"/>
              </w:rPr>
              <w:t>- исполнительский этап</w:t>
            </w:r>
          </w:p>
          <w:p w:rsidR="005E07F9" w:rsidRDefault="005E07F9" w:rsidP="005E07F9">
            <w:pPr>
              <w:ind w:firstLine="540"/>
              <w:rPr>
                <w:sz w:val="24"/>
                <w:szCs w:val="24"/>
              </w:rPr>
            </w:pPr>
          </w:p>
          <w:p w:rsidR="005E07F9" w:rsidRDefault="005E07F9" w:rsidP="005E07F9">
            <w:pPr>
              <w:ind w:firstLine="540"/>
              <w:rPr>
                <w:sz w:val="24"/>
                <w:szCs w:val="24"/>
              </w:rPr>
            </w:pPr>
          </w:p>
          <w:p w:rsidR="005E07F9" w:rsidRDefault="005E07F9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C714C8" w:rsidRDefault="00C714C8" w:rsidP="005E07F9">
            <w:pPr>
              <w:ind w:firstLine="540"/>
              <w:rPr>
                <w:sz w:val="24"/>
                <w:szCs w:val="24"/>
              </w:rPr>
            </w:pPr>
          </w:p>
          <w:p w:rsidR="007640AC" w:rsidRDefault="007640AC" w:rsidP="00C714C8">
            <w:pPr>
              <w:rPr>
                <w:sz w:val="24"/>
                <w:szCs w:val="24"/>
              </w:rPr>
            </w:pPr>
          </w:p>
          <w:p w:rsidR="007640AC" w:rsidRDefault="007640AC" w:rsidP="00C714C8">
            <w:pPr>
              <w:rPr>
                <w:sz w:val="24"/>
                <w:szCs w:val="24"/>
              </w:rPr>
            </w:pPr>
          </w:p>
          <w:p w:rsidR="007640AC" w:rsidRDefault="007640AC" w:rsidP="00C714C8">
            <w:pPr>
              <w:rPr>
                <w:sz w:val="24"/>
                <w:szCs w:val="24"/>
              </w:rPr>
            </w:pPr>
          </w:p>
          <w:p w:rsidR="007640AC" w:rsidRDefault="007640AC" w:rsidP="00C714C8">
            <w:pPr>
              <w:rPr>
                <w:sz w:val="24"/>
                <w:szCs w:val="24"/>
              </w:rPr>
            </w:pPr>
          </w:p>
          <w:p w:rsidR="007640AC" w:rsidRDefault="007640AC" w:rsidP="00C714C8">
            <w:pPr>
              <w:rPr>
                <w:sz w:val="24"/>
                <w:szCs w:val="24"/>
              </w:rPr>
            </w:pPr>
          </w:p>
          <w:p w:rsidR="00C714C8" w:rsidRDefault="00C714C8" w:rsidP="00C7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Рефлексивно оценочный этап.</w:t>
            </w:r>
          </w:p>
          <w:p w:rsidR="007640AC" w:rsidRDefault="00C714C8" w:rsidP="00C7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</w:t>
            </w:r>
          </w:p>
          <w:p w:rsidR="007640AC" w:rsidRDefault="007640AC" w:rsidP="00C714C8">
            <w:pPr>
              <w:rPr>
                <w:sz w:val="24"/>
                <w:szCs w:val="24"/>
              </w:rPr>
            </w:pPr>
          </w:p>
          <w:p w:rsidR="007640AC" w:rsidRDefault="007640AC" w:rsidP="00C714C8">
            <w:pPr>
              <w:rPr>
                <w:sz w:val="24"/>
                <w:szCs w:val="24"/>
              </w:rPr>
            </w:pPr>
          </w:p>
          <w:p w:rsidR="007640AC" w:rsidRDefault="007640AC" w:rsidP="00C714C8">
            <w:pPr>
              <w:rPr>
                <w:sz w:val="24"/>
                <w:szCs w:val="24"/>
              </w:rPr>
            </w:pPr>
          </w:p>
          <w:p w:rsidR="00C714C8" w:rsidRPr="00C714C8" w:rsidRDefault="007640AC" w:rsidP="00C71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Выставляются оценки за работу на уроке</w:t>
            </w:r>
            <w:r w:rsidR="00C714C8">
              <w:rPr>
                <w:sz w:val="24"/>
                <w:szCs w:val="24"/>
              </w:rPr>
              <w:t xml:space="preserve"> </w:t>
            </w:r>
          </w:p>
          <w:p w:rsidR="005E07F9" w:rsidRDefault="005E07F9" w:rsidP="005E07F9">
            <w:pPr>
              <w:ind w:firstLine="540"/>
              <w:rPr>
                <w:sz w:val="24"/>
                <w:szCs w:val="24"/>
              </w:rPr>
            </w:pPr>
          </w:p>
          <w:p w:rsidR="005E07F9" w:rsidRDefault="005E07F9" w:rsidP="005E07F9">
            <w:pPr>
              <w:ind w:firstLine="540"/>
              <w:rPr>
                <w:sz w:val="24"/>
                <w:szCs w:val="24"/>
              </w:rPr>
            </w:pPr>
          </w:p>
          <w:p w:rsidR="005E07F9" w:rsidRDefault="005E07F9" w:rsidP="005E07F9">
            <w:pPr>
              <w:ind w:firstLine="540"/>
              <w:rPr>
                <w:sz w:val="24"/>
                <w:szCs w:val="24"/>
              </w:rPr>
            </w:pPr>
          </w:p>
          <w:p w:rsidR="005E07F9" w:rsidRDefault="005E07F9" w:rsidP="005E07F9">
            <w:pPr>
              <w:ind w:firstLine="540"/>
              <w:rPr>
                <w:sz w:val="24"/>
                <w:szCs w:val="24"/>
              </w:rPr>
            </w:pPr>
          </w:p>
          <w:p w:rsidR="005E07F9" w:rsidRDefault="005E07F9" w:rsidP="005E07F9">
            <w:pPr>
              <w:ind w:firstLine="540"/>
              <w:rPr>
                <w:sz w:val="24"/>
                <w:szCs w:val="24"/>
              </w:rPr>
            </w:pPr>
          </w:p>
          <w:p w:rsidR="005E07F9" w:rsidRPr="005E07F9" w:rsidRDefault="005E07F9" w:rsidP="005E07F9">
            <w:pPr>
              <w:ind w:firstLine="540"/>
              <w:rPr>
                <w:sz w:val="24"/>
                <w:szCs w:val="24"/>
              </w:rPr>
            </w:pPr>
          </w:p>
          <w:p w:rsidR="005E07F9" w:rsidRPr="000F3735" w:rsidRDefault="005E07F9"/>
        </w:tc>
        <w:tc>
          <w:tcPr>
            <w:tcW w:w="8647" w:type="dxa"/>
            <w:tcBorders>
              <w:bottom w:val="single" w:sz="4" w:space="0" w:color="auto"/>
            </w:tcBorders>
          </w:tcPr>
          <w:p w:rsidR="005E07F9" w:rsidRPr="00AE61F8" w:rsidRDefault="005E07F9" w:rsidP="005E07F9">
            <w:pPr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lastRenderedPageBreak/>
              <w:t xml:space="preserve"> Решаем </w:t>
            </w:r>
            <w:r>
              <w:rPr>
                <w:sz w:val="24"/>
                <w:szCs w:val="24"/>
              </w:rPr>
              <w:t xml:space="preserve"> </w:t>
            </w:r>
            <w:r w:rsidRPr="00AE61F8">
              <w:rPr>
                <w:sz w:val="24"/>
                <w:szCs w:val="24"/>
              </w:rPr>
              <w:t>у доски «эстафетой» (выходить к доске по 1 человеку, одно действие – один человек).</w:t>
            </w:r>
          </w:p>
          <w:p w:rsidR="005E07F9" w:rsidRPr="00814264" w:rsidRDefault="005E07F9" w:rsidP="005E07F9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814264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814264">
              <w:rPr>
                <w:b/>
                <w:i/>
                <w:sz w:val="24"/>
                <w:szCs w:val="24"/>
              </w:rPr>
              <w:t xml:space="preserve"> вариант.</w:t>
            </w:r>
          </w:p>
          <w:p w:rsidR="004B47CC" w:rsidRDefault="005E07F9" w:rsidP="005E07F9">
            <w:pPr>
              <w:rPr>
                <w:position w:val="-56"/>
                <w:sz w:val="24"/>
                <w:szCs w:val="24"/>
              </w:rPr>
            </w:pPr>
            <w:r w:rsidRPr="00AE61F8">
              <w:rPr>
                <w:position w:val="-56"/>
                <w:sz w:val="24"/>
                <w:szCs w:val="24"/>
              </w:rPr>
              <w:object w:dxaOrig="1600" w:dyaOrig="1240">
                <v:shape id="_x0000_i1074" type="#_x0000_t75" style="width:80.4pt;height:61.7pt" o:ole="" fillcolor="window">
                  <v:imagedata r:id="rId77" o:title=""/>
                </v:shape>
                <o:OLEObject Type="Embed" ProgID="Equation.3" ShapeID="_x0000_i1074" DrawAspect="Content" ObjectID="_1352749229" r:id="rId78"/>
              </w:object>
            </w:r>
          </w:p>
          <w:p w:rsidR="005E07F9" w:rsidRDefault="005E07F9" w:rsidP="005E07F9">
            <w:pPr>
              <w:rPr>
                <w:position w:val="-56"/>
                <w:sz w:val="24"/>
                <w:szCs w:val="24"/>
              </w:rPr>
            </w:pPr>
          </w:p>
          <w:p w:rsidR="005E07F9" w:rsidRDefault="005E07F9" w:rsidP="005E07F9">
            <w:pPr>
              <w:rPr>
                <w:position w:val="-56"/>
                <w:sz w:val="24"/>
                <w:szCs w:val="24"/>
              </w:rPr>
            </w:pPr>
          </w:p>
          <w:p w:rsidR="00F0416C" w:rsidRDefault="00EB1B52" w:rsidP="005E07F9">
            <w:pPr>
              <w:rPr>
                <w:position w:val="-56"/>
                <w:sz w:val="24"/>
                <w:szCs w:val="24"/>
              </w:rPr>
            </w:pPr>
            <w:r>
              <w:rPr>
                <w:position w:val="-56"/>
                <w:sz w:val="24"/>
                <w:szCs w:val="24"/>
              </w:rPr>
              <w:t xml:space="preserve"> </w:t>
            </w:r>
            <w:r w:rsidR="00F34918">
              <w:rPr>
                <w:position w:val="-56"/>
                <w:sz w:val="24"/>
                <w:szCs w:val="24"/>
              </w:rPr>
              <w:t>О</w:t>
            </w:r>
            <w:r w:rsidR="00F0416C">
              <w:rPr>
                <w:position w:val="-56"/>
                <w:sz w:val="24"/>
                <w:szCs w:val="24"/>
              </w:rPr>
              <w:t>тветы</w:t>
            </w:r>
            <w:r w:rsidR="00F34918">
              <w:rPr>
                <w:position w:val="-56"/>
                <w:sz w:val="24"/>
                <w:szCs w:val="24"/>
              </w:rPr>
              <w:t>:</w:t>
            </w:r>
          </w:p>
          <w:p w:rsidR="00F0416C" w:rsidRPr="00AE61F8" w:rsidRDefault="00F0416C" w:rsidP="00F0416C">
            <w:pPr>
              <w:ind w:firstLine="540"/>
              <w:jc w:val="both"/>
              <w:rPr>
                <w:sz w:val="24"/>
                <w:szCs w:val="24"/>
                <w:vertAlign w:val="subscript"/>
              </w:rPr>
            </w:pPr>
            <w:r w:rsidRPr="00AE61F8">
              <w:rPr>
                <w:sz w:val="24"/>
                <w:szCs w:val="24"/>
              </w:rPr>
              <w:t xml:space="preserve">1) </w:t>
            </w:r>
            <w:r w:rsidRPr="00AE61F8">
              <w:rPr>
                <w:position w:val="-24"/>
                <w:sz w:val="24"/>
                <w:szCs w:val="24"/>
              </w:rPr>
              <w:object w:dxaOrig="460" w:dyaOrig="620">
                <v:shape id="_x0000_i1075" type="#_x0000_t75" style="width:22.45pt;height:30.85pt" o:ole="" fillcolor="window">
                  <v:imagedata r:id="rId55" o:title=""/>
                </v:shape>
                <o:OLEObject Type="Embed" ProgID="Equation.3" ShapeID="_x0000_i1075" DrawAspect="Content" ObjectID="_1352749230" r:id="rId79"/>
              </w:object>
            </w:r>
            <w:r w:rsidRPr="00AE61F8">
              <w:rPr>
                <w:sz w:val="24"/>
                <w:szCs w:val="24"/>
              </w:rPr>
              <w:t xml:space="preserve"> -а</w:t>
            </w:r>
            <w:proofErr w:type="gramStart"/>
            <w:r w:rsidRPr="00AE61F8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  <w:p w:rsidR="00F0416C" w:rsidRPr="00AE61F8" w:rsidRDefault="00F0416C" w:rsidP="00F0416C">
            <w:pPr>
              <w:ind w:firstLine="54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 xml:space="preserve">2) </w:t>
            </w:r>
            <w:r w:rsidRPr="00AE61F8">
              <w:rPr>
                <w:position w:val="-24"/>
                <w:sz w:val="24"/>
                <w:szCs w:val="24"/>
              </w:rPr>
              <w:object w:dxaOrig="460" w:dyaOrig="620">
                <v:shape id="_x0000_i1076" type="#_x0000_t75" style="width:22.45pt;height:30.85pt" o:ole="" fillcolor="window">
                  <v:imagedata r:id="rId53" o:title=""/>
                </v:shape>
                <o:OLEObject Type="Embed" ProgID="Equation.3" ShapeID="_x0000_i1076" DrawAspect="Content" ObjectID="_1352749231" r:id="rId80"/>
              </w:object>
            </w:r>
            <w:r w:rsidRPr="00AE61F8">
              <w:rPr>
                <w:sz w:val="24"/>
                <w:szCs w:val="24"/>
              </w:rPr>
              <w:t xml:space="preserve"> -к</w:t>
            </w:r>
          </w:p>
          <w:p w:rsidR="00F0416C" w:rsidRPr="00AE61F8" w:rsidRDefault="00F0416C" w:rsidP="00F0416C">
            <w:pPr>
              <w:ind w:firstLine="54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 xml:space="preserve"> 3) </w:t>
            </w:r>
            <w:r w:rsidRPr="00AE61F8">
              <w:rPr>
                <w:position w:val="-24"/>
                <w:sz w:val="24"/>
                <w:szCs w:val="24"/>
              </w:rPr>
              <w:object w:dxaOrig="499" w:dyaOrig="620">
                <v:shape id="_x0000_i1077" type="#_x0000_t75" style="width:25.25pt;height:30.85pt" o:ole="" fillcolor="window">
                  <v:imagedata r:id="rId61" o:title=""/>
                </v:shape>
                <o:OLEObject Type="Embed" ProgID="Equation.3" ShapeID="_x0000_i1077" DrawAspect="Content" ObjectID="_1352749232" r:id="rId81"/>
              </w:object>
            </w:r>
            <w:r w:rsidRPr="00AE61F8">
              <w:rPr>
                <w:sz w:val="24"/>
                <w:szCs w:val="24"/>
              </w:rPr>
              <w:t xml:space="preserve"> -у</w:t>
            </w:r>
          </w:p>
          <w:p w:rsidR="00F0416C" w:rsidRPr="00AE61F8" w:rsidRDefault="00F0416C" w:rsidP="00F0416C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F0416C" w:rsidRPr="00AE61F8" w:rsidRDefault="00F0416C" w:rsidP="00F0416C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F0416C" w:rsidRPr="00AE61F8" w:rsidRDefault="00F0416C" w:rsidP="00F04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E61F8">
              <w:rPr>
                <w:sz w:val="24"/>
                <w:szCs w:val="24"/>
              </w:rPr>
              <w:t xml:space="preserve">4) </w:t>
            </w:r>
            <w:r w:rsidRPr="00AE61F8">
              <w:rPr>
                <w:position w:val="-24"/>
                <w:sz w:val="24"/>
                <w:szCs w:val="24"/>
              </w:rPr>
              <w:object w:dxaOrig="360" w:dyaOrig="620">
                <v:shape id="_x0000_i1078" type="#_x0000_t75" style="width:18.7pt;height:30.85pt" o:ole="" fillcolor="window">
                  <v:imagedata r:id="rId65" o:title=""/>
                </v:shape>
                <o:OLEObject Type="Embed" ProgID="Equation.3" ShapeID="_x0000_i1078" DrawAspect="Content" ObjectID="_1352749233" r:id="rId82"/>
              </w:object>
            </w:r>
            <w:r w:rsidRPr="00AE61F8">
              <w:rPr>
                <w:sz w:val="24"/>
                <w:szCs w:val="24"/>
              </w:rPr>
              <w:t xml:space="preserve"> -</w:t>
            </w:r>
            <w:proofErr w:type="spellStart"/>
            <w:r w:rsidRPr="00AE61F8">
              <w:rPr>
                <w:sz w:val="24"/>
                <w:szCs w:val="24"/>
              </w:rPr>
              <w:t>з</w:t>
            </w:r>
            <w:proofErr w:type="spellEnd"/>
          </w:p>
          <w:p w:rsidR="00F0416C" w:rsidRPr="00AE61F8" w:rsidRDefault="00F0416C" w:rsidP="00F04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E61F8">
              <w:rPr>
                <w:sz w:val="24"/>
                <w:szCs w:val="24"/>
              </w:rPr>
              <w:t xml:space="preserve">5) </w:t>
            </w:r>
            <w:r w:rsidRPr="00AE61F8">
              <w:rPr>
                <w:position w:val="-24"/>
                <w:sz w:val="24"/>
                <w:szCs w:val="24"/>
              </w:rPr>
              <w:object w:dxaOrig="440" w:dyaOrig="620">
                <v:shape id="_x0000_i1079" type="#_x0000_t75" style="width:21.5pt;height:30.85pt" o:ole="" fillcolor="window">
                  <v:imagedata r:id="rId63" o:title=""/>
                </v:shape>
                <o:OLEObject Type="Embed" ProgID="Equation.3" ShapeID="_x0000_i1079" DrawAspect="Content" ObjectID="_1352749234" r:id="rId83"/>
              </w:object>
            </w:r>
            <w:r w:rsidRPr="00AE61F8">
              <w:rPr>
                <w:sz w:val="24"/>
                <w:szCs w:val="24"/>
              </w:rPr>
              <w:t xml:space="preserve"> -м</w:t>
            </w:r>
          </w:p>
          <w:p w:rsidR="00F0416C" w:rsidRDefault="00F0416C" w:rsidP="00F0416C">
            <w:pPr>
              <w:jc w:val="both"/>
              <w:rPr>
                <w:position w:val="-5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61F8">
              <w:rPr>
                <w:sz w:val="24"/>
                <w:szCs w:val="24"/>
              </w:rPr>
              <w:t xml:space="preserve">6) </w:t>
            </w:r>
            <w:r w:rsidRPr="00AE61F8">
              <w:rPr>
                <w:position w:val="-24"/>
                <w:sz w:val="24"/>
                <w:szCs w:val="24"/>
              </w:rPr>
              <w:object w:dxaOrig="480" w:dyaOrig="620">
                <v:shape id="_x0000_i1080" type="#_x0000_t75" style="width:24.3pt;height:30.85pt" o:ole="" fillcolor="window">
                  <v:imagedata r:id="rId73" o:title=""/>
                </v:shape>
                <o:OLEObject Type="Embed" ProgID="Equation.3" ShapeID="_x0000_i1080" DrawAspect="Content" ObjectID="_1352749235" r:id="rId84"/>
              </w:object>
            </w:r>
            <w:r w:rsidRPr="00AE61F8">
              <w:rPr>
                <w:sz w:val="24"/>
                <w:szCs w:val="24"/>
              </w:rPr>
              <w:t>- а</w:t>
            </w:r>
            <w:proofErr w:type="gramStart"/>
            <w:r w:rsidRPr="00AE61F8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AE61F8">
              <w:rPr>
                <w:sz w:val="24"/>
                <w:szCs w:val="24"/>
              </w:rPr>
              <w:t xml:space="preserve"> </w:t>
            </w:r>
          </w:p>
          <w:p w:rsidR="005E07F9" w:rsidRPr="00F34918" w:rsidRDefault="00814264" w:rsidP="005E07F9">
            <w:pPr>
              <w:ind w:firstLine="540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</w:t>
            </w:r>
            <w:r w:rsidR="005E07F9" w:rsidRPr="00AE61F8">
              <w:rPr>
                <w:sz w:val="24"/>
                <w:szCs w:val="24"/>
              </w:rPr>
              <w:t xml:space="preserve">: </w:t>
            </w:r>
            <w:proofErr w:type="spellStart"/>
            <w:r w:rsidR="005E07F9" w:rsidRPr="00F34918">
              <w:rPr>
                <w:b/>
                <w:i/>
                <w:color w:val="FF0000"/>
                <w:sz w:val="24"/>
                <w:szCs w:val="24"/>
              </w:rPr>
              <w:t>акузма</w:t>
            </w:r>
            <w:proofErr w:type="spellEnd"/>
            <w:r w:rsidR="005E07F9" w:rsidRPr="00F34918">
              <w:rPr>
                <w:b/>
                <w:i/>
                <w:color w:val="FF0000"/>
                <w:sz w:val="24"/>
                <w:szCs w:val="24"/>
              </w:rPr>
              <w:t>.</w:t>
            </w:r>
          </w:p>
          <w:p w:rsidR="00F0416C" w:rsidRDefault="00F0416C" w:rsidP="005E07F9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F34918" w:rsidRDefault="00F34918" w:rsidP="005E07F9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F34918" w:rsidRDefault="00F34918" w:rsidP="005E07F9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F0416C" w:rsidRPr="00814264" w:rsidRDefault="00814264" w:rsidP="005E07F9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814264">
              <w:rPr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814264">
              <w:rPr>
                <w:b/>
                <w:i/>
                <w:sz w:val="24"/>
                <w:szCs w:val="24"/>
              </w:rPr>
              <w:t xml:space="preserve"> вариант</w:t>
            </w:r>
          </w:p>
          <w:p w:rsidR="00F0416C" w:rsidRPr="00AE61F8" w:rsidRDefault="00F0416C" w:rsidP="005E07F9">
            <w:pPr>
              <w:ind w:firstLine="540"/>
              <w:jc w:val="both"/>
              <w:rPr>
                <w:sz w:val="24"/>
                <w:szCs w:val="24"/>
              </w:rPr>
            </w:pPr>
            <w:r w:rsidRPr="00AE61F8">
              <w:rPr>
                <w:position w:val="-54"/>
                <w:sz w:val="24"/>
                <w:szCs w:val="24"/>
              </w:rPr>
              <w:object w:dxaOrig="1740" w:dyaOrig="1219">
                <v:shape id="_x0000_i1081" type="#_x0000_t75" style="width:86.95pt;height:60.8pt" o:ole="" fillcolor="window">
                  <v:imagedata r:id="rId85" o:title=""/>
                </v:shape>
                <o:OLEObject Type="Embed" ProgID="Equation.3" ShapeID="_x0000_i1081" DrawAspect="Content" ObjectID="_1352749236" r:id="rId86"/>
              </w:object>
            </w:r>
            <w:r>
              <w:rPr>
                <w:position w:val="-54"/>
                <w:sz w:val="24"/>
                <w:szCs w:val="24"/>
              </w:rPr>
              <w:t xml:space="preserve">                                   </w:t>
            </w:r>
          </w:p>
          <w:tbl>
            <w:tblPr>
              <w:tblStyle w:val="a3"/>
              <w:tblW w:w="2914" w:type="dxa"/>
              <w:tblInd w:w="2501" w:type="dxa"/>
              <w:tblLook w:val="04A0"/>
            </w:tblPr>
            <w:tblGrid>
              <w:gridCol w:w="787"/>
              <w:gridCol w:w="787"/>
              <w:gridCol w:w="787"/>
              <w:gridCol w:w="582"/>
            </w:tblGrid>
            <w:tr w:rsidR="00F0416C" w:rsidTr="00814264">
              <w:tc>
                <w:tcPr>
                  <w:tcW w:w="788" w:type="dxa"/>
                </w:tcPr>
                <w:p w:rsidR="00F0416C" w:rsidRPr="00814264" w:rsidRDefault="00814264" w:rsidP="005E07F9">
                  <w:pPr>
                    <w:jc w:val="both"/>
                    <w:rPr>
                      <w:vertAlign w:val="subscript"/>
                    </w:rPr>
                  </w:pPr>
                  <w:r w:rsidRPr="004219A3">
                    <w:rPr>
                      <w:position w:val="-24"/>
                      <w:sz w:val="28"/>
                      <w:szCs w:val="24"/>
                    </w:rPr>
                    <w:object w:dxaOrig="580" w:dyaOrig="620">
                      <v:shape id="_x0000_i1082" type="#_x0000_t75" style="width:29pt;height:30.85pt" o:ole="" fillcolor="window">
                        <v:imagedata r:id="rId87" o:title=""/>
                      </v:shape>
                      <o:OLEObject Type="Embed" ProgID="Equation.3" ShapeID="_x0000_i1082" DrawAspect="Content" ObjectID="_1352749237" r:id="rId88"/>
                    </w:object>
                  </w:r>
                  <w:r>
                    <w:rPr>
                      <w:position w:val="-24"/>
                      <w:sz w:val="28"/>
                    </w:rPr>
                    <w:t xml:space="preserve">     а</w:t>
                  </w:r>
                  <w:proofErr w:type="gramStart"/>
                  <w:r>
                    <w:rPr>
                      <w:position w:val="-24"/>
                      <w:sz w:val="28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F0416C" w:rsidRDefault="00814264" w:rsidP="005E07F9">
                  <w:pPr>
                    <w:jc w:val="both"/>
                    <w:rPr>
                      <w:position w:val="-24"/>
                      <w:sz w:val="28"/>
                    </w:rPr>
                  </w:pPr>
                  <w:r w:rsidRPr="004219A3">
                    <w:rPr>
                      <w:position w:val="-24"/>
                      <w:sz w:val="28"/>
                      <w:szCs w:val="24"/>
                    </w:rPr>
                    <w:object w:dxaOrig="499" w:dyaOrig="620">
                      <v:shape id="_x0000_i1083" type="#_x0000_t75" style="width:25.25pt;height:30.85pt" o:ole="" fillcolor="window">
                        <v:imagedata r:id="rId89" o:title=""/>
                      </v:shape>
                      <o:OLEObject Type="Embed" ProgID="Equation.3" ShapeID="_x0000_i1083" DrawAspect="Content" ObjectID="_1352749238" r:id="rId90"/>
                    </w:object>
                  </w:r>
                </w:p>
                <w:p w:rsidR="00814264" w:rsidRDefault="00814264" w:rsidP="005E07F9">
                  <w:pPr>
                    <w:jc w:val="both"/>
                  </w:pPr>
                  <w:r>
                    <w:t>м</w:t>
                  </w:r>
                </w:p>
              </w:tc>
              <w:tc>
                <w:tcPr>
                  <w:tcW w:w="709" w:type="dxa"/>
                </w:tcPr>
                <w:p w:rsidR="00F0416C" w:rsidRDefault="00814264" w:rsidP="005E07F9">
                  <w:pPr>
                    <w:jc w:val="both"/>
                    <w:rPr>
                      <w:position w:val="-24"/>
                      <w:sz w:val="28"/>
                    </w:rPr>
                  </w:pPr>
                  <w:r w:rsidRPr="004219A3">
                    <w:rPr>
                      <w:position w:val="-24"/>
                      <w:sz w:val="28"/>
                      <w:szCs w:val="24"/>
                    </w:rPr>
                    <w:object w:dxaOrig="380" w:dyaOrig="620">
                      <v:shape id="_x0000_i1084" type="#_x0000_t75" style="width:18.7pt;height:30.85pt" o:ole="" fillcolor="window">
                        <v:imagedata r:id="rId91" o:title=""/>
                      </v:shape>
                      <o:OLEObject Type="Embed" ProgID="Equation.3" ShapeID="_x0000_i1084" DrawAspect="Content" ObjectID="_1352749239" r:id="rId92"/>
                    </w:object>
                  </w:r>
                </w:p>
                <w:p w:rsidR="00814264" w:rsidRDefault="00814264" w:rsidP="005E07F9">
                  <w:pPr>
                    <w:jc w:val="both"/>
                  </w:pPr>
                  <w:r>
                    <w:rPr>
                      <w:position w:val="-24"/>
                      <w:sz w:val="28"/>
                    </w:rPr>
                    <w:t>к</w:t>
                  </w:r>
                </w:p>
              </w:tc>
              <w:tc>
                <w:tcPr>
                  <w:tcW w:w="708" w:type="dxa"/>
                </w:tcPr>
                <w:p w:rsidR="00F0416C" w:rsidRDefault="00814264" w:rsidP="005E07F9">
                  <w:pPr>
                    <w:jc w:val="both"/>
                    <w:rPr>
                      <w:position w:val="-6"/>
                      <w:sz w:val="28"/>
                    </w:rPr>
                  </w:pPr>
                  <w:r w:rsidRPr="004219A3">
                    <w:rPr>
                      <w:position w:val="-6"/>
                      <w:sz w:val="28"/>
                      <w:szCs w:val="24"/>
                    </w:rPr>
                    <w:object w:dxaOrig="320" w:dyaOrig="279">
                      <v:shape id="_x0000_i1085" type="#_x0000_t75" style="width:15.9pt;height:14.05pt" o:ole="" fillcolor="window">
                        <v:imagedata r:id="rId93" o:title=""/>
                      </v:shape>
                      <o:OLEObject Type="Embed" ProgID="Equation.3" ShapeID="_x0000_i1085" DrawAspect="Content" ObjectID="_1352749240" r:id="rId94"/>
                    </w:object>
                  </w:r>
                </w:p>
                <w:p w:rsidR="00814264" w:rsidRDefault="00814264" w:rsidP="005E07F9">
                  <w:pPr>
                    <w:jc w:val="both"/>
                    <w:rPr>
                      <w:position w:val="-6"/>
                      <w:sz w:val="28"/>
                    </w:rPr>
                  </w:pPr>
                </w:p>
                <w:p w:rsidR="00814264" w:rsidRPr="00814264" w:rsidRDefault="00814264" w:rsidP="005E07F9">
                  <w:pPr>
                    <w:jc w:val="both"/>
                    <w:rPr>
                      <w:sz w:val="28"/>
                      <w:szCs w:val="28"/>
                      <w:vertAlign w:val="subscript"/>
                    </w:rPr>
                  </w:pPr>
                  <w:r w:rsidRPr="00814264">
                    <w:rPr>
                      <w:sz w:val="28"/>
                      <w:szCs w:val="28"/>
                    </w:rPr>
                    <w:t>а</w:t>
                  </w:r>
                  <w:proofErr w:type="gramStart"/>
                  <w:r w:rsidRPr="00814264"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gramEnd"/>
                </w:p>
              </w:tc>
            </w:tr>
            <w:tr w:rsidR="00F0416C" w:rsidTr="00814264">
              <w:tc>
                <w:tcPr>
                  <w:tcW w:w="788" w:type="dxa"/>
                </w:tcPr>
                <w:p w:rsidR="00F0416C" w:rsidRDefault="00814264" w:rsidP="005E07F9">
                  <w:pPr>
                    <w:jc w:val="both"/>
                  </w:pPr>
                  <w:r w:rsidRPr="004219A3">
                    <w:rPr>
                      <w:position w:val="-24"/>
                      <w:sz w:val="28"/>
                      <w:szCs w:val="24"/>
                    </w:rPr>
                    <w:object w:dxaOrig="380" w:dyaOrig="620">
                      <v:shape id="_x0000_i1086" type="#_x0000_t75" style="width:18.7pt;height:30.85pt" o:ole="" fillcolor="window">
                        <v:imagedata r:id="rId95" o:title=""/>
                      </v:shape>
                      <o:OLEObject Type="Embed" ProgID="Equation.3" ShapeID="_x0000_i1086" DrawAspect="Content" ObjectID="_1352749241" r:id="rId96"/>
                    </w:object>
                  </w:r>
                  <w:r>
                    <w:rPr>
                      <w:position w:val="-24"/>
                      <w:sz w:val="28"/>
                    </w:rPr>
                    <w:t>я</w:t>
                  </w:r>
                </w:p>
              </w:tc>
              <w:tc>
                <w:tcPr>
                  <w:tcW w:w="709" w:type="dxa"/>
                </w:tcPr>
                <w:p w:rsidR="00F0416C" w:rsidRDefault="00814264" w:rsidP="005E07F9">
                  <w:pPr>
                    <w:jc w:val="both"/>
                    <w:rPr>
                      <w:position w:val="-10"/>
                      <w:sz w:val="28"/>
                    </w:rPr>
                  </w:pPr>
                  <w:r w:rsidRPr="004219A3">
                    <w:rPr>
                      <w:position w:val="-10"/>
                      <w:sz w:val="28"/>
                      <w:szCs w:val="24"/>
                    </w:rPr>
                    <w:object w:dxaOrig="580" w:dyaOrig="320">
                      <v:shape id="_x0000_i1087" type="#_x0000_t75" style="width:29pt;height:15.9pt" o:ole="" fillcolor="window">
                        <v:imagedata r:id="rId97" o:title=""/>
                      </v:shape>
                      <o:OLEObject Type="Embed" ProgID="Equation.3" ShapeID="_x0000_i1087" DrawAspect="Content" ObjectID="_1352749242" r:id="rId98"/>
                    </w:object>
                  </w:r>
                </w:p>
                <w:p w:rsidR="00814264" w:rsidRPr="00814264" w:rsidRDefault="00814264" w:rsidP="005E07F9">
                  <w:pPr>
                    <w:jc w:val="both"/>
                    <w:rPr>
                      <w:sz w:val="28"/>
                      <w:szCs w:val="28"/>
                    </w:rPr>
                  </w:pPr>
                  <w:r w:rsidRPr="00814264"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709" w:type="dxa"/>
                </w:tcPr>
                <w:p w:rsidR="00F0416C" w:rsidRDefault="00814264" w:rsidP="005E07F9">
                  <w:pPr>
                    <w:jc w:val="both"/>
                    <w:rPr>
                      <w:position w:val="-10"/>
                      <w:sz w:val="28"/>
                    </w:rPr>
                  </w:pPr>
                  <w:r w:rsidRPr="004219A3">
                    <w:rPr>
                      <w:position w:val="-10"/>
                      <w:sz w:val="28"/>
                      <w:szCs w:val="24"/>
                    </w:rPr>
                    <w:object w:dxaOrig="580" w:dyaOrig="320">
                      <v:shape id="_x0000_i1088" type="#_x0000_t75" style="width:29pt;height:15.9pt" o:ole="" fillcolor="window">
                        <v:imagedata r:id="rId97" o:title=""/>
                      </v:shape>
                      <o:OLEObject Type="Embed" ProgID="Equation.3" ShapeID="_x0000_i1088" DrawAspect="Content" ObjectID="_1352749243" r:id="rId99"/>
                    </w:object>
                  </w:r>
                </w:p>
                <w:p w:rsidR="00814264" w:rsidRDefault="00814264" w:rsidP="005E07F9">
                  <w:pPr>
                    <w:jc w:val="both"/>
                  </w:pPr>
                  <w:r>
                    <w:rPr>
                      <w:position w:val="-10"/>
                      <w:sz w:val="28"/>
                    </w:rPr>
                    <w:t>т</w:t>
                  </w:r>
                </w:p>
              </w:tc>
              <w:tc>
                <w:tcPr>
                  <w:tcW w:w="708" w:type="dxa"/>
                </w:tcPr>
                <w:p w:rsidR="00F0416C" w:rsidRDefault="00814264" w:rsidP="005E07F9">
                  <w:pPr>
                    <w:jc w:val="both"/>
                  </w:pPr>
                  <w:r w:rsidRPr="004219A3">
                    <w:rPr>
                      <w:position w:val="-24"/>
                      <w:sz w:val="28"/>
                      <w:szCs w:val="24"/>
                    </w:rPr>
                    <w:object w:dxaOrig="380" w:dyaOrig="620">
                      <v:shape id="_x0000_i1089" type="#_x0000_t75" style="width:18.7pt;height:30.85pt" o:ole="" fillcolor="window">
                        <v:imagedata r:id="rId100" o:title=""/>
                      </v:shape>
                      <o:OLEObject Type="Embed" ProgID="Equation.3" ShapeID="_x0000_i1089" DrawAspect="Content" ObjectID="_1352749244" r:id="rId101"/>
                    </w:object>
                  </w:r>
                  <w:proofErr w:type="spellStart"/>
                  <w:r>
                    <w:rPr>
                      <w:position w:val="-24"/>
                      <w:sz w:val="28"/>
                    </w:rPr>
                    <w:t>ю</w:t>
                  </w:r>
                  <w:proofErr w:type="spellEnd"/>
                </w:p>
              </w:tc>
            </w:tr>
            <w:tr w:rsidR="00F0416C" w:rsidTr="00814264">
              <w:tc>
                <w:tcPr>
                  <w:tcW w:w="788" w:type="dxa"/>
                </w:tcPr>
                <w:p w:rsidR="00F0416C" w:rsidRDefault="00814264" w:rsidP="005E07F9">
                  <w:pPr>
                    <w:jc w:val="both"/>
                  </w:pPr>
                  <w:r w:rsidRPr="004219A3">
                    <w:rPr>
                      <w:position w:val="-10"/>
                      <w:sz w:val="28"/>
                      <w:szCs w:val="24"/>
                    </w:rPr>
                    <w:object w:dxaOrig="480" w:dyaOrig="320">
                      <v:shape id="_x0000_i1090" type="#_x0000_t75" style="width:24.3pt;height:15.9pt" o:ole="" fillcolor="window">
                        <v:imagedata r:id="rId102" o:title=""/>
                      </v:shape>
                      <o:OLEObject Type="Embed" ProgID="Equation.3" ShapeID="_x0000_i1090" DrawAspect="Content" ObjectID="_1352749245" r:id="rId103"/>
                    </w:object>
                  </w:r>
                  <w:proofErr w:type="spellStart"/>
                  <w:r>
                    <w:rPr>
                      <w:position w:val="-10"/>
                      <w:sz w:val="28"/>
                    </w:rPr>
                    <w:t>н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F0416C" w:rsidRDefault="00814264" w:rsidP="005E07F9">
                  <w:pPr>
                    <w:jc w:val="both"/>
                  </w:pPr>
                  <w:r w:rsidRPr="004219A3">
                    <w:rPr>
                      <w:position w:val="-10"/>
                      <w:sz w:val="28"/>
                      <w:szCs w:val="24"/>
                    </w:rPr>
                    <w:object w:dxaOrig="460" w:dyaOrig="320">
                      <v:shape id="_x0000_i1091" type="#_x0000_t75" style="width:22.45pt;height:15.9pt" o:ole="" fillcolor="window">
                        <v:imagedata r:id="rId104" o:title=""/>
                      </v:shape>
                      <o:OLEObject Type="Embed" ProgID="Equation.3" ShapeID="_x0000_i1091" DrawAspect="Content" ObjectID="_1352749246" r:id="rId105"/>
                    </w:object>
                  </w:r>
                  <w:r>
                    <w:rPr>
                      <w:position w:val="-10"/>
                      <w:sz w:val="28"/>
                    </w:rPr>
                    <w:t>о</w:t>
                  </w:r>
                </w:p>
              </w:tc>
              <w:tc>
                <w:tcPr>
                  <w:tcW w:w="709" w:type="dxa"/>
                </w:tcPr>
                <w:p w:rsidR="00F0416C" w:rsidRDefault="00814264" w:rsidP="005E07F9">
                  <w:pPr>
                    <w:jc w:val="both"/>
                  </w:pPr>
                  <w:r w:rsidRPr="004219A3">
                    <w:rPr>
                      <w:position w:val="-24"/>
                      <w:sz w:val="28"/>
                      <w:szCs w:val="24"/>
                    </w:rPr>
                    <w:object w:dxaOrig="480" w:dyaOrig="620">
                      <v:shape id="_x0000_i1092" type="#_x0000_t75" style="width:24.3pt;height:30.85pt" o:ole="" fillcolor="window">
                        <v:imagedata r:id="rId106" o:title=""/>
                      </v:shape>
                      <o:OLEObject Type="Embed" ProgID="Equation.3" ShapeID="_x0000_i1092" DrawAspect="Content" ObjectID="_1352749247" r:id="rId107"/>
                    </w:object>
                  </w:r>
                  <w:proofErr w:type="spellStart"/>
                  <w:proofErr w:type="gramStart"/>
                  <w:r>
                    <w:rPr>
                      <w:position w:val="-24"/>
                      <w:sz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</w:tcPr>
                <w:p w:rsidR="00F0416C" w:rsidRDefault="00814264" w:rsidP="005E07F9">
                  <w:pPr>
                    <w:jc w:val="both"/>
                  </w:pPr>
                  <w:r w:rsidRPr="004219A3">
                    <w:rPr>
                      <w:position w:val="-4"/>
                      <w:sz w:val="28"/>
                      <w:szCs w:val="24"/>
                    </w:rPr>
                    <w:object w:dxaOrig="320" w:dyaOrig="260">
                      <v:shape id="_x0000_i1093" type="#_x0000_t75" style="width:15.9pt;height:12.15pt" o:ole="" fillcolor="window">
                        <v:imagedata r:id="rId108" o:title=""/>
                      </v:shape>
                      <o:OLEObject Type="Embed" ProgID="Equation.3" ShapeID="_x0000_i1093" DrawAspect="Content" ObjectID="_1352749248" r:id="rId109"/>
                    </w:object>
                  </w:r>
                  <w:r>
                    <w:rPr>
                      <w:position w:val="-4"/>
                      <w:sz w:val="28"/>
                    </w:rPr>
                    <w:t>м</w:t>
                  </w:r>
                </w:p>
              </w:tc>
            </w:tr>
          </w:tbl>
          <w:p w:rsidR="005E07F9" w:rsidRDefault="00814264" w:rsidP="005E07F9">
            <w:pPr>
              <w:rPr>
                <w:position w:val="-56"/>
                <w:sz w:val="24"/>
                <w:szCs w:val="24"/>
              </w:rPr>
            </w:pPr>
            <w:r>
              <w:rPr>
                <w:position w:val="-56"/>
                <w:sz w:val="24"/>
                <w:szCs w:val="24"/>
              </w:rPr>
              <w:t>Ответы:</w:t>
            </w:r>
          </w:p>
          <w:p w:rsidR="00814264" w:rsidRPr="00AE61F8" w:rsidRDefault="00814264" w:rsidP="00814264">
            <w:pPr>
              <w:ind w:firstLine="54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 xml:space="preserve">1) </w:t>
            </w:r>
            <w:r w:rsidRPr="00AE61F8">
              <w:rPr>
                <w:position w:val="-24"/>
                <w:sz w:val="24"/>
                <w:szCs w:val="24"/>
              </w:rPr>
              <w:object w:dxaOrig="499" w:dyaOrig="620">
                <v:shape id="_x0000_i1094" type="#_x0000_t75" style="width:25.25pt;height:30.85pt" o:ole="" fillcolor="window">
                  <v:imagedata r:id="rId89" o:title=""/>
                </v:shape>
                <o:OLEObject Type="Embed" ProgID="Equation.3" ShapeID="_x0000_i1094" DrawAspect="Content" ObjectID="_1352749249" r:id="rId110"/>
              </w:object>
            </w:r>
            <w:r w:rsidRPr="00AE61F8">
              <w:rPr>
                <w:sz w:val="24"/>
                <w:szCs w:val="24"/>
              </w:rPr>
              <w:t xml:space="preserve"> - м;</w:t>
            </w:r>
          </w:p>
          <w:p w:rsidR="00814264" w:rsidRPr="00AE61F8" w:rsidRDefault="00814264" w:rsidP="00814264">
            <w:pPr>
              <w:ind w:firstLine="540"/>
              <w:jc w:val="both"/>
              <w:rPr>
                <w:sz w:val="24"/>
                <w:szCs w:val="24"/>
              </w:rPr>
            </w:pPr>
            <w:r w:rsidRPr="00AE61F8">
              <w:rPr>
                <w:sz w:val="24"/>
                <w:szCs w:val="24"/>
              </w:rPr>
              <w:t xml:space="preserve">2) </w:t>
            </w:r>
            <w:r w:rsidRPr="00AE61F8">
              <w:rPr>
                <w:position w:val="-24"/>
                <w:sz w:val="24"/>
                <w:szCs w:val="24"/>
              </w:rPr>
              <w:object w:dxaOrig="580" w:dyaOrig="620">
                <v:shape id="_x0000_i1095" type="#_x0000_t75" style="width:29pt;height:30.85pt" o:ole="" fillcolor="window">
                  <v:imagedata r:id="rId87" o:title=""/>
                </v:shape>
                <o:OLEObject Type="Embed" ProgID="Equation.3" ShapeID="_x0000_i1095" DrawAspect="Content" ObjectID="_1352749250" r:id="rId111"/>
              </w:object>
            </w:r>
            <w:r w:rsidRPr="00AE61F8">
              <w:rPr>
                <w:sz w:val="24"/>
                <w:szCs w:val="24"/>
              </w:rPr>
              <w:t xml:space="preserve"> - а;</w:t>
            </w:r>
          </w:p>
          <w:p w:rsidR="00814264" w:rsidRPr="00AE61F8" w:rsidRDefault="00814264" w:rsidP="00814264">
            <w:pPr>
              <w:ind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E61F8">
              <w:rPr>
                <w:sz w:val="24"/>
                <w:szCs w:val="24"/>
              </w:rPr>
              <w:t xml:space="preserve">3) </w:t>
            </w:r>
            <w:r w:rsidRPr="00AE61F8">
              <w:rPr>
                <w:position w:val="-10"/>
                <w:sz w:val="24"/>
                <w:szCs w:val="24"/>
              </w:rPr>
              <w:object w:dxaOrig="480" w:dyaOrig="320">
                <v:shape id="_x0000_i1096" type="#_x0000_t75" style="width:24.3pt;height:15.9pt" o:ole="" fillcolor="window">
                  <v:imagedata r:id="rId112" o:title=""/>
                </v:shape>
                <o:OLEObject Type="Embed" ProgID="Equation.3" ShapeID="_x0000_i1096" DrawAspect="Content" ObjectID="_1352749251" r:id="rId113"/>
              </w:object>
            </w:r>
            <w:r w:rsidRPr="00AE61F8">
              <w:rPr>
                <w:sz w:val="24"/>
                <w:szCs w:val="24"/>
              </w:rPr>
              <w:t xml:space="preserve"> - т;</w:t>
            </w:r>
          </w:p>
          <w:p w:rsidR="00814264" w:rsidRPr="00AE61F8" w:rsidRDefault="00814264" w:rsidP="00814264">
            <w:pPr>
              <w:ind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E61F8">
              <w:rPr>
                <w:sz w:val="24"/>
                <w:szCs w:val="24"/>
              </w:rPr>
              <w:t xml:space="preserve">4) </w:t>
            </w:r>
            <w:r w:rsidRPr="00AE61F8">
              <w:rPr>
                <w:position w:val="-10"/>
                <w:sz w:val="24"/>
                <w:szCs w:val="24"/>
              </w:rPr>
              <w:object w:dxaOrig="580" w:dyaOrig="320">
                <v:shape id="_x0000_i1097" type="#_x0000_t75" style="width:29pt;height:15.9pt" o:ole="" fillcolor="window">
                  <v:imagedata r:id="rId97" o:title=""/>
                </v:shape>
                <o:OLEObject Type="Embed" ProgID="Equation.3" ShapeID="_x0000_i1097" DrawAspect="Content" ObjectID="_1352749252" r:id="rId114"/>
              </w:object>
            </w:r>
            <w:r w:rsidRPr="00AE61F8">
              <w:rPr>
                <w:sz w:val="24"/>
                <w:szCs w:val="24"/>
              </w:rPr>
              <w:t xml:space="preserve"> - е;</w:t>
            </w:r>
          </w:p>
          <w:p w:rsidR="00814264" w:rsidRPr="00AE61F8" w:rsidRDefault="00814264" w:rsidP="00814264">
            <w:pPr>
              <w:ind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E61F8">
              <w:rPr>
                <w:sz w:val="24"/>
                <w:szCs w:val="24"/>
              </w:rPr>
              <w:t xml:space="preserve">5) </w:t>
            </w:r>
            <w:r w:rsidRPr="00AE61F8">
              <w:rPr>
                <w:position w:val="-4"/>
                <w:sz w:val="24"/>
                <w:szCs w:val="24"/>
              </w:rPr>
              <w:object w:dxaOrig="320" w:dyaOrig="260">
                <v:shape id="_x0000_i1098" type="#_x0000_t75" style="width:15.9pt;height:12.15pt" o:ole="" fillcolor="window">
                  <v:imagedata r:id="rId115" o:title=""/>
                </v:shape>
                <o:OLEObject Type="Embed" ProgID="Equation.3" ShapeID="_x0000_i1098" DrawAspect="Content" ObjectID="_1352749253" r:id="rId116"/>
              </w:object>
            </w:r>
            <w:r w:rsidRPr="00AE61F8">
              <w:rPr>
                <w:sz w:val="24"/>
                <w:szCs w:val="24"/>
              </w:rPr>
              <w:t xml:space="preserve"> - м;</w:t>
            </w:r>
          </w:p>
          <w:p w:rsidR="00814264" w:rsidRPr="00AE61F8" w:rsidRDefault="00814264" w:rsidP="00814264">
            <w:pPr>
              <w:ind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E61F8">
              <w:rPr>
                <w:sz w:val="24"/>
                <w:szCs w:val="24"/>
              </w:rPr>
              <w:t xml:space="preserve">6) </w:t>
            </w:r>
            <w:r w:rsidRPr="00AE61F8">
              <w:rPr>
                <w:position w:val="-6"/>
                <w:sz w:val="24"/>
                <w:szCs w:val="24"/>
              </w:rPr>
              <w:object w:dxaOrig="320" w:dyaOrig="279">
                <v:shape id="_x0000_i1099" type="#_x0000_t75" style="width:15.9pt;height:14.05pt" o:ole="" fillcolor="window">
                  <v:imagedata r:id="rId117" o:title=""/>
                </v:shape>
                <o:OLEObject Type="Embed" ProgID="Equation.3" ShapeID="_x0000_i1099" DrawAspect="Content" ObjectID="_1352749254" r:id="rId118"/>
              </w:object>
            </w:r>
            <w:r w:rsidRPr="00AE61F8">
              <w:rPr>
                <w:sz w:val="24"/>
                <w:szCs w:val="24"/>
              </w:rPr>
              <w:t xml:space="preserve"> - а.</w:t>
            </w:r>
          </w:p>
          <w:p w:rsidR="00814264" w:rsidRPr="00F34918" w:rsidRDefault="00814264" w:rsidP="005E07F9">
            <w:pPr>
              <w:rPr>
                <w:b/>
                <w:i/>
                <w:color w:val="FF0000"/>
                <w:position w:val="-56"/>
                <w:sz w:val="24"/>
                <w:szCs w:val="24"/>
              </w:rPr>
            </w:pPr>
            <w:proofErr w:type="spellStart"/>
            <w:r>
              <w:rPr>
                <w:position w:val="-56"/>
                <w:sz w:val="24"/>
                <w:szCs w:val="24"/>
              </w:rPr>
              <w:t>Сово</w:t>
            </w:r>
            <w:proofErr w:type="spellEnd"/>
            <w:r w:rsidRPr="00F34918">
              <w:rPr>
                <w:color w:val="FF0000"/>
                <w:position w:val="-56"/>
                <w:sz w:val="24"/>
                <w:szCs w:val="24"/>
              </w:rPr>
              <w:t>:</w:t>
            </w:r>
            <w:r w:rsidR="00F34918" w:rsidRPr="00F34918">
              <w:rPr>
                <w:color w:val="FF0000"/>
                <w:position w:val="-56"/>
                <w:sz w:val="24"/>
                <w:szCs w:val="24"/>
              </w:rPr>
              <w:t xml:space="preserve"> </w:t>
            </w:r>
            <w:r w:rsidRPr="00F34918">
              <w:rPr>
                <w:color w:val="FF0000"/>
                <w:position w:val="-56"/>
                <w:sz w:val="24"/>
                <w:szCs w:val="24"/>
              </w:rPr>
              <w:t xml:space="preserve"> </w:t>
            </w:r>
            <w:proofErr w:type="spellStart"/>
            <w:r w:rsidRPr="00F34918">
              <w:rPr>
                <w:b/>
                <w:i/>
                <w:color w:val="FF0000"/>
                <w:position w:val="-56"/>
                <w:sz w:val="24"/>
                <w:szCs w:val="24"/>
              </w:rPr>
              <w:t>матема</w:t>
            </w:r>
            <w:proofErr w:type="spellEnd"/>
          </w:p>
          <w:p w:rsidR="00EB1B52" w:rsidRPr="00AE61F8" w:rsidRDefault="00EB1B52" w:rsidP="00EB1B52">
            <w:pPr>
              <w:ind w:firstLine="540"/>
              <w:jc w:val="both"/>
              <w:rPr>
                <w:b/>
                <w:i/>
                <w:sz w:val="24"/>
                <w:szCs w:val="24"/>
              </w:rPr>
            </w:pPr>
            <w:r w:rsidRPr="00AE61F8">
              <w:rPr>
                <w:b/>
                <w:i/>
                <w:sz w:val="24"/>
                <w:szCs w:val="24"/>
              </w:rPr>
              <w:t xml:space="preserve">Историческая справка </w:t>
            </w: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  <w:proofErr w:type="spellStart"/>
            <w:r w:rsidRPr="00AE61F8">
              <w:rPr>
                <w:i/>
                <w:sz w:val="24"/>
                <w:szCs w:val="24"/>
              </w:rPr>
              <w:t>Акузма</w:t>
            </w:r>
            <w:proofErr w:type="spellEnd"/>
            <w:r w:rsidRPr="00AE61F8">
              <w:rPr>
                <w:i/>
                <w:sz w:val="24"/>
                <w:szCs w:val="24"/>
              </w:rPr>
              <w:t xml:space="preserve"> – священное изречение.</w:t>
            </w: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  <w:proofErr w:type="spellStart"/>
            <w:r w:rsidRPr="00AE61F8">
              <w:rPr>
                <w:i/>
                <w:sz w:val="24"/>
                <w:szCs w:val="24"/>
              </w:rPr>
              <w:t>Матема</w:t>
            </w:r>
            <w:proofErr w:type="spellEnd"/>
            <w:r w:rsidRPr="00AE61F8">
              <w:rPr>
                <w:i/>
                <w:sz w:val="24"/>
                <w:szCs w:val="24"/>
              </w:rPr>
              <w:t xml:space="preserve"> – учение, знания, полученные через размышления.</w:t>
            </w: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  <w:lang w:val="en-US"/>
              </w:rPr>
              <w:t>V</w:t>
            </w:r>
            <w:r w:rsidRPr="00AE61F8">
              <w:rPr>
                <w:i/>
                <w:sz w:val="24"/>
                <w:szCs w:val="24"/>
              </w:rPr>
              <w:t xml:space="preserve"> век. Древняя Греция.</w:t>
            </w: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</w:rPr>
              <w:t xml:space="preserve">Древние греки знали 4 </w:t>
            </w:r>
            <w:proofErr w:type="spellStart"/>
            <w:r w:rsidRPr="00AE61F8">
              <w:rPr>
                <w:i/>
                <w:sz w:val="24"/>
                <w:szCs w:val="24"/>
              </w:rPr>
              <w:t>матема</w:t>
            </w:r>
            <w:proofErr w:type="spellEnd"/>
            <w:r w:rsidRPr="00AE61F8">
              <w:rPr>
                <w:i/>
                <w:sz w:val="24"/>
                <w:szCs w:val="24"/>
              </w:rPr>
              <w:t>:</w:t>
            </w:r>
          </w:p>
          <w:p w:rsidR="00EB1B52" w:rsidRPr="00AE61F8" w:rsidRDefault="00EB1B52" w:rsidP="00EB1B52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</w:rPr>
              <w:t>учение о числах (арифметика);</w:t>
            </w:r>
          </w:p>
          <w:p w:rsidR="00EB1B52" w:rsidRPr="00AE61F8" w:rsidRDefault="00EB1B52" w:rsidP="00EB1B52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</w:rPr>
              <w:lastRenderedPageBreak/>
              <w:t>теория музыки (гармония);</w:t>
            </w:r>
          </w:p>
          <w:p w:rsidR="00EB1B52" w:rsidRPr="00AE61F8" w:rsidRDefault="00EB1B52" w:rsidP="00EB1B52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</w:rPr>
              <w:t>учение о фигурах и измерениях (геометрия);</w:t>
            </w:r>
          </w:p>
          <w:p w:rsidR="00EB1B52" w:rsidRPr="00AE61F8" w:rsidRDefault="00EB1B52" w:rsidP="00EB1B52">
            <w:pPr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</w:rPr>
              <w:t>астрономия и астрология.</w:t>
            </w: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</w:rPr>
              <w:t xml:space="preserve">В то время было 2 направления в науке. Первое возглавлял Пифагор, второе – </w:t>
            </w:r>
            <w:proofErr w:type="spellStart"/>
            <w:r w:rsidRPr="00AE61F8">
              <w:rPr>
                <w:i/>
                <w:sz w:val="24"/>
                <w:szCs w:val="24"/>
              </w:rPr>
              <w:t>Гиппас</w:t>
            </w:r>
            <w:proofErr w:type="spellEnd"/>
            <w:r w:rsidRPr="00AE61F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E61F8">
              <w:rPr>
                <w:i/>
                <w:sz w:val="24"/>
                <w:szCs w:val="24"/>
              </w:rPr>
              <w:t>Метапонтский</w:t>
            </w:r>
            <w:proofErr w:type="spellEnd"/>
            <w:r w:rsidRPr="00AE61F8">
              <w:rPr>
                <w:i/>
                <w:sz w:val="24"/>
                <w:szCs w:val="24"/>
              </w:rPr>
              <w:t>.</w:t>
            </w: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</w:rPr>
              <w:t xml:space="preserve">Пифагор считал, что знания – это священное писание, а наука – дело тайное, только для </w:t>
            </w:r>
            <w:proofErr w:type="gramStart"/>
            <w:r w:rsidRPr="00AE61F8">
              <w:rPr>
                <w:i/>
                <w:sz w:val="24"/>
                <w:szCs w:val="24"/>
              </w:rPr>
              <w:t>посвященных</w:t>
            </w:r>
            <w:proofErr w:type="gramEnd"/>
            <w:r w:rsidRPr="00AE61F8">
              <w:rPr>
                <w:i/>
                <w:sz w:val="24"/>
                <w:szCs w:val="24"/>
              </w:rPr>
              <w:t xml:space="preserve">. Никто не имеет права делиться своими открытиями с посторонними. Пифагор и его ученики назывались </w:t>
            </w:r>
            <w:proofErr w:type="spellStart"/>
            <w:r w:rsidRPr="00AE61F8">
              <w:rPr>
                <w:i/>
                <w:sz w:val="24"/>
                <w:szCs w:val="24"/>
              </w:rPr>
              <w:t>акузматиками</w:t>
            </w:r>
            <w:proofErr w:type="spellEnd"/>
            <w:r w:rsidRPr="00AE61F8">
              <w:rPr>
                <w:i/>
                <w:sz w:val="24"/>
                <w:szCs w:val="24"/>
              </w:rPr>
              <w:t>.</w:t>
            </w: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  <w:proofErr w:type="spellStart"/>
            <w:r w:rsidRPr="00AE61F8">
              <w:rPr>
                <w:i/>
                <w:sz w:val="24"/>
                <w:szCs w:val="24"/>
              </w:rPr>
              <w:t>Гиппас</w:t>
            </w:r>
            <w:proofErr w:type="spellEnd"/>
            <w:r w:rsidRPr="00AE61F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E61F8">
              <w:rPr>
                <w:i/>
                <w:sz w:val="24"/>
                <w:szCs w:val="24"/>
              </w:rPr>
              <w:t>Метапонтский</w:t>
            </w:r>
            <w:proofErr w:type="spellEnd"/>
            <w:r w:rsidRPr="00AE61F8">
              <w:rPr>
                <w:i/>
                <w:sz w:val="24"/>
                <w:szCs w:val="24"/>
              </w:rPr>
              <w:t xml:space="preserve"> считал, что </w:t>
            </w:r>
            <w:proofErr w:type="spellStart"/>
            <w:r w:rsidRPr="00AE61F8">
              <w:rPr>
                <w:i/>
                <w:sz w:val="24"/>
                <w:szCs w:val="24"/>
              </w:rPr>
              <w:t>матема</w:t>
            </w:r>
            <w:proofErr w:type="spellEnd"/>
            <w:r w:rsidRPr="00AE61F8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AE61F8">
              <w:rPr>
                <w:i/>
                <w:sz w:val="24"/>
                <w:szCs w:val="24"/>
              </w:rPr>
              <w:t>доступна</w:t>
            </w:r>
            <w:proofErr w:type="gramEnd"/>
            <w:r w:rsidRPr="00AE61F8">
              <w:rPr>
                <w:i/>
                <w:sz w:val="24"/>
                <w:szCs w:val="24"/>
              </w:rPr>
              <w:t xml:space="preserve"> всем, кто способен к продуктивным размышлениям, и называл себя и своих учеников математиками.</w:t>
            </w:r>
          </w:p>
          <w:p w:rsidR="00EB1B52" w:rsidRPr="00AE61F8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</w:rPr>
              <w:t>Победило второе направление.</w:t>
            </w:r>
          </w:p>
          <w:p w:rsidR="003F072E" w:rsidRDefault="00EB1B52" w:rsidP="00EB1B52">
            <w:pPr>
              <w:ind w:firstLine="540"/>
              <w:rPr>
                <w:i/>
                <w:sz w:val="24"/>
                <w:szCs w:val="24"/>
              </w:rPr>
            </w:pPr>
            <w:r w:rsidRPr="00AE61F8">
              <w:rPr>
                <w:i/>
                <w:sz w:val="24"/>
                <w:szCs w:val="24"/>
              </w:rPr>
              <w:t xml:space="preserve">Так в </w:t>
            </w:r>
            <w:r w:rsidRPr="00AE61F8">
              <w:rPr>
                <w:i/>
                <w:sz w:val="24"/>
                <w:szCs w:val="24"/>
                <w:lang w:val="en-US"/>
              </w:rPr>
              <w:t>V</w:t>
            </w:r>
            <w:r>
              <w:rPr>
                <w:i/>
              </w:rPr>
              <w:t xml:space="preserve">в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н.э.  </w:t>
            </w:r>
            <w:r w:rsidRPr="00AE61F8">
              <w:rPr>
                <w:i/>
                <w:sz w:val="24"/>
                <w:szCs w:val="24"/>
              </w:rPr>
              <w:t xml:space="preserve">возникло </w:t>
            </w:r>
            <w:proofErr w:type="gramStart"/>
            <w:r w:rsidRPr="00AE61F8">
              <w:rPr>
                <w:i/>
                <w:sz w:val="24"/>
                <w:szCs w:val="24"/>
              </w:rPr>
              <w:t>слово</w:t>
            </w:r>
            <w:proofErr w:type="gramEnd"/>
            <w:r w:rsidRPr="00AE61F8">
              <w:rPr>
                <w:i/>
                <w:sz w:val="24"/>
                <w:szCs w:val="24"/>
              </w:rPr>
              <w:t xml:space="preserve"> «математика».</w:t>
            </w:r>
          </w:p>
          <w:p w:rsidR="003F072E" w:rsidRPr="008639FF" w:rsidRDefault="003F072E" w:rsidP="003F072E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а)  </w:t>
            </w:r>
            <w:r w:rsidRPr="008639FF">
              <w:rPr>
                <w:i/>
                <w:sz w:val="24"/>
                <w:szCs w:val="24"/>
                <w:u w:val="single"/>
              </w:rPr>
              <w:t>На экране 6 опорных уравнений. Найти корень уравнения.</w:t>
            </w:r>
          </w:p>
          <w:p w:rsidR="003F072E" w:rsidRPr="007640AC" w:rsidRDefault="003F072E" w:rsidP="003F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7640AC" w:rsidRPr="007640AC">
              <w:rPr>
                <w:sz w:val="24"/>
                <w:szCs w:val="24"/>
              </w:rPr>
              <w:t xml:space="preserve"> – </w:t>
            </w:r>
            <w:r w:rsidR="007640AC">
              <w:rPr>
                <w:sz w:val="24"/>
                <w:szCs w:val="24"/>
                <w:lang w:val="en-US"/>
              </w:rPr>
              <w:t>x</w:t>
            </w:r>
            <w:r w:rsidR="007640AC" w:rsidRPr="007640AC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3F072E" w:rsidRPr="007640AC" w:rsidRDefault="003F072E" w:rsidP="003F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7640AC" w:rsidRPr="007640AC">
              <w:rPr>
                <w:sz w:val="24"/>
                <w:szCs w:val="24"/>
              </w:rPr>
              <w:t xml:space="preserve"> </w:t>
            </w:r>
            <w:r w:rsidR="007640AC">
              <w:rPr>
                <w:sz w:val="24"/>
                <w:szCs w:val="24"/>
                <w:lang w:val="en-US"/>
              </w:rPr>
              <w:t>y</w:t>
            </w:r>
            <w:r w:rsidR="007640AC" w:rsidRPr="007640AC">
              <w:rPr>
                <w:sz w:val="24"/>
                <w:szCs w:val="24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7640AC" w:rsidRPr="007640AC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3F072E" w:rsidRPr="007640AC" w:rsidRDefault="003F072E" w:rsidP="003F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7640AC" w:rsidRPr="007640AC">
              <w:rPr>
                <w:sz w:val="24"/>
                <w:szCs w:val="24"/>
              </w:rPr>
              <w:t xml:space="preserve"> </w:t>
            </w:r>
            <w:r w:rsidR="007640AC">
              <w:rPr>
                <w:sz w:val="24"/>
                <w:szCs w:val="24"/>
                <w:lang w:val="en-US"/>
              </w:rPr>
              <w:t>x</w:t>
            </w:r>
            <w:proofErr w:type="gramStart"/>
            <w:r w:rsidR="007640AC" w:rsidRPr="007640AC">
              <w:rPr>
                <w:sz w:val="24"/>
                <w:szCs w:val="24"/>
              </w:rPr>
              <w:t xml:space="preserve"> </w:t>
            </w:r>
            <w:r w:rsidR="007640AC">
              <w:rPr>
                <w:sz w:val="24"/>
                <w:szCs w:val="24"/>
              </w:rPr>
              <w:t>:</w:t>
            </w:r>
            <w:proofErr w:type="gramEnd"/>
            <w:r w:rsidR="007640AC">
              <w:rPr>
                <w:sz w:val="24"/>
                <w:szCs w:val="24"/>
              </w:rPr>
              <w:t xml:space="preserve"> 0,6 = 2,4</w:t>
            </w:r>
          </w:p>
          <w:p w:rsidR="003F072E" w:rsidRDefault="003F072E" w:rsidP="003F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7640AC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w:proofErr w:type="gramStart"/>
            </m:oMath>
            <w:r w:rsidR="007640AC">
              <w:rPr>
                <w:sz w:val="24"/>
                <w:szCs w:val="24"/>
              </w:rPr>
              <w:t xml:space="preserve"> :</w:t>
            </w:r>
            <w:proofErr w:type="gramEnd"/>
            <w:r w:rsidR="007640AC">
              <w:rPr>
                <w:sz w:val="24"/>
                <w:szCs w:val="24"/>
              </w:rPr>
              <w:t xml:space="preserve"> у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3F072E" w:rsidRDefault="003F072E" w:rsidP="003F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7640AC">
              <w:rPr>
                <w:sz w:val="24"/>
                <w:szCs w:val="24"/>
              </w:rPr>
              <w:t xml:space="preserve"> </w:t>
            </w:r>
            <w:proofErr w:type="spellStart"/>
            <w:r w:rsidR="007640AC">
              <w:rPr>
                <w:sz w:val="24"/>
                <w:szCs w:val="24"/>
              </w:rPr>
              <w:t>х</w:t>
            </w:r>
            <w:proofErr w:type="spellEnd"/>
            <w:r w:rsidR="007640AC">
              <w:rPr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7640AC">
              <w:rPr>
                <w:sz w:val="24"/>
                <w:szCs w:val="24"/>
              </w:rPr>
              <w:t xml:space="preserve"> =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8639FF" w:rsidRPr="00E511A0" w:rsidRDefault="003F072E" w:rsidP="003F0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7640AC">
              <w:rPr>
                <w:sz w:val="24"/>
                <w:szCs w:val="24"/>
              </w:rPr>
              <w:t xml:space="preserve"> у – 0,8 = 1,2</w:t>
            </w:r>
          </w:p>
          <w:p w:rsidR="005E07F9" w:rsidRDefault="003F072E" w:rsidP="003F072E">
            <w:r>
              <w:t xml:space="preserve">Решите уравнение </w:t>
            </w:r>
            <w:proofErr w:type="gramStart"/>
            <w:r>
              <w:t xml:space="preserve">( </w:t>
            </w:r>
            <w:proofErr w:type="gramEnd"/>
            <w:r>
              <w:t>к доске выходят два ученика</w:t>
            </w:r>
            <w:r w:rsidR="00F34918" w:rsidRPr="00E511A0">
              <w:t xml:space="preserve"> </w:t>
            </w:r>
            <w:r w:rsidR="00F34918">
              <w:t>решают за доской</w:t>
            </w:r>
            <w:r>
              <w:t xml:space="preserve">). </w:t>
            </w:r>
            <w:r w:rsidR="00F34918">
              <w:t>Учащиеся р</w:t>
            </w:r>
            <w:r>
              <w:t>ешают по вариантам</w:t>
            </w:r>
            <w:r w:rsidR="00F34918">
              <w:t>, взаимопроверка.</w:t>
            </w:r>
          </w:p>
          <w:p w:rsidR="003F072E" w:rsidRDefault="003F072E" w:rsidP="003F072E">
            <w:r>
              <w:rPr>
                <w:lang w:val="en-US"/>
              </w:rPr>
              <w:t>I</w:t>
            </w:r>
            <w:r w:rsidRPr="008639FF">
              <w:t xml:space="preserve"> </w:t>
            </w:r>
            <w:r>
              <w:t xml:space="preserve">вариант                                                                                     </w:t>
            </w:r>
            <w:r>
              <w:rPr>
                <w:lang w:val="en-US"/>
              </w:rPr>
              <w:t>II</w:t>
            </w:r>
            <w:r>
              <w:t xml:space="preserve"> вариант</w:t>
            </w:r>
          </w:p>
          <w:p w:rsidR="00EA05A2" w:rsidRDefault="003F072E" w:rsidP="003F072E">
            <w:pPr>
              <w:rPr>
                <w:position w:val="-28"/>
                <w:sz w:val="24"/>
                <w:szCs w:val="24"/>
              </w:rPr>
            </w:pPr>
            <w:r w:rsidRPr="00AE61F8">
              <w:rPr>
                <w:position w:val="-28"/>
                <w:sz w:val="24"/>
                <w:szCs w:val="24"/>
              </w:rPr>
              <w:object w:dxaOrig="2060" w:dyaOrig="680">
                <v:shape id="_x0000_i1100" type="#_x0000_t75" style="width:102.85pt;height:32.75pt" o:ole="" fillcolor="window">
                  <v:imagedata r:id="rId119" o:title=""/>
                </v:shape>
                <o:OLEObject Type="Embed" ProgID="Equation.3" ShapeID="_x0000_i1100" DrawAspect="Content" ObjectID="_1352749255" r:id="rId120"/>
              </w:object>
            </w:r>
            <w:r>
              <w:rPr>
                <w:position w:val="-28"/>
                <w:sz w:val="24"/>
                <w:szCs w:val="24"/>
              </w:rPr>
              <w:t xml:space="preserve">                                                  </w:t>
            </w:r>
            <w:r w:rsidR="00EA05A2" w:rsidRPr="00AE61F8">
              <w:rPr>
                <w:position w:val="-28"/>
                <w:sz w:val="24"/>
                <w:szCs w:val="24"/>
              </w:rPr>
              <w:object w:dxaOrig="2040" w:dyaOrig="680">
                <v:shape id="_x0000_i1101" type="#_x0000_t75" style="width:101.9pt;height:32.75pt" o:ole="" fillcolor="window">
                  <v:imagedata r:id="rId121" o:title=""/>
                </v:shape>
                <o:OLEObject Type="Embed" ProgID="Equation.3" ShapeID="_x0000_i1101" DrawAspect="Content" ObjectID="_1352749256" r:id="rId122"/>
              </w:object>
            </w:r>
          </w:p>
          <w:p w:rsidR="008639FF" w:rsidRDefault="00EA05A2" w:rsidP="00EA05A2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Ответ: 5                                                                       Ответ: 1,6        </w:t>
            </w:r>
          </w:p>
          <w:p w:rsidR="008639FF" w:rsidRDefault="008639FF" w:rsidP="00EA05A2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7640AC" w:rsidRPr="007640AC" w:rsidRDefault="007640AC" w:rsidP="00EA05A2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7640AC" w:rsidRPr="007640AC" w:rsidRDefault="007640AC" w:rsidP="00EA05A2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7640AC" w:rsidRPr="007640AC" w:rsidRDefault="007640AC" w:rsidP="00EA05A2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7640AC" w:rsidRPr="007640AC" w:rsidRDefault="007640AC" w:rsidP="00EA05A2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EA05A2" w:rsidRDefault="00EA05A2" w:rsidP="00EA05A2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CD335A" w:rsidRPr="008639FF" w:rsidRDefault="008639FF" w:rsidP="00CD335A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8639FF">
              <w:rPr>
                <w:i/>
                <w:sz w:val="24"/>
                <w:szCs w:val="24"/>
                <w:u w:val="single"/>
              </w:rPr>
              <w:t>б</w:t>
            </w:r>
            <w:r w:rsidR="00CD335A" w:rsidRPr="008639FF">
              <w:rPr>
                <w:i/>
                <w:sz w:val="24"/>
                <w:szCs w:val="24"/>
                <w:u w:val="single"/>
              </w:rPr>
              <w:t>) Решите задачу:</w:t>
            </w:r>
          </w:p>
          <w:p w:rsidR="00CD335A" w:rsidRPr="008639FF" w:rsidRDefault="00CD335A" w:rsidP="008639FF">
            <w:pPr>
              <w:pStyle w:val="a4"/>
              <w:ind w:firstLine="0"/>
              <w:rPr>
                <w:sz w:val="24"/>
                <w:szCs w:val="24"/>
              </w:rPr>
            </w:pPr>
            <w:r w:rsidRPr="00CD335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Костроме </w:t>
            </w:r>
            <w:r w:rsidRPr="00CD335A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середине </w:t>
            </w:r>
            <w:r w:rsidRPr="00CD335A">
              <w:rPr>
                <w:sz w:val="24"/>
                <w:szCs w:val="24"/>
              </w:rPr>
              <w:t>XVI</w:t>
            </w:r>
            <w:r>
              <w:rPr>
                <w:sz w:val="24"/>
                <w:szCs w:val="24"/>
                <w:lang w:val="en-US"/>
              </w:rPr>
              <w:t>I</w:t>
            </w:r>
            <w:r w:rsidRPr="00CD3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 насчитывалось </w:t>
            </w:r>
            <w:r w:rsidR="00F872FE">
              <w:rPr>
                <w:sz w:val="24"/>
                <w:szCs w:val="24"/>
              </w:rPr>
              <w:t xml:space="preserve">2084 </w:t>
            </w:r>
            <w:r>
              <w:rPr>
                <w:sz w:val="24"/>
                <w:szCs w:val="24"/>
              </w:rPr>
              <w:t xml:space="preserve"> </w:t>
            </w:r>
            <w:r w:rsidR="008639FF">
              <w:rPr>
                <w:sz w:val="24"/>
                <w:szCs w:val="24"/>
              </w:rPr>
              <w:t>двор</w:t>
            </w:r>
            <w:r w:rsidRPr="00CD335A">
              <w:rPr>
                <w:sz w:val="24"/>
                <w:szCs w:val="24"/>
              </w:rPr>
              <w:t xml:space="preserve">, </w:t>
            </w:r>
            <w:r w:rsidR="00F872FE">
              <w:rPr>
                <w:sz w:val="24"/>
                <w:szCs w:val="24"/>
              </w:rPr>
              <w:t>25% составляли ремесленники</w:t>
            </w:r>
            <w:r w:rsidR="00C31F83">
              <w:rPr>
                <w:sz w:val="24"/>
                <w:szCs w:val="24"/>
              </w:rPr>
              <w:t xml:space="preserve">, из </w:t>
            </w:r>
            <w:r w:rsidR="008639FF">
              <w:rPr>
                <w:sz w:val="24"/>
                <w:szCs w:val="24"/>
              </w:rPr>
              <w:t xml:space="preserve">которых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</w:rPr>
                    <m:t>531</m:t>
                  </m:r>
                </m:den>
              </m:f>
            </m:oMath>
            <w:r w:rsidR="008639FF">
              <w:t xml:space="preserve"> составляли иностранцы. Сколько иностранных </w:t>
            </w:r>
            <w:r w:rsidR="008639FF">
              <w:lastRenderedPageBreak/>
              <w:t xml:space="preserve">торговцев было в Костроме в середине </w:t>
            </w:r>
            <w:r w:rsidR="008639FF">
              <w:rPr>
                <w:lang w:val="en-US"/>
              </w:rPr>
              <w:t>XVII</w:t>
            </w:r>
            <w:r w:rsidR="008639FF" w:rsidRPr="008639FF">
              <w:t xml:space="preserve"> </w:t>
            </w:r>
            <w:r w:rsidR="008639FF">
              <w:t xml:space="preserve">века? </w:t>
            </w:r>
          </w:p>
          <w:p w:rsidR="00CD335A" w:rsidRDefault="008639FF" w:rsidP="00CD3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Разбирается условие задачи, намечается ход решения</w:t>
            </w:r>
          </w:p>
          <w:p w:rsidR="008639FF" w:rsidRPr="00AE61F8" w:rsidRDefault="008639FF" w:rsidP="00CD3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30 иностранных торговцев</w:t>
            </w:r>
          </w:p>
          <w:p w:rsidR="00EA05A2" w:rsidRDefault="00EA05A2" w:rsidP="00EA05A2">
            <w:pPr>
              <w:ind w:firstLine="540"/>
              <w:jc w:val="both"/>
              <w:rPr>
                <w:position w:val="-28"/>
                <w:sz w:val="24"/>
                <w:szCs w:val="24"/>
              </w:rPr>
            </w:pPr>
          </w:p>
          <w:p w:rsidR="00C714C8" w:rsidRDefault="00C714C8" w:rsidP="007640AC">
            <w:pPr>
              <w:ind w:firstLine="540"/>
              <w:rPr>
                <w:position w:val="-28"/>
                <w:sz w:val="24"/>
                <w:szCs w:val="24"/>
              </w:rPr>
            </w:pPr>
            <w:r>
              <w:rPr>
                <w:position w:val="-28"/>
                <w:sz w:val="24"/>
                <w:szCs w:val="24"/>
              </w:rPr>
              <w:t>Решить самостоятельно уравнения.</w:t>
            </w:r>
            <w:r w:rsidR="007640AC" w:rsidRPr="007640AC">
              <w:rPr>
                <w:position w:val="-28"/>
                <w:sz w:val="24"/>
                <w:szCs w:val="24"/>
              </w:rPr>
              <w:t xml:space="preserve"> (</w:t>
            </w:r>
            <w:r w:rsidR="007640AC">
              <w:rPr>
                <w:position w:val="-28"/>
                <w:sz w:val="24"/>
                <w:szCs w:val="24"/>
              </w:rPr>
              <w:t>Работа на два варианта из дидактического материала)</w:t>
            </w:r>
          </w:p>
          <w:p w:rsidR="007640AC" w:rsidRDefault="007640AC" w:rsidP="007640AC">
            <w:pPr>
              <w:ind w:firstLine="540"/>
              <w:rPr>
                <w:position w:val="-28"/>
                <w:sz w:val="24"/>
                <w:szCs w:val="24"/>
              </w:rPr>
            </w:pPr>
            <w:r>
              <w:rPr>
                <w:position w:val="-28"/>
                <w:sz w:val="24"/>
                <w:szCs w:val="24"/>
              </w:rPr>
              <w:t xml:space="preserve">№142 – </w:t>
            </w:r>
            <w:proofErr w:type="spellStart"/>
            <w:r>
              <w:rPr>
                <w:position w:val="-28"/>
                <w:sz w:val="24"/>
                <w:szCs w:val="24"/>
              </w:rPr>
              <w:t>с</w:t>
            </w:r>
            <w:proofErr w:type="gramStart"/>
            <w:r>
              <w:rPr>
                <w:position w:val="-28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position w:val="-28"/>
                <w:sz w:val="24"/>
                <w:szCs w:val="24"/>
              </w:rPr>
              <w:t xml:space="preserve"> вар </w:t>
            </w:r>
            <w:r>
              <w:rPr>
                <w:position w:val="-28"/>
                <w:sz w:val="24"/>
                <w:szCs w:val="24"/>
                <w:lang w:val="en-US"/>
              </w:rPr>
              <w:t>I</w:t>
            </w:r>
            <w:r w:rsidRPr="007640AC">
              <w:rPr>
                <w:position w:val="-28"/>
                <w:sz w:val="24"/>
                <w:szCs w:val="24"/>
              </w:rPr>
              <w:t xml:space="preserve">                             </w:t>
            </w:r>
            <w:r>
              <w:rPr>
                <w:position w:val="-28"/>
                <w:sz w:val="24"/>
                <w:szCs w:val="24"/>
              </w:rPr>
              <w:t xml:space="preserve">№142 – с.р. вар </w:t>
            </w:r>
            <w:r>
              <w:rPr>
                <w:position w:val="-28"/>
                <w:sz w:val="24"/>
                <w:szCs w:val="24"/>
                <w:lang w:val="en-US"/>
              </w:rPr>
              <w:t>II</w:t>
            </w:r>
          </w:p>
          <w:p w:rsidR="007640AC" w:rsidRPr="007640AC" w:rsidRDefault="007640AC" w:rsidP="007640AC">
            <w:pPr>
              <w:ind w:firstLine="540"/>
              <w:rPr>
                <w:position w:val="-28"/>
                <w:sz w:val="24"/>
                <w:szCs w:val="24"/>
              </w:rPr>
            </w:pPr>
            <w:r>
              <w:rPr>
                <w:position w:val="-28"/>
                <w:sz w:val="24"/>
                <w:szCs w:val="24"/>
              </w:rPr>
              <w:t>Тетради сдаются на проверку</w:t>
            </w:r>
          </w:p>
          <w:p w:rsidR="00C714C8" w:rsidRPr="007640AC" w:rsidRDefault="00C714C8" w:rsidP="007640AC">
            <w:pPr>
              <w:rPr>
                <w:position w:val="-28"/>
                <w:sz w:val="24"/>
                <w:szCs w:val="24"/>
              </w:rPr>
            </w:pPr>
          </w:p>
          <w:p w:rsidR="00C714C8" w:rsidRPr="00C714C8" w:rsidRDefault="007640AC" w:rsidP="00EA05A2">
            <w:pPr>
              <w:ind w:firstLine="540"/>
              <w:jc w:val="both"/>
              <w:rPr>
                <w:position w:val="-28"/>
                <w:sz w:val="24"/>
                <w:szCs w:val="24"/>
              </w:rPr>
            </w:pPr>
            <w:r>
              <w:rPr>
                <w:position w:val="-28"/>
                <w:sz w:val="24"/>
                <w:szCs w:val="24"/>
              </w:rPr>
              <w:t xml:space="preserve">Записывается Д </w:t>
            </w:r>
            <w:proofErr w:type="gramStart"/>
            <w:r>
              <w:rPr>
                <w:position w:val="-28"/>
                <w:sz w:val="24"/>
                <w:szCs w:val="24"/>
              </w:rPr>
              <w:t>З</w:t>
            </w:r>
            <w:proofErr w:type="gramEnd"/>
            <w:r>
              <w:rPr>
                <w:position w:val="-28"/>
                <w:sz w:val="24"/>
                <w:szCs w:val="24"/>
              </w:rPr>
              <w:t xml:space="preserve"> на доске</w:t>
            </w:r>
          </w:p>
        </w:tc>
        <w:tc>
          <w:tcPr>
            <w:tcW w:w="2378" w:type="dxa"/>
          </w:tcPr>
          <w:p w:rsidR="004B47CC" w:rsidRDefault="00EB1B52">
            <w:r>
              <w:lastRenderedPageBreak/>
              <w:t>Уч</w:t>
            </w:r>
            <w:r w:rsidRPr="00EB1B52">
              <w:t>ащиеся по одному эстафетой выходят к доске</w:t>
            </w:r>
            <w:r>
              <w:t xml:space="preserve"> и решают по одному действию. Демонстрируют вычислительные навыки и знание правил.</w:t>
            </w:r>
          </w:p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7640AC">
            <w:proofErr w:type="spellStart"/>
            <w:r>
              <w:t>С</w:t>
            </w:r>
            <w:r w:rsidR="00EB1B52">
              <w:t>ушают</w:t>
            </w:r>
            <w:proofErr w:type="spellEnd"/>
            <w:r w:rsidR="00EB1B52">
              <w:t xml:space="preserve"> новую информацию</w:t>
            </w:r>
          </w:p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3F072E" w:rsidRDefault="003F072E"/>
          <w:p w:rsidR="003F072E" w:rsidRDefault="003F072E"/>
          <w:p w:rsidR="003F072E" w:rsidRDefault="003F072E"/>
          <w:p w:rsidR="003F072E" w:rsidRDefault="003F072E"/>
          <w:p w:rsidR="003F072E" w:rsidRDefault="003F072E"/>
          <w:p w:rsidR="003F072E" w:rsidRDefault="003F072E"/>
          <w:p w:rsidR="003F072E" w:rsidRDefault="003F072E"/>
          <w:p w:rsidR="003F072E" w:rsidRDefault="003F072E"/>
          <w:p w:rsidR="003F072E" w:rsidRDefault="003F072E"/>
          <w:p w:rsidR="003F072E" w:rsidRDefault="003F072E"/>
          <w:p w:rsidR="003F072E" w:rsidRDefault="003F072E"/>
          <w:p w:rsidR="003F072E" w:rsidRDefault="003F072E">
            <w:r>
              <w:t>Учащиеся комментируют каждое уравнение, выделяют неизвестный компонент и находят корень уравнения</w:t>
            </w:r>
          </w:p>
          <w:p w:rsidR="003F072E" w:rsidRDefault="003F072E">
            <w:r>
              <w:t>Учащиеся работают в тетрадях, решают уравнения по вариантам</w:t>
            </w:r>
            <w:r w:rsidR="00EA05A2">
              <w:t>. Учащиеся у доски объясняют решение</w:t>
            </w:r>
          </w:p>
          <w:p w:rsidR="008639FF" w:rsidRDefault="008639FF"/>
          <w:p w:rsidR="008639FF" w:rsidRDefault="008639FF"/>
          <w:p w:rsidR="008639FF" w:rsidRDefault="008639FF"/>
          <w:p w:rsidR="008639FF" w:rsidRDefault="008639FF"/>
          <w:p w:rsidR="008639FF" w:rsidRDefault="008639FF"/>
          <w:p w:rsidR="007640AC" w:rsidRDefault="007640AC"/>
          <w:p w:rsidR="007640AC" w:rsidRDefault="007640AC"/>
          <w:p w:rsidR="007640AC" w:rsidRDefault="007640AC"/>
          <w:p w:rsidR="007640AC" w:rsidRDefault="007640AC"/>
          <w:p w:rsidR="007640AC" w:rsidRDefault="007640AC"/>
          <w:p w:rsidR="007640AC" w:rsidRDefault="007640AC"/>
          <w:p w:rsidR="008639FF" w:rsidRDefault="008639FF">
            <w:r>
              <w:t>На доске</w:t>
            </w:r>
            <w:r w:rsidR="00C714C8">
              <w:t xml:space="preserve"> с полным объяснением</w:t>
            </w:r>
            <w:r>
              <w:t xml:space="preserve"> решается задача</w:t>
            </w:r>
          </w:p>
          <w:p w:rsidR="008639FF" w:rsidRDefault="008639FF"/>
          <w:p w:rsidR="008639FF" w:rsidRDefault="008639FF"/>
          <w:p w:rsidR="008639FF" w:rsidRDefault="008639FF"/>
          <w:p w:rsidR="008639FF" w:rsidRDefault="00C714C8">
            <w:r>
              <w:t>Решают в тетрадях уравнения и в конце сдают на проверку.</w:t>
            </w:r>
          </w:p>
          <w:p w:rsidR="008639FF" w:rsidRDefault="008639FF"/>
          <w:p w:rsidR="007640AC" w:rsidRDefault="007640AC"/>
          <w:p w:rsidR="007640AC" w:rsidRDefault="007640AC"/>
          <w:p w:rsidR="007640AC" w:rsidRDefault="007640AC"/>
          <w:p w:rsidR="007640AC" w:rsidRDefault="007640AC"/>
          <w:p w:rsidR="007640AC" w:rsidRDefault="007640AC"/>
          <w:p w:rsidR="007640AC" w:rsidRPr="00EB1B52" w:rsidRDefault="007640AC">
            <w:r>
              <w:t>Записывают в дневники</w:t>
            </w:r>
          </w:p>
        </w:tc>
        <w:tc>
          <w:tcPr>
            <w:tcW w:w="1733" w:type="dxa"/>
          </w:tcPr>
          <w:p w:rsidR="004B47CC" w:rsidRDefault="00EB1B52">
            <w:r w:rsidRPr="00EB1B52">
              <w:lastRenderedPageBreak/>
              <w:t>Пр</w:t>
            </w:r>
            <w:r w:rsidR="007640AC">
              <w:t>и</w:t>
            </w:r>
            <w:r w:rsidRPr="00EB1B52">
              <w:t>менение теории на практике</w:t>
            </w:r>
          </w:p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EB1B52" w:rsidRDefault="00EB1B52"/>
          <w:p w:rsidR="003F072E" w:rsidRDefault="007640AC">
            <w:r>
              <w:t>У</w:t>
            </w:r>
            <w:r w:rsidR="003F072E">
              <w:t>меют решать опорные уравнения</w:t>
            </w:r>
          </w:p>
          <w:p w:rsidR="00EA05A2" w:rsidRDefault="00EA05A2"/>
          <w:p w:rsidR="00EA05A2" w:rsidRDefault="00EA05A2"/>
          <w:p w:rsidR="00EA05A2" w:rsidRDefault="00EA05A2"/>
          <w:p w:rsidR="00EA05A2" w:rsidRDefault="00EA05A2"/>
          <w:p w:rsidR="00EA05A2" w:rsidRDefault="00EA05A2"/>
          <w:p w:rsidR="00EA05A2" w:rsidRDefault="00EA05A2">
            <w:r>
              <w:t>Отработка навыков решения усложненных уравнений</w:t>
            </w:r>
          </w:p>
          <w:p w:rsidR="00C714C8" w:rsidRDefault="00C714C8"/>
          <w:p w:rsidR="007640AC" w:rsidRDefault="007640AC"/>
          <w:p w:rsidR="007640AC" w:rsidRDefault="007640AC"/>
          <w:p w:rsidR="007640AC" w:rsidRDefault="007640AC"/>
          <w:p w:rsidR="007640AC" w:rsidRDefault="007640AC"/>
          <w:p w:rsidR="007640AC" w:rsidRDefault="007640AC"/>
          <w:p w:rsidR="007640AC" w:rsidRDefault="007640AC"/>
          <w:p w:rsidR="007640AC" w:rsidRDefault="007640AC"/>
          <w:p w:rsidR="007640AC" w:rsidRDefault="007640AC"/>
          <w:p w:rsidR="00C714C8" w:rsidRDefault="007640AC">
            <w:r>
              <w:t>О</w:t>
            </w:r>
            <w:r w:rsidR="00C714C8">
              <w:t xml:space="preserve">ткладывается в памяти историческая </w:t>
            </w:r>
            <w:r w:rsidR="00C714C8">
              <w:lastRenderedPageBreak/>
              <w:t>справка, закрепляется понятие %, нахождение дроби от числа</w:t>
            </w:r>
          </w:p>
          <w:p w:rsidR="00C714C8" w:rsidRDefault="00C714C8"/>
          <w:p w:rsidR="00C714C8" w:rsidRDefault="00C714C8"/>
          <w:p w:rsidR="00C714C8" w:rsidRPr="00EB1B52" w:rsidRDefault="00C714C8">
            <w:r>
              <w:t>Закрепление навыков и умений по теме «Умножение и деление обыкновенных дробей»</w:t>
            </w:r>
          </w:p>
        </w:tc>
      </w:tr>
    </w:tbl>
    <w:p w:rsidR="004B47CC" w:rsidRPr="004B47CC" w:rsidRDefault="004B47CC" w:rsidP="008E0928">
      <w:pPr>
        <w:rPr>
          <w:b/>
        </w:rPr>
      </w:pPr>
    </w:p>
    <w:sectPr w:rsidR="004B47CC" w:rsidRPr="004B47CC" w:rsidSect="00EB1B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6D6"/>
    <w:multiLevelType w:val="hybridMultilevel"/>
    <w:tmpl w:val="0CC09E5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2C0EC3"/>
    <w:multiLevelType w:val="hybridMultilevel"/>
    <w:tmpl w:val="BC742B10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7CC"/>
    <w:rsid w:val="000F3735"/>
    <w:rsid w:val="00142F0A"/>
    <w:rsid w:val="00176822"/>
    <w:rsid w:val="00350AD3"/>
    <w:rsid w:val="003F072E"/>
    <w:rsid w:val="004B47CC"/>
    <w:rsid w:val="00523402"/>
    <w:rsid w:val="005E07F9"/>
    <w:rsid w:val="0069175B"/>
    <w:rsid w:val="006C3483"/>
    <w:rsid w:val="00757D4A"/>
    <w:rsid w:val="007640AC"/>
    <w:rsid w:val="00814264"/>
    <w:rsid w:val="008639FF"/>
    <w:rsid w:val="008E0928"/>
    <w:rsid w:val="009C7630"/>
    <w:rsid w:val="00BB2FE5"/>
    <w:rsid w:val="00C31F83"/>
    <w:rsid w:val="00C714C8"/>
    <w:rsid w:val="00CD335A"/>
    <w:rsid w:val="00E511A0"/>
    <w:rsid w:val="00EA05A2"/>
    <w:rsid w:val="00EB1B52"/>
    <w:rsid w:val="00F0416C"/>
    <w:rsid w:val="00F34918"/>
    <w:rsid w:val="00F8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D335A"/>
    <w:pPr>
      <w:spacing w:before="100" w:beforeAutospacing="1" w:after="100" w:afterAutospacing="1"/>
      <w:ind w:firstLine="374"/>
    </w:pPr>
  </w:style>
  <w:style w:type="paragraph" w:styleId="a5">
    <w:name w:val="Balloon Text"/>
    <w:basedOn w:val="a"/>
    <w:link w:val="a6"/>
    <w:uiPriority w:val="99"/>
    <w:semiHidden/>
    <w:unhideWhenUsed/>
    <w:rsid w:val="00CD3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511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06">
          <w:marLeft w:val="0"/>
          <w:marRight w:val="0"/>
          <w:marTop w:val="0"/>
          <w:marBottom w:val="0"/>
          <w:divBdr>
            <w:top w:val="single" w:sz="8" w:space="0" w:color="663366"/>
            <w:left w:val="single" w:sz="8" w:space="0" w:color="663366"/>
            <w:bottom w:val="single" w:sz="8" w:space="0" w:color="663366"/>
            <w:right w:val="single" w:sz="8" w:space="0" w:color="663366"/>
          </w:divBdr>
          <w:divsChild>
            <w:div w:id="1504663208">
              <w:marLeft w:val="600"/>
              <w:marRight w:val="700"/>
              <w:marTop w:val="0"/>
              <w:marBottom w:val="0"/>
              <w:divBdr>
                <w:top w:val="single" w:sz="2" w:space="0" w:color="DD0000"/>
                <w:left w:val="single" w:sz="2" w:space="0" w:color="DD0000"/>
                <w:bottom w:val="single" w:sz="2" w:space="0" w:color="DD0000"/>
                <w:right w:val="single" w:sz="8" w:space="9" w:color="DD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12" Type="http://schemas.openxmlformats.org/officeDocument/2006/relationships/image" Target="media/image48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4.wmf"/><Relationship Id="rId123" Type="http://schemas.openxmlformats.org/officeDocument/2006/relationships/fontTable" Target="fontTable.xml"/><Relationship Id="rId128" Type="http://schemas.openxmlformats.org/officeDocument/2006/relationships/customXml" Target="../customXml/item5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7.wmf"/><Relationship Id="rId124" Type="http://schemas.openxmlformats.org/officeDocument/2006/relationships/theme" Target="theme/theme1.xml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91" Type="http://schemas.openxmlformats.org/officeDocument/2006/relationships/image" Target="media/image39.wmf"/><Relationship Id="rId96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1.bin"/><Relationship Id="rId119" Type="http://schemas.openxmlformats.org/officeDocument/2006/relationships/image" Target="media/image51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04" Type="http://schemas.openxmlformats.org/officeDocument/2006/relationships/image" Target="media/image45.wmf"/><Relationship Id="rId120" Type="http://schemas.openxmlformats.org/officeDocument/2006/relationships/oleObject" Target="embeddings/oleObject64.bin"/><Relationship Id="rId125" Type="http://schemas.openxmlformats.org/officeDocument/2006/relationships/customXml" Target="../customXml/item2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9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126" Type="http://schemas.openxmlformats.org/officeDocument/2006/relationships/customXml" Target="../customXml/item3.xml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2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62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27" Type="http://schemas.openxmlformats.org/officeDocument/2006/relationships/customXml" Target="../customXml/item4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4a252ca3-5a62-4c1c-90a6-29f4710e47f8">AWJJH2MPE6E2-319710059-115</_dlc_DocId>
    <_dlc_DocIdUrl xmlns="4a252ca3-5a62-4c1c-90a6-29f4710e47f8">
      <Url>http://edu-sps.koiro.local/Kostroma_EDU/Gimn33/_layouts/15/DocIdRedir.aspx?ID=AWJJH2MPE6E2-319710059-115</Url>
      <Description>AWJJH2MPE6E2-319710059-115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41255C20EA73468592D6FDC51BF9B0" ma:contentTypeVersion="49" ma:contentTypeDescription="Создание документа." ma:contentTypeScope="" ma:versionID="0ad6b0ac17844151c92a33f98c4b837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641A-205F-4F83-90AE-F22EF1AB752C}"/>
</file>

<file path=customXml/itemProps2.xml><?xml version="1.0" encoding="utf-8"?>
<ds:datastoreItem xmlns:ds="http://schemas.openxmlformats.org/officeDocument/2006/customXml" ds:itemID="{5C63505C-0E13-4CD4-BCFA-852688D5ABBA}"/>
</file>

<file path=customXml/itemProps3.xml><?xml version="1.0" encoding="utf-8"?>
<ds:datastoreItem xmlns:ds="http://schemas.openxmlformats.org/officeDocument/2006/customXml" ds:itemID="{FF3AC992-37ED-4E5F-9B4F-6F2F9CDB639F}"/>
</file>

<file path=customXml/itemProps4.xml><?xml version="1.0" encoding="utf-8"?>
<ds:datastoreItem xmlns:ds="http://schemas.openxmlformats.org/officeDocument/2006/customXml" ds:itemID="{935F1AD7-86C4-4602-B9EE-627D839FEE0D}"/>
</file>

<file path=customXml/itemProps5.xml><?xml version="1.0" encoding="utf-8"?>
<ds:datastoreItem xmlns:ds="http://schemas.openxmlformats.org/officeDocument/2006/customXml" ds:itemID="{4F6C1570-CD1E-4699-9A67-EABE35E3B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Alucard</dc:creator>
  <cp:keywords/>
  <dc:description/>
  <cp:lastModifiedBy>Admin</cp:lastModifiedBy>
  <cp:revision>5</cp:revision>
  <dcterms:created xsi:type="dcterms:W3CDTF">2010-11-07T08:18:00Z</dcterms:created>
  <dcterms:modified xsi:type="dcterms:W3CDTF">2010-12-01T19:53:00Z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0x0101001941255C20EA73468592D6FDC51BF9B0</vt:lpwstr>
  </property>
  <property fmtid="{D5CDD505-2E9C-101B-9397-08002B2CF9AE}" pid="3" name="_dlc_DocIdItemGuid">
    <vt:lpwstr>9c6e9b3a-0ba1-4e55-9048-e04b426b5b34</vt:lpwstr>
  </property>
</Properties>
</file>