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3D" w:rsidRDefault="00896E3D" w:rsidP="00EF1854">
      <w:pPr>
        <w:shd w:val="clear" w:color="auto" w:fill="FFFFFF" w:themeFill="background1"/>
        <w:jc w:val="right"/>
      </w:pPr>
      <w:r>
        <w:t xml:space="preserve">« Утверждаю» </w:t>
      </w:r>
    </w:p>
    <w:p w:rsidR="00CC75EF" w:rsidRDefault="00896E3D" w:rsidP="00EF1854">
      <w:pPr>
        <w:shd w:val="clear" w:color="auto" w:fill="FFFFFF" w:themeFill="background1"/>
        <w:jc w:val="right"/>
      </w:pPr>
      <w:r>
        <w:t>директор гимназии</w:t>
      </w:r>
    </w:p>
    <w:p w:rsidR="00CC75EF" w:rsidRDefault="00896E3D" w:rsidP="00EF1854">
      <w:pPr>
        <w:shd w:val="clear" w:color="auto" w:fill="FFFFFF" w:themeFill="background1"/>
        <w:jc w:val="right"/>
      </w:pPr>
      <w:r>
        <w:t>Нигметзянов Т. И. _________</w:t>
      </w:r>
    </w:p>
    <w:p w:rsidR="00896E3D" w:rsidRDefault="00896E3D" w:rsidP="00EF1854">
      <w:pPr>
        <w:shd w:val="clear" w:color="auto" w:fill="FFFFFF" w:themeFill="background1"/>
        <w:jc w:val="right"/>
      </w:pPr>
      <w:r>
        <w:t xml:space="preserve"> </w:t>
      </w:r>
      <w:r w:rsidR="00CA1D29">
        <w:t>1.10.2018 год</w:t>
      </w:r>
    </w:p>
    <w:p w:rsidR="00CC75EF" w:rsidRDefault="00CC75EF" w:rsidP="00EF1854">
      <w:pPr>
        <w:shd w:val="clear" w:color="auto" w:fill="FFFFFF" w:themeFill="background1"/>
        <w:jc w:val="right"/>
      </w:pPr>
    </w:p>
    <w:p w:rsidR="00CC75EF" w:rsidRDefault="00CC75EF" w:rsidP="00EF1854">
      <w:pPr>
        <w:shd w:val="clear" w:color="auto" w:fill="FFFFFF" w:themeFill="background1"/>
        <w:jc w:val="right"/>
      </w:pPr>
    </w:p>
    <w:p w:rsidR="00CC75EF" w:rsidRDefault="00CC75EF" w:rsidP="00EF1854">
      <w:pPr>
        <w:shd w:val="clear" w:color="auto" w:fill="FFFFFF" w:themeFill="background1"/>
        <w:jc w:val="right"/>
      </w:pPr>
    </w:p>
    <w:p w:rsidR="00CC75EF" w:rsidRDefault="00CC75EF" w:rsidP="00EF1854">
      <w:pPr>
        <w:shd w:val="clear" w:color="auto" w:fill="FFFFFF" w:themeFill="background1"/>
        <w:jc w:val="right"/>
      </w:pPr>
    </w:p>
    <w:p w:rsidR="00CC75EF" w:rsidRDefault="00CC75EF" w:rsidP="00EF1854">
      <w:pPr>
        <w:shd w:val="clear" w:color="auto" w:fill="FFFFFF" w:themeFill="background1"/>
        <w:jc w:val="right"/>
      </w:pPr>
    </w:p>
    <w:p w:rsidR="00CC75EF" w:rsidRDefault="00CC75EF" w:rsidP="00EF1854">
      <w:pPr>
        <w:shd w:val="clear" w:color="auto" w:fill="FFFFFF" w:themeFill="background1"/>
        <w:jc w:val="right"/>
      </w:pPr>
    </w:p>
    <w:p w:rsidR="00CC75EF" w:rsidRDefault="00CC75EF" w:rsidP="00EF1854">
      <w:pPr>
        <w:shd w:val="clear" w:color="auto" w:fill="FFFFFF" w:themeFill="background1"/>
        <w:jc w:val="right"/>
      </w:pPr>
    </w:p>
    <w:p w:rsidR="00CC75EF" w:rsidRDefault="00CC75EF" w:rsidP="00EF1854">
      <w:pPr>
        <w:shd w:val="clear" w:color="auto" w:fill="FFFFFF" w:themeFill="background1"/>
        <w:jc w:val="right"/>
      </w:pPr>
    </w:p>
    <w:p w:rsidR="00CC75EF" w:rsidRDefault="00CC75EF" w:rsidP="00EF1854">
      <w:pPr>
        <w:shd w:val="clear" w:color="auto" w:fill="FFFFFF" w:themeFill="background1"/>
        <w:jc w:val="right"/>
        <w:rPr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 РАБОТЫ БИБЛИОТЕКИ ГИМНАЗИИ № 33</w:t>
      </w: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2018- 2019 УЧЕБНЫЙ ГОД</w:t>
      </w: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C75EF" w:rsidRPr="009A1D45" w:rsidRDefault="00CC75EF" w:rsidP="00EF1854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Заведующая библиотекой: </w:t>
      </w:r>
      <w:r w:rsidR="00F82F7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Михайлова Е.  В.</w:t>
      </w: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rPr>
          <w:b/>
          <w:sz w:val="52"/>
          <w:szCs w:val="52"/>
        </w:rPr>
      </w:pPr>
    </w:p>
    <w:p w:rsidR="00CC75EF" w:rsidRDefault="00CC75EF" w:rsidP="00EF1854">
      <w:pPr>
        <w:shd w:val="clear" w:color="auto" w:fill="FFFFFF" w:themeFill="background1"/>
        <w:rPr>
          <w:b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</w:rPr>
      </w:pPr>
    </w:p>
    <w:p w:rsidR="00CC75EF" w:rsidRDefault="00CC75EF" w:rsidP="00EF1854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План работы </w:t>
      </w:r>
      <w:r w:rsidR="00EE4B97">
        <w:rPr>
          <w:b/>
        </w:rPr>
        <w:t>библиотеки гимназии № 33 на 2018-19</w:t>
      </w:r>
      <w:r>
        <w:rPr>
          <w:b/>
        </w:rPr>
        <w:t xml:space="preserve"> учебный год</w:t>
      </w:r>
    </w:p>
    <w:p w:rsidR="00CC75EF" w:rsidRDefault="00CC75EF" w:rsidP="00EF1854">
      <w:pPr>
        <w:shd w:val="clear" w:color="auto" w:fill="FFFFFF" w:themeFill="background1"/>
        <w:jc w:val="center"/>
        <w:rPr>
          <w:b/>
        </w:rPr>
      </w:pPr>
    </w:p>
    <w:p w:rsidR="00CC75EF" w:rsidRPr="005073E4" w:rsidRDefault="00CC75EF" w:rsidP="00EF1854">
      <w:pPr>
        <w:shd w:val="clear" w:color="auto" w:fill="FFFFFF" w:themeFill="background1"/>
        <w:spacing w:after="150"/>
      </w:pPr>
      <w:r w:rsidRPr="005073E4">
        <w:t>План работы составлен на основе:</w:t>
      </w:r>
    </w:p>
    <w:p w:rsidR="00CC75EF" w:rsidRPr="005073E4" w:rsidRDefault="00CC75EF" w:rsidP="00EF1854">
      <w:pPr>
        <w:shd w:val="clear" w:color="auto" w:fill="FFFFFF" w:themeFill="background1"/>
        <w:spacing w:after="150"/>
      </w:pPr>
      <w:r w:rsidRPr="005073E4">
        <w:t>- Федерального закона «Об образовании в Российской Федерации» (от 29.12.2012 г.),</w:t>
      </w:r>
    </w:p>
    <w:p w:rsidR="00CC75EF" w:rsidRPr="005073E4" w:rsidRDefault="00CC75EF" w:rsidP="00EF1854">
      <w:pPr>
        <w:shd w:val="clear" w:color="auto" w:fill="FFFFFF" w:themeFill="background1"/>
        <w:spacing w:after="150"/>
      </w:pPr>
      <w:r w:rsidRPr="005073E4">
        <w:t>- Федерального закона «О библиотечном деле» (от 29.12.1994 г., с изм. от 2.07.2013 г.),  </w:t>
      </w:r>
    </w:p>
    <w:p w:rsidR="00CC75EF" w:rsidRPr="005073E4" w:rsidRDefault="00CC75EF" w:rsidP="00EF1854">
      <w:pPr>
        <w:shd w:val="clear" w:color="auto" w:fill="FFFFFF" w:themeFill="background1"/>
        <w:spacing w:after="150"/>
      </w:pPr>
      <w:r w:rsidRPr="005073E4">
        <w:t>- Федерального закона «</w:t>
      </w:r>
      <w:proofErr w:type="gramStart"/>
      <w:r w:rsidRPr="005073E4">
        <w:t>Об</w:t>
      </w:r>
      <w:proofErr w:type="gramEnd"/>
      <w:r w:rsidRPr="005073E4">
        <w:t xml:space="preserve"> противодействии экстремисткой деятельности» (ч. 3 ст.1, ст.3, ст.5, ст.13 от 25.07.2012 г.),</w:t>
      </w:r>
    </w:p>
    <w:p w:rsidR="00CC75EF" w:rsidRPr="005073E4" w:rsidRDefault="00CC75EF" w:rsidP="00EF1854">
      <w:pPr>
        <w:shd w:val="clear" w:color="auto" w:fill="FFFFFF" w:themeFill="background1"/>
        <w:spacing w:after="150"/>
      </w:pPr>
      <w:r w:rsidRPr="005073E4">
        <w:t>- Федерального закона «Об основных гарантиях прав ребенка в Российской Федерации» (ч.1 ст.14 от 24.07. 1998 г.).</w:t>
      </w:r>
    </w:p>
    <w:p w:rsidR="00CC75EF" w:rsidRPr="005073E4" w:rsidRDefault="00CC75EF" w:rsidP="00EF1854">
      <w:pPr>
        <w:shd w:val="clear" w:color="auto" w:fill="FFFFFF" w:themeFill="background1"/>
        <w:spacing w:after="150"/>
        <w:ind w:firstLine="709"/>
      </w:pPr>
      <w:r w:rsidRPr="005073E4">
        <w:t> 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  и формирования установки на ответственное и активное отношение к своему здоровью.</w:t>
      </w:r>
    </w:p>
    <w:p w:rsidR="00CC75EF" w:rsidRDefault="00CC75EF" w:rsidP="00EF1854">
      <w:pPr>
        <w:shd w:val="clear" w:color="auto" w:fill="FFFFFF" w:themeFill="background1"/>
        <w:rPr>
          <w:b/>
        </w:rPr>
      </w:pPr>
    </w:p>
    <w:p w:rsidR="00CC75EF" w:rsidRDefault="00CC75EF" w:rsidP="00EF1854">
      <w:pPr>
        <w:shd w:val="clear" w:color="auto" w:fill="FFFFFF" w:themeFill="background1"/>
        <w:rPr>
          <w:b/>
          <w:u w:val="single"/>
        </w:rPr>
      </w:pPr>
      <w:r>
        <w:rPr>
          <w:b/>
          <w:u w:val="single"/>
        </w:rPr>
        <w:t>Основные задачи:</w:t>
      </w:r>
    </w:p>
    <w:p w:rsidR="00CC75EF" w:rsidRDefault="00CC75EF" w:rsidP="00EF1854">
      <w:pPr>
        <w:shd w:val="clear" w:color="auto" w:fill="FFFFFF" w:themeFill="background1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75EF" w:rsidRDefault="00CC75EF" w:rsidP="00EF1854">
      <w:pPr>
        <w:numPr>
          <w:ilvl w:val="0"/>
          <w:numId w:val="1"/>
        </w:numPr>
        <w:shd w:val="clear" w:color="auto" w:fill="FFFFFF" w:themeFill="background1"/>
        <w:jc w:val="both"/>
      </w:pPr>
      <w: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</w:t>
      </w:r>
    </w:p>
    <w:p w:rsidR="00CC75EF" w:rsidRDefault="00CC75EF" w:rsidP="00EF1854">
      <w:pPr>
        <w:numPr>
          <w:ilvl w:val="0"/>
          <w:numId w:val="1"/>
        </w:numPr>
        <w:shd w:val="clear" w:color="auto" w:fill="FFFFFF" w:themeFill="background1"/>
      </w:pPr>
      <w:r>
        <w:t>Обеспечение – учащимся, педагогам и работникам школы –  возможности быстрого доступа  к библиотечно-информационным ресурсам.</w:t>
      </w:r>
    </w:p>
    <w:p w:rsidR="00CC75EF" w:rsidRDefault="00CC75EF" w:rsidP="00EF1854">
      <w:pPr>
        <w:numPr>
          <w:ilvl w:val="0"/>
          <w:numId w:val="1"/>
        </w:numPr>
        <w:shd w:val="clear" w:color="auto" w:fill="FFFFFF" w:themeFill="background1"/>
      </w:pPr>
      <w:r>
        <w:t>Проведение индивидуальной работы  с учащимися  как основы формирования информационной  культуры личности школьников.</w:t>
      </w:r>
    </w:p>
    <w:p w:rsidR="00CC75EF" w:rsidRDefault="00CC75EF" w:rsidP="00EF1854">
      <w:pPr>
        <w:numPr>
          <w:ilvl w:val="0"/>
          <w:numId w:val="1"/>
        </w:numPr>
        <w:shd w:val="clear" w:color="auto" w:fill="FFFFFF" w:themeFill="background1"/>
      </w:pPr>
      <w:r>
        <w:t xml:space="preserve">Создание эффективно действующей системы  информирования пользователей библиотеки,  (новая система расстановки книг, обновление и организация  </w:t>
      </w:r>
      <w:proofErr w:type="spellStart"/>
      <w:proofErr w:type="gramStart"/>
      <w:r>
        <w:t>книж-ного</w:t>
      </w:r>
      <w:proofErr w:type="spellEnd"/>
      <w:proofErr w:type="gramEnd"/>
      <w:r>
        <w:t xml:space="preserve"> фонда с учётом изменения читательских интересов и т. д.).</w:t>
      </w:r>
    </w:p>
    <w:p w:rsidR="00CC75EF" w:rsidRDefault="00CC75EF" w:rsidP="00EF1854">
      <w:pPr>
        <w:numPr>
          <w:ilvl w:val="0"/>
          <w:numId w:val="1"/>
        </w:numPr>
        <w:shd w:val="clear" w:color="auto" w:fill="FFFFFF" w:themeFill="background1"/>
      </w:pPr>
      <w:r>
        <w:t>Приобщение  учащихся к чтению и внедрение новых форм  культурно-досуговой деятельности.</w:t>
      </w:r>
    </w:p>
    <w:p w:rsidR="00CC75EF" w:rsidRDefault="00CC75EF" w:rsidP="00EF1854">
      <w:pPr>
        <w:numPr>
          <w:ilvl w:val="0"/>
          <w:numId w:val="1"/>
        </w:numPr>
        <w:shd w:val="clear" w:color="auto" w:fill="FFFFFF" w:themeFill="background1"/>
      </w:pPr>
      <w:r>
        <w:t>Формирование и развитие и навыков независимого библиотечного пользователя: обучение поиску, отбору и критической оценке информации.</w:t>
      </w:r>
    </w:p>
    <w:p w:rsidR="00CC75EF" w:rsidRDefault="00CC75EF" w:rsidP="00EF1854">
      <w:pPr>
        <w:numPr>
          <w:ilvl w:val="0"/>
          <w:numId w:val="1"/>
        </w:numPr>
        <w:shd w:val="clear" w:color="auto" w:fill="FFFFFF" w:themeFill="background1"/>
      </w:pPr>
      <w:r>
        <w:t>Воспитание культурного и гражданского самосознания, развитие их творческого потенциала.</w:t>
      </w:r>
    </w:p>
    <w:p w:rsidR="00CC75EF" w:rsidRDefault="00CC75EF" w:rsidP="00EF1854">
      <w:pPr>
        <w:numPr>
          <w:ilvl w:val="0"/>
          <w:numId w:val="1"/>
        </w:numPr>
        <w:shd w:val="clear" w:color="auto" w:fill="FFFFFF" w:themeFill="background1"/>
      </w:pPr>
      <w:r>
        <w:t>Совершенствование предоставляемых библиотекой услуг  на основе внедрения новых информационных технологий и компьютеризации библиотечно-информационных  процессов, формирование комфортной библиотечной среды.</w:t>
      </w:r>
    </w:p>
    <w:p w:rsidR="00CC75EF" w:rsidRDefault="00CC75EF" w:rsidP="00EF1854">
      <w:pPr>
        <w:numPr>
          <w:ilvl w:val="0"/>
          <w:numId w:val="1"/>
        </w:numPr>
        <w:shd w:val="clear" w:color="auto" w:fill="FFFFFF" w:themeFill="background1"/>
      </w:pPr>
      <w:r>
        <w:t xml:space="preserve">  </w:t>
      </w:r>
      <w:r w:rsidRPr="00586C89">
        <w:t>Координация годового плана библиотеки с годовым планом школы</w:t>
      </w:r>
    </w:p>
    <w:p w:rsidR="00CC75EF" w:rsidRPr="00952FE7" w:rsidRDefault="00CC75EF" w:rsidP="00EF1854">
      <w:pPr>
        <w:shd w:val="clear" w:color="auto" w:fill="FFFFFF" w:themeFill="background1"/>
      </w:pPr>
      <w:r w:rsidRPr="00586C89">
        <w:t xml:space="preserve"> </w:t>
      </w:r>
    </w:p>
    <w:p w:rsidR="00CC75EF" w:rsidRDefault="00CC75EF" w:rsidP="00EF1854">
      <w:pPr>
        <w:shd w:val="clear" w:color="auto" w:fill="FFFFFF" w:themeFill="background1"/>
      </w:pPr>
      <w:r w:rsidRPr="00586C89">
        <w:t xml:space="preserve">   </w:t>
      </w:r>
    </w:p>
    <w:p w:rsidR="00CC75EF" w:rsidRDefault="00CC75EF" w:rsidP="00EF1854">
      <w:pPr>
        <w:shd w:val="clear" w:color="auto" w:fill="FFFFFF" w:themeFill="background1"/>
      </w:pPr>
    </w:p>
    <w:p w:rsidR="00CC75EF" w:rsidRDefault="00CC75EF" w:rsidP="00EF1854">
      <w:pPr>
        <w:shd w:val="clear" w:color="auto" w:fill="FFFFFF" w:themeFill="background1"/>
      </w:pPr>
    </w:p>
    <w:p w:rsidR="00CC75EF" w:rsidRDefault="00CC75EF" w:rsidP="00EF1854">
      <w:pPr>
        <w:shd w:val="clear" w:color="auto" w:fill="FFFFFF" w:themeFill="background1"/>
      </w:pPr>
    </w:p>
    <w:p w:rsidR="00494884" w:rsidRDefault="00494884" w:rsidP="00EF1854">
      <w:pPr>
        <w:shd w:val="clear" w:color="auto" w:fill="FFFFFF" w:themeFill="background1"/>
      </w:pPr>
    </w:p>
    <w:p w:rsidR="00494884" w:rsidRDefault="00494884" w:rsidP="00EF1854">
      <w:pPr>
        <w:shd w:val="clear" w:color="auto" w:fill="FFFFFF" w:themeFill="background1"/>
      </w:pPr>
    </w:p>
    <w:p w:rsidR="00CC75EF" w:rsidRDefault="00CC75EF" w:rsidP="00EF1854">
      <w:pPr>
        <w:shd w:val="clear" w:color="auto" w:fill="FFFFFF" w:themeFill="background1"/>
      </w:pPr>
    </w:p>
    <w:p w:rsidR="00CC75EF" w:rsidRDefault="00CC75EF" w:rsidP="00EF1854">
      <w:pPr>
        <w:shd w:val="clear" w:color="auto" w:fill="FFFFFF" w:themeFill="background1"/>
      </w:pPr>
    </w:p>
    <w:p w:rsidR="00CC75EF" w:rsidRPr="00586C89" w:rsidRDefault="00CC75EF" w:rsidP="00EF1854">
      <w:pPr>
        <w:shd w:val="clear" w:color="auto" w:fill="FFFFFF" w:themeFill="background1"/>
      </w:pPr>
      <w:r w:rsidRPr="00586C89">
        <w:t>Основные функции библиотеки</w:t>
      </w:r>
    </w:p>
    <w:p w:rsidR="00CC75EF" w:rsidRPr="00952FE7" w:rsidRDefault="00CC75EF" w:rsidP="00EF1854">
      <w:pPr>
        <w:shd w:val="clear" w:color="auto" w:fill="FFFFFF" w:themeFill="background1"/>
        <w:rPr>
          <w:b/>
          <w:u w:val="single"/>
        </w:rPr>
      </w:pPr>
    </w:p>
    <w:p w:rsidR="00CC75EF" w:rsidRPr="00952FE7" w:rsidRDefault="00CC75EF" w:rsidP="00EF1854">
      <w:pPr>
        <w:numPr>
          <w:ilvl w:val="0"/>
          <w:numId w:val="2"/>
        </w:numPr>
        <w:shd w:val="clear" w:color="auto" w:fill="FFFFFF" w:themeFill="background1"/>
        <w:spacing w:line="360" w:lineRule="auto"/>
        <w:jc w:val="both"/>
      </w:pPr>
      <w:proofErr w:type="gramStart"/>
      <w:r w:rsidRPr="00952FE7">
        <w:t>Образовательная</w:t>
      </w:r>
      <w:proofErr w:type="gramEnd"/>
      <w:r>
        <w:t xml:space="preserve"> - </w:t>
      </w:r>
      <w:r w:rsidRPr="00FE4428">
        <w:t>поддерживать и обеспечивать образовательные цели школы.</w:t>
      </w:r>
    </w:p>
    <w:p w:rsidR="00CC75EF" w:rsidRPr="00952FE7" w:rsidRDefault="00CC75EF" w:rsidP="00EF1854">
      <w:pPr>
        <w:numPr>
          <w:ilvl w:val="0"/>
          <w:numId w:val="2"/>
        </w:numPr>
        <w:shd w:val="clear" w:color="auto" w:fill="FFFFFF" w:themeFill="background1"/>
        <w:spacing w:line="360" w:lineRule="auto"/>
        <w:jc w:val="both"/>
      </w:pPr>
      <w:r w:rsidRPr="00952FE7">
        <w:t>Информационная</w:t>
      </w:r>
      <w:r>
        <w:t xml:space="preserve"> - </w:t>
      </w:r>
      <w:proofErr w:type="gramStart"/>
      <w:r w:rsidRPr="009F03A4">
        <w:t>представлять возможность</w:t>
      </w:r>
      <w:proofErr w:type="gramEnd"/>
      <w:r w:rsidRPr="009F03A4">
        <w:t xml:space="preserve"> получать и использовать современную информацию</w:t>
      </w:r>
    </w:p>
    <w:p w:rsidR="00CC75EF" w:rsidRDefault="00CC75EF" w:rsidP="00EF1854">
      <w:pPr>
        <w:numPr>
          <w:ilvl w:val="0"/>
          <w:numId w:val="2"/>
        </w:numPr>
        <w:shd w:val="clear" w:color="auto" w:fill="FFFFFF" w:themeFill="background1"/>
        <w:spacing w:line="360" w:lineRule="auto"/>
        <w:jc w:val="both"/>
      </w:pPr>
      <w:proofErr w:type="gramStart"/>
      <w:r>
        <w:t>Культурная</w:t>
      </w:r>
      <w:proofErr w:type="gramEnd"/>
      <w:r>
        <w:t xml:space="preserve"> – проведение мероприятий, которые помогают воспитывать общекультурное самосознание, прививают  художественно-эстетическое восприятие окружающего мира, содействуют положительному эмоциональному развитию учащихся.</w:t>
      </w:r>
    </w:p>
    <w:p w:rsidR="00CC75EF" w:rsidRDefault="00CC75EF" w:rsidP="00EF1854">
      <w:pPr>
        <w:numPr>
          <w:ilvl w:val="0"/>
          <w:numId w:val="2"/>
        </w:numPr>
        <w:shd w:val="clear" w:color="auto" w:fill="FFFFFF" w:themeFill="background1"/>
        <w:spacing w:before="100" w:beforeAutospacing="1" w:line="360" w:lineRule="auto"/>
        <w:jc w:val="both"/>
      </w:pPr>
      <w:proofErr w:type="gramStart"/>
      <w:r>
        <w:t>Воспитательная</w:t>
      </w:r>
      <w:proofErr w:type="gramEnd"/>
      <w:r>
        <w:t xml:space="preserve"> - </w:t>
      </w:r>
      <w:r w:rsidRPr="001941D7">
        <w:rPr>
          <w:color w:val="333333"/>
        </w:rPr>
        <w:t xml:space="preserve"> </w:t>
      </w:r>
      <w:r w:rsidRPr="001941D7">
        <w:t>участие в организации и проведении мероприятий, проводимых в школе и вос</w:t>
      </w:r>
      <w:r>
        <w:t>питывающих культурное, духовное и социальное самосознание.</w:t>
      </w:r>
    </w:p>
    <w:p w:rsidR="00CC75EF" w:rsidRPr="001941D7" w:rsidRDefault="00CC75EF" w:rsidP="00EF1854">
      <w:pPr>
        <w:shd w:val="clear" w:color="auto" w:fill="FFFFFF" w:themeFill="background1"/>
        <w:spacing w:before="100" w:beforeAutospacing="1" w:line="360" w:lineRule="auto"/>
        <w:ind w:left="720"/>
        <w:jc w:val="both"/>
      </w:pPr>
    </w:p>
    <w:p w:rsidR="005D1F58" w:rsidRDefault="005D1F58" w:rsidP="00EF1854">
      <w:pPr>
        <w:pStyle w:val="a4"/>
        <w:numPr>
          <w:ilvl w:val="0"/>
          <w:numId w:val="2"/>
        </w:numPr>
        <w:shd w:val="clear" w:color="auto" w:fill="FFFFFF" w:themeFill="background1"/>
        <w:spacing w:after="200" w:line="360" w:lineRule="auto"/>
        <w:outlineLvl w:val="0"/>
      </w:pPr>
      <w:r w:rsidRPr="005D1F58">
        <w:rPr>
          <w:b/>
          <w:bCs/>
        </w:rPr>
        <w:t xml:space="preserve">2018 год </w:t>
      </w:r>
      <w:r>
        <w:t xml:space="preserve"> </w:t>
      </w:r>
      <w:r w:rsidRPr="007278B8">
        <w:t>добровольца (волонтёра) в России. (Указ президента России №583 от 6 декабря 2017 г)</w:t>
      </w:r>
    </w:p>
    <w:p w:rsidR="005D1F58" w:rsidRPr="005D1F58" w:rsidRDefault="005D1F58" w:rsidP="00EF1854">
      <w:pPr>
        <w:pStyle w:val="a4"/>
        <w:shd w:val="clear" w:color="auto" w:fill="FFFFFF" w:themeFill="background1"/>
        <w:spacing w:line="360" w:lineRule="auto"/>
        <w:rPr>
          <w:b/>
        </w:rPr>
      </w:pPr>
    </w:p>
    <w:p w:rsidR="005D1F58" w:rsidRPr="005D1F58" w:rsidRDefault="005D1F58" w:rsidP="00EF1854">
      <w:pPr>
        <w:pStyle w:val="a4"/>
        <w:numPr>
          <w:ilvl w:val="0"/>
          <w:numId w:val="2"/>
        </w:numPr>
        <w:shd w:val="clear" w:color="auto" w:fill="FFFFFF" w:themeFill="background1"/>
        <w:spacing w:after="200" w:line="360" w:lineRule="auto"/>
        <w:outlineLvl w:val="0"/>
      </w:pPr>
      <w:r w:rsidRPr="005D1F58">
        <w:rPr>
          <w:b/>
        </w:rPr>
        <w:t xml:space="preserve">2019 год </w:t>
      </w:r>
    </w:p>
    <w:p w:rsidR="005D1F58" w:rsidRDefault="005D1F58" w:rsidP="00EF1854">
      <w:pPr>
        <w:pStyle w:val="a4"/>
        <w:shd w:val="clear" w:color="auto" w:fill="FFFFFF" w:themeFill="background1"/>
        <w:spacing w:after="200" w:line="360" w:lineRule="auto"/>
        <w:rPr>
          <w:bCs/>
        </w:rPr>
      </w:pPr>
      <w:r w:rsidRPr="007278B8">
        <w:rPr>
          <w:bCs/>
        </w:rPr>
        <w:t>Международный год периодической таблицы химических элементов (резолюция, принятая Генеральной Ассамблеей ООН 20.12.2017).</w:t>
      </w:r>
    </w:p>
    <w:p w:rsidR="005D1F58" w:rsidRPr="007278B8" w:rsidRDefault="005D1F58" w:rsidP="00EF1854">
      <w:pPr>
        <w:pStyle w:val="a4"/>
        <w:shd w:val="clear" w:color="auto" w:fill="FFFFFF" w:themeFill="background1"/>
        <w:spacing w:after="200" w:line="360" w:lineRule="auto"/>
        <w:rPr>
          <w:bCs/>
        </w:rPr>
      </w:pPr>
    </w:p>
    <w:p w:rsidR="005D1F58" w:rsidRDefault="005D1F58" w:rsidP="00EF1854">
      <w:pPr>
        <w:pStyle w:val="a4"/>
        <w:shd w:val="clear" w:color="auto" w:fill="FFFFFF" w:themeFill="background1"/>
        <w:spacing w:after="200" w:line="360" w:lineRule="auto"/>
        <w:rPr>
          <w:bCs/>
        </w:rPr>
      </w:pPr>
      <w:r w:rsidRPr="007278B8">
        <w:rPr>
          <w:bCs/>
        </w:rPr>
        <w:t>Международный год языков коренных народов (резолюция, принятая Генеральной Ассамблеей ООН 19.12.2016).</w:t>
      </w:r>
    </w:p>
    <w:p w:rsidR="00B57BD6" w:rsidRPr="00B57BD6" w:rsidRDefault="00B57BD6" w:rsidP="00EF1854">
      <w:pPr>
        <w:pStyle w:val="a3"/>
        <w:shd w:val="clear" w:color="auto" w:fill="FFFFFF" w:themeFill="background1"/>
        <w:spacing w:line="360" w:lineRule="auto"/>
        <w:ind w:left="600"/>
        <w:rPr>
          <w:color w:val="FFFFFF" w:themeColor="background1"/>
        </w:rPr>
      </w:pPr>
      <w:r w:rsidRPr="00B57BD6">
        <w:rPr>
          <w:b/>
          <w:color w:val="2F4F4F"/>
        </w:rPr>
        <w:t xml:space="preserve">   Год</w:t>
      </w:r>
      <w:r w:rsidRPr="00B57BD6">
        <w:rPr>
          <w:color w:val="2F4F4F"/>
        </w:rPr>
        <w:t xml:space="preserve"> Даниила Гранина в России в связи со 100-летним юбилеем писателя.</w:t>
      </w:r>
    </w:p>
    <w:p w:rsidR="00B57BD6" w:rsidRPr="00B57BD6" w:rsidRDefault="00B57BD6" w:rsidP="00EF1854">
      <w:pPr>
        <w:pStyle w:val="a4"/>
        <w:shd w:val="clear" w:color="auto" w:fill="FFFFFF" w:themeFill="background1"/>
        <w:spacing w:after="200" w:line="360" w:lineRule="auto"/>
        <w:rPr>
          <w:bCs/>
        </w:rPr>
      </w:pPr>
      <w:r>
        <w:rPr>
          <w:color w:val="2F4F4F"/>
        </w:rPr>
        <w:t xml:space="preserve"> </w:t>
      </w:r>
      <w:r w:rsidRPr="00B57BD6">
        <w:rPr>
          <w:b/>
          <w:color w:val="2F4F4F"/>
        </w:rPr>
        <w:t xml:space="preserve">Год </w:t>
      </w:r>
      <w:r w:rsidRPr="00B57BD6">
        <w:rPr>
          <w:color w:val="2F4F4F"/>
        </w:rPr>
        <w:t>театра в России.</w:t>
      </w:r>
    </w:p>
    <w:p w:rsidR="005D1F58" w:rsidRPr="00B57BD6" w:rsidRDefault="005D1F58" w:rsidP="00EF1854">
      <w:pPr>
        <w:shd w:val="clear" w:color="auto" w:fill="FFFFFF" w:themeFill="background1"/>
        <w:spacing w:after="200" w:line="360" w:lineRule="auto"/>
        <w:ind w:left="360"/>
        <w:outlineLvl w:val="0"/>
        <w:rPr>
          <w:b/>
        </w:rPr>
      </w:pPr>
    </w:p>
    <w:p w:rsidR="00CC75EF" w:rsidRPr="00417EBD" w:rsidRDefault="00CC75EF" w:rsidP="00EF1854">
      <w:pPr>
        <w:pStyle w:val="a4"/>
        <w:shd w:val="clear" w:color="auto" w:fill="FFFFFF" w:themeFill="background1"/>
        <w:spacing w:before="100" w:beforeAutospacing="1" w:after="100" w:afterAutospacing="1"/>
      </w:pPr>
    </w:p>
    <w:p w:rsidR="00CC75EF" w:rsidRPr="00952FE7" w:rsidRDefault="00CC75EF" w:rsidP="00EF1854">
      <w:pPr>
        <w:pStyle w:val="a4"/>
        <w:shd w:val="clear" w:color="auto" w:fill="FFFFFF" w:themeFill="background1"/>
        <w:spacing w:before="100" w:beforeAutospacing="1" w:after="100" w:afterAutospacing="1" w:line="384" w:lineRule="auto"/>
        <w:rPr>
          <w:b/>
        </w:rPr>
      </w:pPr>
    </w:p>
    <w:p w:rsidR="00CC75EF" w:rsidRDefault="00CC75EF" w:rsidP="00EF1854">
      <w:pPr>
        <w:shd w:val="clear" w:color="auto" w:fill="FFFFFF" w:themeFill="background1"/>
      </w:pPr>
    </w:p>
    <w:p w:rsidR="00CC75EF" w:rsidRDefault="00CC75EF" w:rsidP="00EF1854">
      <w:pPr>
        <w:shd w:val="clear" w:color="auto" w:fill="FFFFFF" w:themeFill="background1"/>
        <w:ind w:firstLine="720"/>
      </w:pPr>
    </w:p>
    <w:p w:rsidR="00CC75EF" w:rsidRDefault="00CC75EF" w:rsidP="00EF1854">
      <w:pPr>
        <w:shd w:val="clear" w:color="auto" w:fill="FFFFFF" w:themeFill="background1"/>
        <w:ind w:firstLine="720"/>
      </w:pPr>
    </w:p>
    <w:p w:rsidR="00CC75EF" w:rsidRDefault="00CC75EF" w:rsidP="00EF1854">
      <w:pPr>
        <w:shd w:val="clear" w:color="auto" w:fill="FFFFFF" w:themeFill="background1"/>
        <w:ind w:firstLine="720"/>
      </w:pPr>
    </w:p>
    <w:p w:rsidR="00CC75EF" w:rsidRDefault="00CC75EF" w:rsidP="00EF1854">
      <w:pPr>
        <w:shd w:val="clear" w:color="auto" w:fill="FFFFFF" w:themeFill="background1"/>
        <w:ind w:firstLine="720"/>
      </w:pPr>
    </w:p>
    <w:p w:rsidR="00CC75EF" w:rsidRDefault="00CC75EF" w:rsidP="00EF1854">
      <w:pPr>
        <w:shd w:val="clear" w:color="auto" w:fill="FFFFFF" w:themeFill="background1"/>
      </w:pPr>
    </w:p>
    <w:p w:rsidR="00CC75EF" w:rsidRDefault="00CC75EF" w:rsidP="00EF1854">
      <w:pPr>
        <w:shd w:val="clear" w:color="auto" w:fill="FFFFFF" w:themeFill="background1"/>
      </w:pPr>
    </w:p>
    <w:p w:rsidR="00CC75EF" w:rsidRDefault="00CC75EF" w:rsidP="00EF1854">
      <w:pPr>
        <w:shd w:val="clear" w:color="auto" w:fill="FFFFFF" w:themeFill="backgrou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2083"/>
      </w:tblGrid>
      <w:tr w:rsidR="00CC75EF" w:rsidTr="00CC75EF">
        <w:trPr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b/>
                <w:lang w:eastAsia="en-US"/>
              </w:rPr>
              <w:t>исполне-ния</w:t>
            </w:r>
            <w:proofErr w:type="spellEnd"/>
            <w:proofErr w:type="gramEnd"/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фондом учебной литературы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движения фондов. Диагностика обеспечения  учащихся  школы учебниками.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Приём и выдача учебников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индивидуально учащимся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педагогам и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руководителям на класс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Август-сентябрь, май.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Приём и обработка поступивших учебников: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оформление накладных,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запись в книгу суммарного учёта,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штемпелевание,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проставление инвентарного номера.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запись в инвентарную книгу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поступления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Списание фонда с учётом ветхости и смены учебных программ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отбор документов на списание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составление актов на списание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согласование с бухгалтерией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отметка выбывших документов в инвентарных книгах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резервным фондом учебников: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ведение учёта,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размещение для хранения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соблюдение санитарных норм хранения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работы по сохранности фонда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индивидуальные беседы при выдаче документов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ознакомление с ППБ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рейды по классам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четверть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Работа с основным фондом  библиотеки.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свободного доступа пользователей:</w:t>
            </w:r>
          </w:p>
          <w:p w:rsidR="00CC75EF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- к художественному фонду,</w:t>
            </w:r>
          </w:p>
          <w:p w:rsidR="00CC75EF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- к отраслевой литературе,</w:t>
            </w:r>
          </w:p>
          <w:p w:rsidR="00CC75EF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- к фонду периодики</w:t>
            </w:r>
          </w:p>
          <w:p w:rsidR="00CC75EF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- к фонду читального зала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предоставление услуги «открытый фонд»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Выдача изданий читателям.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выяснение правильного запроса.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беседа при выборе книг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запись в формуляр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Постоянно.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правильной расстановки книг на  стеллажах-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 нормам ББК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 тематическая расстановка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сериям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индивидуальные беседы о правильности расстановки фонда библиотеки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своевременным возвратом в фонд выданных изданий. 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составление  списка должников по классам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раз в четверть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работы по сохранности фонда.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отбор книг для мелкого ремонта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соблюдение правил хранения бумажных документов.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Один раз в месяц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и поддержание комфортных условий для работы читателей.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проведение влажной уборки на книжных полках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месяц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по мелкому ремонту художественных изданий, методической  литературы и учебников с привлечением учащихся.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четверть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года 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Оформление новых разделителей:</w:t>
            </w:r>
          </w:p>
          <w:p w:rsidR="00CC75EF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- в зоне открытого доступа,</w:t>
            </w:r>
          </w:p>
          <w:p w:rsidR="00CC75EF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- полочные разделители,</w:t>
            </w:r>
          </w:p>
          <w:p w:rsidR="00CC75EF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- по новым отделам.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книготоргующих организаций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просмотр  прайс-листов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оформление договора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оформление заказа.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неделю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 основного фонда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пополнение новыми изданиями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обработка поступивших  изданий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размещение и хранение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3.Работа с фондом читального зала.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Списание изданий из фонда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/з с учётом ветхости и морального износа.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фонда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/з новыми изданиями.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правильности расстановки фонда Ч/з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Комплектование фонда периодики.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Списание  изношенных периодических изданий.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5.Справочно-библиографическая работа.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Создание, оформление  и редактирование алфавитного, систематического каталогов.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электронного каталога в программе</w:t>
            </w:r>
          </w:p>
          <w:p w:rsidR="00CC75EF" w:rsidRPr="002250C5" w:rsidRDefault="00CC75EF" w:rsidP="00EF1854">
            <w:pPr>
              <w:shd w:val="clear" w:color="auto" w:fill="FFFFFF" w:themeFill="background1"/>
              <w:spacing w:line="276" w:lineRule="auto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«</w:t>
            </w:r>
            <w:r>
              <w:rPr>
                <w:b/>
                <w:bCs/>
                <w:u w:val="single"/>
                <w:lang w:val="en-US" w:eastAsia="en-US"/>
              </w:rPr>
              <w:t>MA</w:t>
            </w:r>
            <w:proofErr w:type="gramStart"/>
            <w:r>
              <w:rPr>
                <w:b/>
                <w:bCs/>
                <w:u w:val="single"/>
                <w:lang w:val="tt-RU" w:eastAsia="en-US"/>
              </w:rPr>
              <w:t>РК</w:t>
            </w:r>
            <w:proofErr w:type="gramEnd"/>
            <w:r>
              <w:rPr>
                <w:b/>
                <w:bCs/>
                <w:u w:val="single"/>
                <w:lang w:val="tt-RU" w:eastAsia="en-US"/>
              </w:rPr>
              <w:t>-</w:t>
            </w:r>
            <w:r>
              <w:rPr>
                <w:b/>
                <w:bCs/>
                <w:u w:val="single"/>
                <w:lang w:val="en-US" w:eastAsia="en-US"/>
              </w:rPr>
              <w:t>SQL</w:t>
            </w:r>
            <w:r>
              <w:rPr>
                <w:b/>
                <w:bCs/>
                <w:u w:val="single"/>
                <w:lang w:eastAsia="en-US"/>
              </w:rPr>
              <w:t xml:space="preserve"> 1.5.3.0 – школьная версия»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справочных запросов читателей (справка) по различным темам.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По мере появления запроса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Создание картотеки учебников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оформление карточек на учебники по классам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ведение учёта поступивших изданий.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6.Работа с читателями.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читателей на абонементе: учащихся, педагогов, технического персонала школы, родителей согласно расписанию работы библиотеки.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беседы с вновь записавшимися читателями о правилах поведения в библиотеке, о культуре чтения книг и журналов, ознакомление с ППБ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Рекомендательные беседы при выдаче книг.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Беседы со школьниками о </w:t>
            </w:r>
            <w:proofErr w:type="gramStart"/>
            <w:r>
              <w:rPr>
                <w:lang w:eastAsia="en-US"/>
              </w:rPr>
              <w:t>прочитанном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Рекомендательные и рекламные беседы о новых  и  интересных книгах, энциклопедиях и журналах.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поступления.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читательских формуляров с целью выявления задолжников. Доведение результатов просмотра до сведения  классных руководителей.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месяц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сданных читателями книг, выявление пометок и порчи.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школьников к ответственности за причиненный ущерб книге, учебнику, периодическому изданию, согласно ППБ.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необходимости.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и оформление справок различного содержания (тематических, уточняющих, фактографических). Ведение журнала выполненных справок.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библиотечной статистики, заполнение библиотечного журнала по основным пунктам, расстановка формуляров и сданных книг  на абонементе.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день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Работа с педагогическим коллективом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учителей о новой учебной  и методической литературе, педагогических  журналах и газетах.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Периодически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 планёрке)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Помощь в проведение и проведение тематических классных часов, бесед.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необходимости.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совместных (интегрированных) уроков с учителями предметниками по различным темам.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и демонстрация уроков – презентаций с использованием мультимедийной техники.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Помощь в подборе материалов для проведения  тематических уроков  - (статей в периодике, иллюстраций, материалов хрестоматийного характера).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Помощь в проведении пробных контрольных и экзаменов  в старшем звене.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помещения библиотеки для проведения уроков,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кружков и факультативов.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 среда, четверг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 Работа с родителями.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Информационное обслуживание родителей обучающихся: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- информирование о пользовании библиотекой их детьми;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- оформление выставок документов для родителей на актуальные темы;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- индивидуальная работа по подбору дополнительного материала для учащихся  начальной школы: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выступление на родительских собраниях с информацией о новых поступлениях в фонд библиотеки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 по требованию классных руководителей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9.Библиотечно-библиографические уроки для 1- 5 </w:t>
            </w:r>
            <w:proofErr w:type="spellStart"/>
            <w:r>
              <w:rPr>
                <w:b/>
                <w:lang w:eastAsia="en-US"/>
              </w:rPr>
              <w:t>кл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2" w:rsidRDefault="00C53302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Темы библиотечно-библиографических уроков прилагаются, время, и место проведения согласовывается с </w:t>
            </w:r>
            <w:proofErr w:type="gramStart"/>
            <w:r>
              <w:rPr>
                <w:lang w:eastAsia="en-US"/>
              </w:rPr>
              <w:t>классными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руководителями.  </w:t>
            </w:r>
          </w:p>
          <w:p w:rsidR="00DA5C60" w:rsidRDefault="00DA5C6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DA5C60" w:rsidRDefault="00DA5C60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 с дошкольниками на курсах 1-классников</w:t>
            </w:r>
          </w:p>
          <w:p w:rsidR="00DA5C60" w:rsidRDefault="00DA5C6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Как хорошо уметь читать </w:t>
            </w:r>
          </w:p>
          <w:p w:rsidR="00DA5C60" w:rsidRDefault="00DA5C6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Много книжек хороших и разных</w:t>
            </w:r>
          </w:p>
          <w:p w:rsidR="00DA5C60" w:rsidRDefault="00DA5C6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8C50C8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акие книги ты знаешь </w:t>
            </w:r>
          </w:p>
          <w:p w:rsidR="00DA5C60" w:rsidRDefault="00DA5C6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Экскурсия в библиотеку.  Викторина</w:t>
            </w:r>
          </w:p>
          <w:p w:rsidR="00DA5C60" w:rsidRDefault="00DA5C6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Делаем помощницу (изготовление закладки)</w:t>
            </w:r>
          </w:p>
          <w:p w:rsidR="00DA5C60" w:rsidRDefault="00DA5C6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1 класс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Pr="00DA5C60">
              <w:rPr>
                <w:lang w:eastAsia="en-US"/>
              </w:rPr>
              <w:t>Книжный мир разнообразен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 xml:space="preserve">2. Первое посещение библиотеки 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>3. Правила поведения в библиотеке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 xml:space="preserve">                                             2 класс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 xml:space="preserve">1. Библиотечная Экскурсия. Правила обращения с книгой  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>2. История возникновения печатных изданий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>3. Ознакомительное занятие по структуре книги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>4. Первые библиотеки, правила расстановки Книжного фонда в библиотеке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 xml:space="preserve">                                             3 класс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>1. Структура книги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>2. Выбор книг в библиотеке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 xml:space="preserve">3. Периодика для младших школьников 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>4. Правила расстановки Книжного фонда в библиотеке.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DA5C60">
              <w:rPr>
                <w:lang w:eastAsia="en-US"/>
              </w:rPr>
              <w:t>4 класс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>1. Книги о книгах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>2. Словари. Ознакомительное занятие.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>3.Электронные словари. Ресурсы Интернет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t>4. Правила расстановки книжного фонда в библиотеке.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DA5C60">
              <w:rPr>
                <w:lang w:eastAsia="en-US"/>
              </w:rPr>
              <w:t>5 класс</w:t>
            </w:r>
          </w:p>
          <w:p w:rsidR="00CC75EF" w:rsidRPr="00DA5C60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DA5C60">
              <w:rPr>
                <w:lang w:eastAsia="en-US"/>
              </w:rPr>
              <w:lastRenderedPageBreak/>
              <w:t>« Мы стали гимназистами»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b/>
                <w:lang w:eastAsia="en-US"/>
              </w:rPr>
            </w:pPr>
            <w:r w:rsidRPr="00DA5C60">
              <w:rPr>
                <w:lang w:eastAsia="en-US"/>
              </w:rPr>
              <w:t>Урок-напоминание о правилах  пользования библиотекой.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DA5C60" w:rsidRDefault="00DA5C6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DA5C60" w:rsidRDefault="00DA5C6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DA5C60" w:rsidRDefault="00DA5C6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53302" w:rsidRDefault="00C53302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C53302" w:rsidRDefault="00C53302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53302" w:rsidRDefault="00C53302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Май</w:t>
            </w:r>
          </w:p>
          <w:p w:rsidR="00C53302" w:rsidRDefault="00C53302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53302" w:rsidRDefault="00D15AA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</w:t>
            </w:r>
            <w:r w:rsidR="00C53302">
              <w:rPr>
                <w:lang w:eastAsia="en-US"/>
              </w:rPr>
              <w:t>рель</w:t>
            </w:r>
          </w:p>
          <w:p w:rsidR="00C53302" w:rsidRDefault="00C53302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53302" w:rsidRDefault="00C53302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Октябрь, январь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Ноябрь, февраль, март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D15AA0" w:rsidRDefault="00D15AA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Ноябрь, октябрь,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Март, апрель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D15AA0" w:rsidRDefault="00D15AA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D15AA0" w:rsidRDefault="00D15AA0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Ноябрь, декабрь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Октябрь, ноябрь, декабрь, март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Сентябрь.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Массовая работа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1F53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5EF" w:rsidRDefault="00CC75EF" w:rsidP="00EF1854">
            <w:pPr>
              <w:shd w:val="clear" w:color="auto" w:fill="FFFFFF" w:themeFill="background1"/>
              <w:spacing w:after="150"/>
              <w:jc w:val="center"/>
            </w:pPr>
            <w:r w:rsidRPr="00D259DF">
              <w:rPr>
                <w:b/>
              </w:rPr>
              <w:t>Традиционные выставки</w:t>
            </w:r>
            <w:r w:rsidRPr="00681158">
              <w:t>:</w:t>
            </w:r>
          </w:p>
          <w:p w:rsidR="00CC75EF" w:rsidRPr="00681158" w:rsidRDefault="00CC75EF" w:rsidP="00EF1854">
            <w:pPr>
              <w:shd w:val="clear" w:color="auto" w:fill="FFFFFF" w:themeFill="background1"/>
            </w:pPr>
            <w:r>
              <w:t>«Новые книги»</w:t>
            </w:r>
          </w:p>
          <w:p w:rsidR="00CC75EF" w:rsidRPr="00681158" w:rsidRDefault="00CC75EF" w:rsidP="00EF1854">
            <w:pPr>
              <w:shd w:val="clear" w:color="auto" w:fill="FFFFFF" w:themeFill="background1"/>
            </w:pPr>
            <w:r>
              <w:t>«Книга – лучший друг»</w:t>
            </w:r>
            <w:r w:rsidR="00EE4B97">
              <w:t xml:space="preserve"> </w:t>
            </w:r>
          </w:p>
          <w:p w:rsidR="00CC75EF" w:rsidRPr="00681158" w:rsidRDefault="00CC75EF" w:rsidP="00EF1854">
            <w:pPr>
              <w:shd w:val="clear" w:color="auto" w:fill="FFFFFF" w:themeFill="background1"/>
            </w:pPr>
            <w:r>
              <w:t>«Мир твоих увлечений»</w:t>
            </w:r>
          </w:p>
          <w:p w:rsidR="00A1696D" w:rsidRDefault="000541B3" w:rsidP="000541B3">
            <w:pPr>
              <w:shd w:val="clear" w:color="auto" w:fill="FFFFFF" w:themeFill="background1"/>
            </w:pPr>
            <w:r>
              <w:t>«Книги – юбиляры»</w:t>
            </w:r>
          </w:p>
          <w:p w:rsidR="00CC75EF" w:rsidRDefault="00CC75EF" w:rsidP="00EF1854">
            <w:pPr>
              <w:shd w:val="clear" w:color="auto" w:fill="FFFFFF" w:themeFill="background1"/>
              <w:spacing w:after="150"/>
              <w:jc w:val="center"/>
              <w:rPr>
                <w:b/>
              </w:rPr>
            </w:pPr>
            <w:r>
              <w:rPr>
                <w:b/>
              </w:rPr>
              <w:t>Плановые ежегодные выставки</w:t>
            </w:r>
          </w:p>
          <w:p w:rsidR="00CC75EF" w:rsidRDefault="00CC75EF" w:rsidP="00EF1854">
            <w:pPr>
              <w:shd w:val="clear" w:color="auto" w:fill="FFFFFF" w:themeFill="background1"/>
            </w:pPr>
            <w:r w:rsidRPr="00681158">
              <w:t>«</w:t>
            </w:r>
            <w:r>
              <w:t>Сыны Отечества»</w:t>
            </w:r>
          </w:p>
          <w:p w:rsidR="00CC75EF" w:rsidRDefault="00CC75EF" w:rsidP="00EF1854">
            <w:pPr>
              <w:shd w:val="clear" w:color="auto" w:fill="FFFFFF" w:themeFill="background1"/>
            </w:pPr>
            <w:r>
              <w:t>« 8 марта – день нежности и любви»</w:t>
            </w:r>
          </w:p>
          <w:p w:rsidR="00CC75EF" w:rsidRDefault="00CC75EF" w:rsidP="00EF1854">
            <w:pPr>
              <w:shd w:val="clear" w:color="auto" w:fill="FFFFFF" w:themeFill="background1"/>
            </w:pPr>
            <w:r w:rsidRPr="00681158">
              <w:t>«По</w:t>
            </w:r>
            <w:r>
              <w:t>мнит сердце, не забудет никогда</w:t>
            </w:r>
          </w:p>
          <w:p w:rsidR="00CC75EF" w:rsidRDefault="00CC75EF" w:rsidP="00EF1854">
            <w:pPr>
              <w:shd w:val="clear" w:color="auto" w:fill="FFFFFF" w:themeFill="background1"/>
            </w:pPr>
            <w:r w:rsidRPr="00681158">
              <w:t xml:space="preserve"> «В помощь абитуриенту…»</w:t>
            </w:r>
          </w:p>
          <w:p w:rsidR="00CC75EF" w:rsidRDefault="00CC75EF" w:rsidP="00EF1854">
            <w:pPr>
              <w:shd w:val="clear" w:color="auto" w:fill="FFFFFF" w:themeFill="background1"/>
              <w:spacing w:after="150"/>
              <w:jc w:val="center"/>
              <w:rPr>
                <w:b/>
              </w:rPr>
            </w:pPr>
            <w:r w:rsidRPr="009C4FBB">
              <w:rPr>
                <w:b/>
              </w:rPr>
              <w:t xml:space="preserve">Выставки </w:t>
            </w:r>
            <w:r>
              <w:rPr>
                <w:b/>
              </w:rPr>
              <w:t>в</w:t>
            </w:r>
            <w:r w:rsidRPr="009C4FBB">
              <w:rPr>
                <w:b/>
              </w:rPr>
              <w:t xml:space="preserve"> помощь учебному процессу</w:t>
            </w:r>
            <w:r>
              <w:rPr>
                <w:b/>
              </w:rPr>
              <w:t>:</w:t>
            </w:r>
          </w:p>
          <w:p w:rsidR="00CC75EF" w:rsidRDefault="00CC75EF" w:rsidP="00EF1854">
            <w:pPr>
              <w:shd w:val="clear" w:color="auto" w:fill="FFFFFF" w:themeFill="background1"/>
              <w:tabs>
                <w:tab w:val="left" w:pos="2460"/>
              </w:tabs>
            </w:pPr>
            <w:r>
              <w:t>« Новые учебники»</w:t>
            </w:r>
            <w:r w:rsidR="00763020">
              <w:tab/>
            </w:r>
          </w:p>
          <w:p w:rsidR="00CC75EF" w:rsidRDefault="00CC75EF" w:rsidP="00EF1854">
            <w:pPr>
              <w:shd w:val="clear" w:color="auto" w:fill="FFFFFF" w:themeFill="background1"/>
            </w:pPr>
            <w:r>
              <w:t>« Учебно-методические материалы»</w:t>
            </w:r>
          </w:p>
          <w:p w:rsidR="00CC75EF" w:rsidRDefault="00CC75EF" w:rsidP="00EF1854">
            <w:pPr>
              <w:shd w:val="clear" w:color="auto" w:fill="FFFFFF" w:themeFill="background1"/>
            </w:pPr>
            <w:r>
              <w:t>« Сборники ОГЭ И ЕГЭ по предметам</w:t>
            </w:r>
          </w:p>
          <w:p w:rsidR="00763020" w:rsidRPr="00730822" w:rsidRDefault="00763020" w:rsidP="00EF1854">
            <w:pPr>
              <w:shd w:val="clear" w:color="auto" w:fill="FFFFFF" w:themeFill="background1"/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Книжные и тематические выставки к </w:t>
            </w:r>
            <w:proofErr w:type="gramStart"/>
            <w:r>
              <w:rPr>
                <w:b/>
                <w:lang w:eastAsia="en-US"/>
              </w:rPr>
              <w:t>знаменательным</w:t>
            </w:r>
            <w:proofErr w:type="gramEnd"/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датам и юбилеям писателей, поэтов и известных людей.</w:t>
            </w:r>
          </w:p>
          <w:p w:rsidR="00763020" w:rsidRDefault="00763020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</w:p>
          <w:p w:rsidR="00CC75EF" w:rsidRDefault="00763020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  <w:p w:rsidR="00446764" w:rsidRDefault="00CC75EF" w:rsidP="00EF18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46764">
              <w:rPr>
                <w:rFonts w:ascii="Times New Roman" w:hAnsi="Times New Roman" w:cs="Times New Roman"/>
                <w:b/>
              </w:rPr>
              <w:t>1</w:t>
            </w:r>
            <w:r w:rsidR="00446764" w:rsidRPr="00446764">
              <w:rPr>
                <w:rFonts w:ascii="Times New Roman" w:hAnsi="Times New Roman" w:cs="Times New Roman"/>
                <w:b/>
              </w:rPr>
              <w:t xml:space="preserve"> сентября</w:t>
            </w:r>
            <w:r w:rsidR="00446764">
              <w:rPr>
                <w:rFonts w:ascii="Times New Roman" w:hAnsi="Times New Roman" w:cs="Times New Roman"/>
              </w:rPr>
              <w:t xml:space="preserve"> – День знаний</w:t>
            </w:r>
          </w:p>
          <w:p w:rsidR="00446764" w:rsidRDefault="00446764" w:rsidP="00EF18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46764">
              <w:rPr>
                <w:rFonts w:ascii="Times New Roman" w:hAnsi="Times New Roman" w:cs="Times New Roman"/>
                <w:b/>
              </w:rPr>
              <w:t>8 сентября года</w:t>
            </w:r>
            <w:r w:rsidRPr="00446764">
              <w:rPr>
                <w:rFonts w:ascii="Times New Roman" w:hAnsi="Times New Roman" w:cs="Times New Roman"/>
              </w:rPr>
              <w:t xml:space="preserve"> – 95 лет со дня рождения Р.Г. Гамзатова (1923–2003), аварского поэта, народного поэта Дагестана</w:t>
            </w:r>
          </w:p>
          <w:p w:rsidR="00446764" w:rsidRDefault="00446764" w:rsidP="00EF18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46764">
              <w:rPr>
                <w:rFonts w:ascii="Times New Roman" w:hAnsi="Times New Roman" w:cs="Times New Roman"/>
                <w:b/>
              </w:rPr>
              <w:t>9 сентября</w:t>
            </w:r>
            <w:r w:rsidRPr="00446764">
              <w:rPr>
                <w:rFonts w:ascii="Times New Roman" w:hAnsi="Times New Roman" w:cs="Times New Roman"/>
              </w:rPr>
              <w:t xml:space="preserve"> – Международный день памяти жертв фашизма</w:t>
            </w:r>
          </w:p>
          <w:p w:rsidR="00446764" w:rsidRDefault="00446764" w:rsidP="00EF18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446764">
              <w:rPr>
                <w:rFonts w:ascii="Times New Roman" w:hAnsi="Times New Roman" w:cs="Times New Roman"/>
                <w:b/>
              </w:rPr>
              <w:t>11.09 по 1.10</w:t>
            </w:r>
            <w:r>
              <w:rPr>
                <w:rFonts w:ascii="Times New Roman" w:hAnsi="Times New Roman" w:cs="Times New Roman"/>
              </w:rPr>
              <w:t xml:space="preserve">   работала передвижная выставка  на баннерах </w:t>
            </w:r>
            <w:r w:rsidRPr="00446764">
              <w:rPr>
                <w:rFonts w:ascii="Times New Roman" w:hAnsi="Times New Roman" w:cs="Times New Roman"/>
                <w:b/>
              </w:rPr>
              <w:t>«Жертвы ХОЛОКОСТА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46764" w:rsidRDefault="00446764" w:rsidP="00EF18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46764">
              <w:rPr>
                <w:rFonts w:ascii="Times New Roman" w:hAnsi="Times New Roman" w:cs="Times New Roman"/>
                <w:b/>
              </w:rPr>
              <w:t>9 сентября</w:t>
            </w:r>
            <w:r w:rsidRPr="00446764">
              <w:rPr>
                <w:rFonts w:ascii="Times New Roman" w:hAnsi="Times New Roman" w:cs="Times New Roman"/>
              </w:rPr>
              <w:t xml:space="preserve"> – 190 лет со дня рождения Л.Н. Толстого (1828–1910), русского писателя</w:t>
            </w:r>
          </w:p>
          <w:p w:rsidR="00446764" w:rsidRDefault="00446764" w:rsidP="00EF18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46764">
              <w:rPr>
                <w:rFonts w:ascii="Times New Roman" w:hAnsi="Times New Roman" w:cs="Times New Roman"/>
                <w:b/>
              </w:rPr>
              <w:t>9 сентября</w:t>
            </w:r>
            <w:r w:rsidRPr="00446764">
              <w:rPr>
                <w:rFonts w:ascii="Times New Roman" w:hAnsi="Times New Roman" w:cs="Times New Roman"/>
              </w:rPr>
              <w:t xml:space="preserve"> – 100 лет со дня рождения Б.В. </w:t>
            </w:r>
            <w:proofErr w:type="spellStart"/>
            <w:r w:rsidRPr="00446764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446764">
              <w:rPr>
                <w:rFonts w:ascii="Times New Roman" w:hAnsi="Times New Roman" w:cs="Times New Roman"/>
              </w:rPr>
              <w:t xml:space="preserve"> (1918–2000), детского поэта и переводчика</w:t>
            </w:r>
          </w:p>
          <w:p w:rsidR="00446764" w:rsidRDefault="00446764" w:rsidP="00EF18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46764">
              <w:rPr>
                <w:rFonts w:ascii="Times New Roman" w:hAnsi="Times New Roman" w:cs="Times New Roman"/>
                <w:b/>
              </w:rPr>
              <w:t>10 сентября</w:t>
            </w:r>
            <w:r w:rsidRPr="00446764">
              <w:rPr>
                <w:rFonts w:ascii="Times New Roman" w:hAnsi="Times New Roman" w:cs="Times New Roman"/>
              </w:rPr>
              <w:t xml:space="preserve"> – 100 лет со дня рождения Э.Б. Александровой (1918–1994), детской писательницы</w:t>
            </w:r>
          </w:p>
          <w:p w:rsidR="00CC75EF" w:rsidRPr="007460F7" w:rsidRDefault="00CC75EF" w:rsidP="00EF1854">
            <w:pPr>
              <w:pStyle w:val="Default"/>
              <w:shd w:val="clear" w:color="auto" w:fill="FFFFFF" w:themeFill="background1"/>
              <w:spacing w:after="26"/>
              <w:rPr>
                <w:rFonts w:ascii="Times New Roman" w:hAnsi="Times New Roman" w:cs="Times New Roman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  <w:p w:rsidR="00C6353D" w:rsidRDefault="003E529E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3E529E">
              <w:rPr>
                <w:color w:val="000000"/>
              </w:rPr>
              <w:t>1 октября – Международный день пожилых людей</w:t>
            </w:r>
          </w:p>
          <w:p w:rsidR="003E529E" w:rsidRPr="003E529E" w:rsidRDefault="003E529E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3E529E">
              <w:rPr>
                <w:color w:val="000000"/>
              </w:rPr>
              <w:t>5 октября – Всемирный день учителя</w:t>
            </w:r>
          </w:p>
          <w:p w:rsidR="003E529E" w:rsidRPr="003E529E" w:rsidRDefault="003E529E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3E529E">
              <w:rPr>
                <w:color w:val="000000"/>
              </w:rPr>
              <w:t>14 октября – 80 лет со дня рождения В.П. Крапивина (1938), детского писателя</w:t>
            </w:r>
          </w:p>
          <w:p w:rsidR="003E529E" w:rsidRPr="003E529E" w:rsidRDefault="003E529E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3E529E">
              <w:rPr>
                <w:color w:val="000000"/>
              </w:rPr>
              <w:t xml:space="preserve">20 октября – 95 лет со дня рождения немецкого писателя </w:t>
            </w:r>
            <w:proofErr w:type="spellStart"/>
            <w:r w:rsidRPr="003E529E">
              <w:rPr>
                <w:color w:val="000000"/>
              </w:rPr>
              <w:t>Отфрида</w:t>
            </w:r>
            <w:proofErr w:type="spellEnd"/>
            <w:r w:rsidRPr="003E529E">
              <w:rPr>
                <w:color w:val="000000"/>
              </w:rPr>
              <w:t xml:space="preserve"> </w:t>
            </w:r>
            <w:proofErr w:type="spellStart"/>
            <w:r w:rsidRPr="003E529E">
              <w:rPr>
                <w:color w:val="000000"/>
              </w:rPr>
              <w:t>Пройслера</w:t>
            </w:r>
            <w:proofErr w:type="spellEnd"/>
            <w:r w:rsidRPr="003E529E">
              <w:rPr>
                <w:color w:val="000000"/>
              </w:rPr>
              <w:t xml:space="preserve"> (1923-2013)</w:t>
            </w:r>
          </w:p>
          <w:p w:rsidR="003E529E" w:rsidRDefault="00C6353D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529E" w:rsidRPr="003E529E">
              <w:rPr>
                <w:color w:val="000000"/>
              </w:rPr>
              <w:t>4 октября – Международный день школьных библиотек</w:t>
            </w:r>
          </w:p>
          <w:p w:rsidR="00763020" w:rsidRPr="003E529E" w:rsidRDefault="00763020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>
              <w:rPr>
                <w:color w:val="000000"/>
              </w:rPr>
              <w:t xml:space="preserve"> ( Месячник библиотек) </w:t>
            </w:r>
          </w:p>
          <w:p w:rsidR="00CC75EF" w:rsidRDefault="003E529E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3E529E">
              <w:rPr>
                <w:color w:val="000000"/>
              </w:rPr>
              <w:t>25 октября – 175 лет со дня рождения Г.И. Успенского (18</w:t>
            </w:r>
            <w:r w:rsidR="00C6353D">
              <w:rPr>
                <w:color w:val="000000"/>
              </w:rPr>
              <w:t xml:space="preserve">43–1902), русского писателя </w:t>
            </w:r>
          </w:p>
          <w:p w:rsidR="00D15AA0" w:rsidRDefault="00D15AA0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D15AA0" w:rsidRDefault="00D15AA0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D15AA0" w:rsidRPr="00763020" w:rsidRDefault="00D15AA0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Ноябрь</w:t>
            </w:r>
          </w:p>
          <w:p w:rsidR="00DA5C60" w:rsidRPr="00DA5C60" w:rsidRDefault="00DA5C60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DA5C60">
              <w:rPr>
                <w:color w:val="000000"/>
              </w:rPr>
              <w:t>4 ноября – День народного единства</w:t>
            </w:r>
          </w:p>
          <w:p w:rsidR="00DA5C60" w:rsidRPr="00DA5C60" w:rsidRDefault="00DA5C60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DA5C60">
              <w:rPr>
                <w:color w:val="000000"/>
              </w:rPr>
              <w:t>5 ноября – День военного разведчика</w:t>
            </w:r>
          </w:p>
          <w:p w:rsidR="00DA5C60" w:rsidRPr="00DA5C60" w:rsidRDefault="00DA5C60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DA5C60">
              <w:rPr>
                <w:color w:val="000000"/>
              </w:rPr>
              <w:t>7 ноября – День согласия и примирения</w:t>
            </w:r>
          </w:p>
          <w:p w:rsidR="00DA5C60" w:rsidRPr="00DA5C60" w:rsidRDefault="00DA5C60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DA5C60">
              <w:rPr>
                <w:color w:val="000000"/>
              </w:rPr>
              <w:t>9 ноября – 200 лет со дня рождения И.С. Тургенева (1818–1883), русского писателя</w:t>
            </w:r>
          </w:p>
          <w:p w:rsidR="00DA5C60" w:rsidRPr="00DA5C60" w:rsidRDefault="00DA5C60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DA5C60">
              <w:rPr>
                <w:color w:val="000000"/>
              </w:rPr>
              <w:t>15 ноября – Международный день отказа от курения</w:t>
            </w:r>
          </w:p>
          <w:p w:rsidR="00DA5C60" w:rsidRPr="00DA5C60" w:rsidRDefault="00DA5C60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DA5C60">
              <w:rPr>
                <w:color w:val="000000"/>
              </w:rPr>
              <w:t>20 ноября – 160 лет со дня рождения С. Лагерлеф (1858–1940), шведской писательницы;</w:t>
            </w:r>
          </w:p>
          <w:p w:rsidR="00DA5C60" w:rsidRPr="00DA5C60" w:rsidRDefault="00DA5C60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DA5C60">
              <w:rPr>
                <w:color w:val="000000"/>
              </w:rPr>
              <w:t>23 ноября – 110 лет со дня рождения Н.Н. Носова (1908–1976), русского детского писателя</w:t>
            </w:r>
          </w:p>
          <w:p w:rsidR="00DA5C60" w:rsidRPr="00DA5C60" w:rsidRDefault="00DA5C60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DA5C60">
              <w:rPr>
                <w:color w:val="000000"/>
              </w:rPr>
              <w:t>25 ноября – День матери</w:t>
            </w:r>
          </w:p>
          <w:p w:rsidR="00DA5C60" w:rsidRPr="00DA5C60" w:rsidRDefault="00DA5C60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DA5C60">
              <w:rPr>
                <w:color w:val="000000"/>
              </w:rPr>
              <w:t xml:space="preserve">28 ноября – 160 лет со дня рождения </w:t>
            </w:r>
            <w:proofErr w:type="spellStart"/>
            <w:r w:rsidRPr="00DA5C60">
              <w:rPr>
                <w:color w:val="000000"/>
              </w:rPr>
              <w:t>Сельмы</w:t>
            </w:r>
            <w:proofErr w:type="spellEnd"/>
            <w:r w:rsidRPr="00DA5C60">
              <w:rPr>
                <w:color w:val="000000"/>
              </w:rPr>
              <w:t xml:space="preserve"> </w:t>
            </w:r>
            <w:proofErr w:type="spellStart"/>
            <w:r w:rsidRPr="00DA5C60">
              <w:rPr>
                <w:color w:val="000000"/>
              </w:rPr>
              <w:t>Лагерлёф</w:t>
            </w:r>
            <w:proofErr w:type="spellEnd"/>
            <w:r w:rsidRPr="00DA5C60">
              <w:rPr>
                <w:color w:val="000000"/>
              </w:rPr>
              <w:t xml:space="preserve"> (1858–1940), шведской писательницы</w:t>
            </w:r>
          </w:p>
          <w:p w:rsidR="00763020" w:rsidRPr="000541B3" w:rsidRDefault="00DA5C60" w:rsidP="000541B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DA5C60">
              <w:rPr>
                <w:color w:val="000000"/>
              </w:rPr>
              <w:t>30 ноября – 105 лет со дня рождения В.Ю. Драгунского (1913–1972), детского писателя</w:t>
            </w:r>
          </w:p>
          <w:p w:rsidR="00CC75EF" w:rsidRDefault="00CC75EF" w:rsidP="00EF1854">
            <w:pPr>
              <w:shd w:val="clear" w:color="auto" w:fill="FFFFFF" w:themeFill="background1"/>
              <w:jc w:val="center"/>
            </w:pPr>
            <w:r w:rsidRPr="00690C06">
              <w:rPr>
                <w:b/>
              </w:rPr>
              <w:t>Декабрь</w:t>
            </w:r>
          </w:p>
          <w:p w:rsidR="001F5308" w:rsidRPr="001F5308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>3 декабря – Международный день инвалидов (отмечается с 1992 года)</w:t>
            </w:r>
          </w:p>
          <w:p w:rsidR="001F5308" w:rsidRPr="001F5308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 xml:space="preserve">4 декабря – 115 лет со дня рождения Л.И. </w:t>
            </w:r>
            <w:proofErr w:type="spellStart"/>
            <w:r w:rsidRPr="001F5308">
              <w:rPr>
                <w:color w:val="000000"/>
              </w:rPr>
              <w:t>Лагина</w:t>
            </w:r>
            <w:proofErr w:type="spellEnd"/>
            <w:r w:rsidRPr="001F5308">
              <w:rPr>
                <w:color w:val="000000"/>
              </w:rPr>
              <w:t xml:space="preserve"> (1903–1979), писателя–фантаста, сказочника</w:t>
            </w:r>
          </w:p>
          <w:p w:rsidR="001F5308" w:rsidRPr="001F5308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>5 декабря – Всемирный день волонтеров</w:t>
            </w:r>
          </w:p>
          <w:p w:rsidR="001F5308" w:rsidRPr="001F5308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>5 декабря – 215 лет со дня рождения Ф.И. Тютчева (1803–1873), русского поэта</w:t>
            </w:r>
          </w:p>
          <w:p w:rsidR="001F5308" w:rsidRPr="001F5308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>9 декабря – День Героев Отечества в России</w:t>
            </w:r>
          </w:p>
          <w:p w:rsidR="001F5308" w:rsidRPr="001F5308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>11 декабря – 100 лет со дня рождения А.И. Солженицына (1918–2008), русского писателя</w:t>
            </w:r>
          </w:p>
          <w:p w:rsidR="001F5308" w:rsidRPr="001F5308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>12 декабря – 90 лет со дня рождения Ч.Т. Айтматова (1928–2008), киргизского писателя</w:t>
            </w:r>
          </w:p>
          <w:p w:rsidR="001F5308" w:rsidRPr="001F5308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>12 декабря – День Конституции РФ</w:t>
            </w:r>
          </w:p>
          <w:p w:rsidR="001F5308" w:rsidRPr="001F5308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>15 декабря – 95 лет со дня рождения Я.Л Акима (1923–2013), детского поэта</w:t>
            </w:r>
          </w:p>
          <w:p w:rsidR="00CC75EF" w:rsidRPr="001F5308" w:rsidRDefault="00CC75EF" w:rsidP="00EF1854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  <w:p w:rsidR="001F5308" w:rsidRPr="001F5308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>11 января – Международный день «спасибо»</w:t>
            </w:r>
          </w:p>
          <w:p w:rsidR="001F5308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>19 января – 210 лет со дня рождения американского писателя Э.А. По (1809-1849)</w:t>
            </w:r>
          </w:p>
          <w:p w:rsidR="001F5308" w:rsidRPr="001F5308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>22 января – 115 лет со дня рождения писателя и публициста А.П. Гайдара (1904-1941)</w:t>
            </w:r>
          </w:p>
          <w:p w:rsidR="001F5308" w:rsidRPr="001F5308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>27 января – 140 лет со дня рождения писателя и очеркиста П.П. Бажова (1879-1950)</w:t>
            </w:r>
          </w:p>
          <w:p w:rsidR="001F5308" w:rsidRPr="00EF1854" w:rsidRDefault="001F5308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F5308">
              <w:rPr>
                <w:color w:val="000000"/>
              </w:rPr>
              <w:t>31 января – Международный день ювелира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  <w:p w:rsidR="00EF1854" w:rsidRPr="00EF1854" w:rsidRDefault="00EF1854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EF1854">
              <w:rPr>
                <w:color w:val="000000"/>
              </w:rPr>
              <w:t>8 февраля – 185 лет со дня рождения русского учёного Д.И. Менделеева (1834-1907)</w:t>
            </w:r>
          </w:p>
          <w:p w:rsidR="00EF1854" w:rsidRPr="00EF1854" w:rsidRDefault="00EF1854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EF1854">
              <w:rPr>
                <w:color w:val="000000"/>
              </w:rPr>
              <w:t xml:space="preserve">13 февраля – 250 лет со дня рождения писателя и </w:t>
            </w:r>
          </w:p>
          <w:p w:rsidR="00EF1854" w:rsidRPr="00EF1854" w:rsidRDefault="00EF1854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EF1854">
              <w:rPr>
                <w:color w:val="000000"/>
              </w:rPr>
              <w:t>21 февраля – Международный день родного языка</w:t>
            </w:r>
          </w:p>
          <w:p w:rsidR="00EF1854" w:rsidRPr="00EF1854" w:rsidRDefault="00EF1854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EF1854">
              <w:rPr>
                <w:color w:val="000000"/>
              </w:rPr>
              <w:t>23 февраля – День защитника Отечества</w:t>
            </w:r>
          </w:p>
          <w:p w:rsidR="00CC75EF" w:rsidRPr="00C301A6" w:rsidRDefault="00CC75EF" w:rsidP="00EF1854">
            <w:pPr>
              <w:shd w:val="clear" w:color="auto" w:fill="FFFFFF" w:themeFill="background1"/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  <w:p w:rsidR="00EF1854" w:rsidRPr="00EF1854" w:rsidRDefault="00EF1854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EF1854">
              <w:rPr>
                <w:color w:val="000000"/>
              </w:rPr>
              <w:t xml:space="preserve">2 марта – 195 лет со дня рождения русского писателя и педагога </w:t>
            </w:r>
            <w:r w:rsidRPr="00EF1854">
              <w:rPr>
                <w:color w:val="000000"/>
              </w:rPr>
              <w:lastRenderedPageBreak/>
              <w:t>К.Д. Ушинского (1824-1870/71)</w:t>
            </w:r>
          </w:p>
          <w:p w:rsidR="00EF1854" w:rsidRPr="00EF1854" w:rsidRDefault="00EF1854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EF1854">
              <w:rPr>
                <w:color w:val="000000"/>
              </w:rPr>
              <w:t>3 марта – Всемирный день писателя</w:t>
            </w:r>
          </w:p>
          <w:p w:rsidR="00EF1854" w:rsidRPr="00EF1854" w:rsidRDefault="00EF1854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EF1854">
              <w:rPr>
                <w:color w:val="000000"/>
              </w:rPr>
              <w:t xml:space="preserve">3 марта – 90 лет со дня рождения детской писательницы И.П. </w:t>
            </w:r>
            <w:proofErr w:type="spellStart"/>
            <w:r w:rsidRPr="00EF1854">
              <w:rPr>
                <w:color w:val="000000"/>
              </w:rPr>
              <w:t>Токмаковой</w:t>
            </w:r>
            <w:proofErr w:type="spellEnd"/>
            <w:r w:rsidRPr="00EF1854">
              <w:rPr>
                <w:color w:val="000000"/>
              </w:rPr>
              <w:t xml:space="preserve"> (1929)</w:t>
            </w:r>
          </w:p>
          <w:p w:rsidR="00EF1854" w:rsidRPr="00EF1854" w:rsidRDefault="00EF1854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EF1854">
              <w:rPr>
                <w:color w:val="000000"/>
              </w:rPr>
              <w:t>8 марта – Международный женский день</w:t>
            </w:r>
          </w:p>
          <w:p w:rsidR="00EF1854" w:rsidRPr="00EF1854" w:rsidRDefault="00EF1854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EF1854">
              <w:rPr>
                <w:color w:val="000000"/>
              </w:rPr>
              <w:t>16 марта – 135 лет со дня рождения русского писателя-фантаста А.Р. Беляева (1884-1942)</w:t>
            </w:r>
          </w:p>
          <w:p w:rsidR="00EF1854" w:rsidRPr="00A43AA9" w:rsidRDefault="00EF1854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EF1854">
              <w:rPr>
                <w:color w:val="000000"/>
              </w:rPr>
              <w:t>18 марта – 170 лет со дня рождения русского 9 марта – 85 лет со дня рождения советского лётчика-космонавта Юрия Гагарина (1934-1968)</w:t>
            </w:r>
          </w:p>
          <w:p w:rsidR="00CC75EF" w:rsidRDefault="00CC75EF" w:rsidP="00EF1854">
            <w:pPr>
              <w:pStyle w:val="Default"/>
              <w:shd w:val="clear" w:color="auto" w:fill="FFFFFF" w:themeFill="background1"/>
              <w:spacing w:after="29"/>
              <w:rPr>
                <w:rFonts w:ascii="Times New Roman" w:hAnsi="Times New Roman" w:cs="Times New Roman"/>
              </w:rPr>
            </w:pPr>
          </w:p>
          <w:p w:rsidR="00CC75EF" w:rsidRDefault="00CC75EF" w:rsidP="00EF1854">
            <w:pPr>
              <w:pStyle w:val="Default"/>
              <w:shd w:val="clear" w:color="auto" w:fill="FFFFFF" w:themeFill="background1"/>
              <w:spacing w:after="29"/>
              <w:jc w:val="center"/>
              <w:rPr>
                <w:rFonts w:ascii="Times New Roman" w:hAnsi="Times New Roman" w:cs="Times New Roman"/>
                <w:b/>
              </w:rPr>
            </w:pPr>
            <w:r w:rsidRPr="00D85634">
              <w:rPr>
                <w:rFonts w:ascii="Times New Roman" w:hAnsi="Times New Roman" w:cs="Times New Roman"/>
                <w:b/>
              </w:rPr>
              <w:t>Апрель</w:t>
            </w:r>
          </w:p>
          <w:p w:rsidR="001D0C30" w:rsidRPr="001D0C30" w:rsidRDefault="001D0C30" w:rsidP="001D0C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D0C30">
              <w:rPr>
                <w:color w:val="000000"/>
              </w:rPr>
              <w:t>1 апреля – Международный день птиц</w:t>
            </w:r>
          </w:p>
          <w:p w:rsidR="001D0C30" w:rsidRPr="001D0C30" w:rsidRDefault="001D0C30" w:rsidP="001D0C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D0C30">
              <w:rPr>
                <w:color w:val="000000"/>
              </w:rPr>
              <w:t>1 апреля – 210 лет со дня рождения Н.В. Гоголя (1809-1852)</w:t>
            </w:r>
          </w:p>
          <w:p w:rsidR="001D0C30" w:rsidRPr="001D0C30" w:rsidRDefault="001D0C30" w:rsidP="001D0C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D0C30">
              <w:rPr>
                <w:color w:val="000000"/>
              </w:rPr>
              <w:t>2 апреля – Международный день детской книги</w:t>
            </w:r>
          </w:p>
          <w:p w:rsidR="001D0C30" w:rsidRPr="001D0C30" w:rsidRDefault="001D0C30" w:rsidP="001D0C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D0C30">
              <w:rPr>
                <w:color w:val="000000"/>
              </w:rPr>
              <w:t>7 апреля – Всемирный день здоровья</w:t>
            </w:r>
          </w:p>
          <w:p w:rsidR="001D0C30" w:rsidRPr="001D0C30" w:rsidRDefault="001D0C30" w:rsidP="001D0C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D0C30">
              <w:rPr>
                <w:color w:val="000000"/>
              </w:rPr>
              <w:t>12 апреля – Всемирный день авиации и космонавтики</w:t>
            </w:r>
          </w:p>
          <w:p w:rsidR="001D0C30" w:rsidRPr="001D0C30" w:rsidRDefault="001D0C30" w:rsidP="001D0C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D0C30">
              <w:rPr>
                <w:color w:val="000000"/>
              </w:rPr>
              <w:t>14 апреля – 275 лет со дня рождения русского драматурга Д.И. Фонвизина (1744-1792)</w:t>
            </w:r>
          </w:p>
          <w:p w:rsidR="001D0C30" w:rsidRPr="001D0C30" w:rsidRDefault="001D0C30" w:rsidP="001D0C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D0C30">
              <w:rPr>
                <w:color w:val="000000"/>
              </w:rPr>
              <w:t>18 апреля – Международный день памятников и исторических мест</w:t>
            </w:r>
          </w:p>
          <w:p w:rsidR="001D0C30" w:rsidRPr="001D0C30" w:rsidRDefault="001D0C30" w:rsidP="001D0C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D0C30">
              <w:rPr>
                <w:color w:val="000000"/>
              </w:rPr>
              <w:t>22 апреля – 120 лет со дня рождения писателя и литературоведа В.В. Набокова (1899-1977)</w:t>
            </w:r>
          </w:p>
          <w:p w:rsidR="001D0C30" w:rsidRPr="001D0C30" w:rsidRDefault="001D0C30" w:rsidP="001D0C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D0C30">
              <w:rPr>
                <w:color w:val="000000"/>
              </w:rPr>
              <w:t>23 апреля – 455 лет со дня рождения английского поэта и драматурга У. Шекспира (1564-1616)</w:t>
            </w:r>
          </w:p>
          <w:p w:rsidR="00CC75EF" w:rsidRPr="001D0C30" w:rsidRDefault="00CC75EF" w:rsidP="001D0C30">
            <w:pPr>
              <w:pStyle w:val="Defaul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:rsidR="00CC75EF" w:rsidRDefault="00CC75EF" w:rsidP="00EF185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  <w:p w:rsidR="001D0C30" w:rsidRPr="001D0C30" w:rsidRDefault="001D0C30" w:rsidP="001D0C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D0C30">
              <w:rPr>
                <w:color w:val="000000"/>
              </w:rPr>
              <w:t>2 мая – 95 лет со дня рождения писателя В.П. Астафьева (1924-2001)</w:t>
            </w:r>
          </w:p>
          <w:p w:rsidR="001D0C30" w:rsidRPr="001D0C30" w:rsidRDefault="001D0C30" w:rsidP="001D0C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D0C30">
              <w:rPr>
                <w:color w:val="000000"/>
              </w:rPr>
              <w:t>9 мая – День Победы в Великой Отечественной войне 1941-1945 гг.</w:t>
            </w:r>
          </w:p>
          <w:p w:rsidR="001D0C30" w:rsidRPr="001D0C30" w:rsidRDefault="001D0C30" w:rsidP="001D0C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D0C30">
              <w:rPr>
                <w:color w:val="000000"/>
              </w:rPr>
              <w:t>18 мая – Международный день музеев</w:t>
            </w:r>
          </w:p>
          <w:p w:rsidR="001D0C30" w:rsidRPr="001D0C30" w:rsidRDefault="001D0C30" w:rsidP="00E9526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  <w:r w:rsidRPr="001D0C30">
              <w:rPr>
                <w:color w:val="000000"/>
              </w:rPr>
              <w:t>20 мая – 220 лет со дня рождения французского писателя О. де Бальзака (1799-1850)</w:t>
            </w:r>
          </w:p>
          <w:p w:rsidR="001D0C30" w:rsidRDefault="001D0C30" w:rsidP="00E9526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D0C30">
              <w:rPr>
                <w:color w:val="000000"/>
              </w:rPr>
              <w:t>21 мая – 95 лет со дня рожде</w:t>
            </w:r>
            <w:r w:rsidR="00E9526F">
              <w:rPr>
                <w:color w:val="000000"/>
              </w:rPr>
              <w:t>ния русского писателя Б.Л. Васил</w:t>
            </w:r>
            <w:r w:rsidRPr="001D0C30">
              <w:rPr>
                <w:color w:val="000000"/>
              </w:rPr>
              <w:t>ьева (1924-2013)</w:t>
            </w:r>
          </w:p>
          <w:p w:rsidR="00E9526F" w:rsidRPr="001D0C30" w:rsidRDefault="00E9526F" w:rsidP="00E9526F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BEC59A"/>
              </w:rPr>
            </w:pPr>
          </w:p>
          <w:p w:rsidR="00CC75EF" w:rsidRPr="00004530" w:rsidRDefault="00CC75EF" w:rsidP="00E9526F">
            <w:pPr>
              <w:pStyle w:val="Default"/>
              <w:shd w:val="clear" w:color="auto" w:fill="FFFFFF" w:themeFill="background1"/>
              <w:spacing w:after="24"/>
              <w:rPr>
                <w:rFonts w:ascii="Times New Roman" w:hAnsi="Times New Roman" w:cs="Times New Roman"/>
                <w:b/>
              </w:rPr>
            </w:pPr>
            <w:r w:rsidRPr="00004530">
              <w:rPr>
                <w:rFonts w:ascii="Times New Roman" w:hAnsi="Times New Roman" w:cs="Times New Roman"/>
                <w:b/>
              </w:rPr>
              <w:t xml:space="preserve">По некоторым выставкам проводятся обзоры и библиотечные </w:t>
            </w:r>
            <w:r w:rsidR="00E9526F">
              <w:rPr>
                <w:rFonts w:ascii="Times New Roman" w:hAnsi="Times New Roman" w:cs="Times New Roman"/>
                <w:b/>
              </w:rPr>
              <w:t>часы, развернутые презентации с гиперссылками.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EE4B97" w:rsidRDefault="00EE4B97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r>
              <w:rPr>
                <w:lang w:eastAsia="en-US"/>
              </w:rPr>
              <w:t>поступл</w:t>
            </w:r>
            <w:proofErr w:type="spellEnd"/>
            <w:r>
              <w:rPr>
                <w:lang w:eastAsia="en-US"/>
              </w:rPr>
              <w:t>.</w:t>
            </w:r>
          </w:p>
          <w:p w:rsidR="00EE4B97" w:rsidRDefault="00EE4B97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Месячник </w:t>
            </w:r>
            <w:proofErr w:type="spellStart"/>
            <w:r>
              <w:rPr>
                <w:lang w:eastAsia="en-US"/>
              </w:rPr>
              <w:t>биб</w:t>
            </w:r>
            <w:proofErr w:type="spellEnd"/>
            <w:r>
              <w:rPr>
                <w:lang w:eastAsia="en-US"/>
              </w:rPr>
              <w:t xml:space="preserve"> </w:t>
            </w:r>
            <w:r w:rsidR="00A1696D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A1696D" w:rsidRDefault="00A1696D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Неделя науки</w:t>
            </w:r>
          </w:p>
          <w:p w:rsidR="00A1696D" w:rsidRDefault="00A1696D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Каждый месяц</w:t>
            </w:r>
          </w:p>
          <w:p w:rsidR="00A1696D" w:rsidRDefault="00A1696D" w:rsidP="00EF1854">
            <w:pPr>
              <w:shd w:val="clear" w:color="auto" w:fill="FFFFFF" w:themeFill="background1"/>
              <w:spacing w:line="360" w:lineRule="auto"/>
              <w:rPr>
                <w:lang w:eastAsia="en-US"/>
              </w:rPr>
            </w:pPr>
          </w:p>
          <w:p w:rsidR="00A1696D" w:rsidRDefault="00A1696D" w:rsidP="00EF1854">
            <w:pPr>
              <w:shd w:val="clear" w:color="auto" w:fill="FFFFFF" w:themeFill="background1"/>
              <w:spacing w:line="360" w:lineRule="auto"/>
              <w:rPr>
                <w:lang w:eastAsia="en-US"/>
              </w:rPr>
            </w:pPr>
          </w:p>
          <w:p w:rsidR="00763020" w:rsidRDefault="00763020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23 февраля </w:t>
            </w:r>
          </w:p>
          <w:p w:rsidR="00A1696D" w:rsidRDefault="00A1696D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8 марта</w:t>
            </w:r>
          </w:p>
          <w:p w:rsidR="00A1696D" w:rsidRDefault="00A1696D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 9 мая</w:t>
            </w:r>
          </w:p>
          <w:p w:rsidR="00A1696D" w:rsidRDefault="00A1696D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 Конец года</w:t>
            </w:r>
          </w:p>
          <w:p w:rsidR="00A1696D" w:rsidRDefault="00A1696D" w:rsidP="00EF1854">
            <w:pPr>
              <w:shd w:val="clear" w:color="auto" w:fill="FFFFFF" w:themeFill="background1"/>
              <w:spacing w:line="360" w:lineRule="auto"/>
              <w:rPr>
                <w:lang w:eastAsia="en-US"/>
              </w:rPr>
            </w:pPr>
          </w:p>
          <w:p w:rsidR="00A1696D" w:rsidRDefault="00A1696D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Сентябрь, май</w:t>
            </w:r>
          </w:p>
          <w:p w:rsidR="00A1696D" w:rsidRDefault="00A1696D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  <w:p w:rsidR="00A1696D" w:rsidRDefault="00A1696D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Октябрь,  январь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и помощь в проведение  «</w:t>
            </w:r>
            <w:r>
              <w:rPr>
                <w:b/>
                <w:lang w:eastAsia="en-US"/>
              </w:rPr>
              <w:t>Дня науки</w:t>
            </w:r>
            <w:r>
              <w:rPr>
                <w:lang w:eastAsia="en-US"/>
              </w:rPr>
              <w:t>».  Тематические классные часы, беседы, книжные выставки.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 на базе библиотеки мероприятий  МО русского языка и литературы  «</w:t>
            </w:r>
            <w:r>
              <w:rPr>
                <w:b/>
                <w:lang w:eastAsia="en-US"/>
              </w:rPr>
              <w:t>Творческая гостиная»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и поддержка общешкольных мероприятий и </w:t>
            </w:r>
          </w:p>
          <w:p w:rsidR="00CC75EF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предметных недель:</w:t>
            </w:r>
          </w:p>
          <w:p w:rsidR="00CC75EF" w:rsidRPr="00E9526F" w:rsidRDefault="00E9526F" w:rsidP="00EF1854">
            <w:pPr>
              <w:shd w:val="clear" w:color="auto" w:fill="FFFFFF" w:themeFill="background1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День знаний </w:t>
            </w:r>
            <w:proofErr w:type="gramStart"/>
            <w:r>
              <w:rPr>
                <w:b/>
                <w:color w:val="333333"/>
              </w:rPr>
              <w:t xml:space="preserve">( </w:t>
            </w:r>
            <w:proofErr w:type="gramEnd"/>
            <w:r w:rsidRPr="00E9526F">
              <w:rPr>
                <w:color w:val="333333"/>
              </w:rPr>
              <w:t>Литмонтаж на линейках силами участников театрального кружка)</w:t>
            </w:r>
          </w:p>
          <w:p w:rsidR="00CC75EF" w:rsidRPr="00E9526F" w:rsidRDefault="00CC75EF" w:rsidP="00EF1854">
            <w:pPr>
              <w:shd w:val="clear" w:color="auto" w:fill="FFFFFF" w:themeFill="background1"/>
              <w:rPr>
                <w:color w:val="333333"/>
              </w:rPr>
            </w:pPr>
            <w:r>
              <w:rPr>
                <w:b/>
                <w:color w:val="333333"/>
              </w:rPr>
              <w:t>Здоровый образ жизни</w:t>
            </w:r>
            <w:r w:rsidR="00E9526F">
              <w:rPr>
                <w:b/>
                <w:color w:val="333333"/>
              </w:rPr>
              <w:t xml:space="preserve"> (</w:t>
            </w:r>
            <w:r w:rsidR="00E9526F" w:rsidRPr="00E9526F">
              <w:rPr>
                <w:color w:val="333333"/>
              </w:rPr>
              <w:t>презентации и мини-спектакли)</w:t>
            </w:r>
          </w:p>
          <w:p w:rsidR="00CC75EF" w:rsidRPr="00E9526F" w:rsidRDefault="00CC75EF" w:rsidP="00EF1854">
            <w:pPr>
              <w:shd w:val="clear" w:color="auto" w:fill="FFFFFF" w:themeFill="background1"/>
              <w:rPr>
                <w:color w:val="333333"/>
              </w:rPr>
            </w:pPr>
            <w:r>
              <w:rPr>
                <w:b/>
                <w:color w:val="333333"/>
              </w:rPr>
              <w:t>Посвящение в первоклассники</w:t>
            </w:r>
            <w:r w:rsidR="00E9526F">
              <w:rPr>
                <w:b/>
                <w:color w:val="333333"/>
              </w:rPr>
              <w:t xml:space="preserve"> </w:t>
            </w:r>
            <w:proofErr w:type="gramStart"/>
            <w:r w:rsidR="00E9526F">
              <w:rPr>
                <w:b/>
                <w:color w:val="333333"/>
              </w:rPr>
              <w:t xml:space="preserve">( </w:t>
            </w:r>
            <w:proofErr w:type="gramEnd"/>
            <w:r w:rsidR="00E9526F" w:rsidRPr="00E9526F">
              <w:rPr>
                <w:color w:val="333333"/>
              </w:rPr>
              <w:t>сценка о школьной жизни)</w:t>
            </w:r>
          </w:p>
          <w:p w:rsidR="00B85682" w:rsidRPr="00B85682" w:rsidRDefault="00CC75EF" w:rsidP="00EF1854">
            <w:pPr>
              <w:shd w:val="clear" w:color="auto" w:fill="FFFFFF" w:themeFill="background1"/>
              <w:rPr>
                <w:color w:val="333333"/>
              </w:rPr>
            </w:pPr>
            <w:r w:rsidRPr="003358AE">
              <w:rPr>
                <w:b/>
                <w:color w:val="333333"/>
              </w:rPr>
              <w:t>День учителя</w:t>
            </w:r>
            <w:proofErr w:type="gramStart"/>
            <w:r w:rsidRPr="003358AE">
              <w:rPr>
                <w:b/>
                <w:color w:val="333333"/>
              </w:rPr>
              <w:t>.</w:t>
            </w:r>
            <w:proofErr w:type="gramEnd"/>
            <w:r w:rsidR="00E9526F">
              <w:rPr>
                <w:b/>
                <w:color w:val="333333"/>
              </w:rPr>
              <w:t xml:space="preserve"> </w:t>
            </w:r>
            <w:r w:rsidR="00E9526F" w:rsidRPr="00B85682">
              <w:rPr>
                <w:color w:val="333333"/>
              </w:rPr>
              <w:t xml:space="preserve">( </w:t>
            </w:r>
            <w:proofErr w:type="gramStart"/>
            <w:r w:rsidR="00E9526F" w:rsidRPr="00B85682">
              <w:rPr>
                <w:color w:val="333333"/>
              </w:rPr>
              <w:t>у</w:t>
            </w:r>
            <w:proofErr w:type="gramEnd"/>
            <w:r w:rsidR="00E9526F" w:rsidRPr="00B85682">
              <w:rPr>
                <w:color w:val="333333"/>
              </w:rPr>
              <w:t>частие в концерте, конкурс</w:t>
            </w:r>
            <w:r w:rsidR="00B85682" w:rsidRPr="00B85682">
              <w:rPr>
                <w:color w:val="333333"/>
              </w:rPr>
              <w:t xml:space="preserve"> стихов для </w:t>
            </w:r>
            <w:r w:rsidR="00B85682" w:rsidRPr="00B85682">
              <w:rPr>
                <w:color w:val="333333"/>
              </w:rPr>
              <w:lastRenderedPageBreak/>
              <w:t>учителей</w:t>
            </w:r>
            <w:r w:rsidR="00B85682">
              <w:rPr>
                <w:color w:val="333333"/>
              </w:rPr>
              <w:t>, сочиняют дети. Папка «Наше творчество»</w:t>
            </w:r>
          </w:p>
          <w:p w:rsidR="00CC75EF" w:rsidRPr="00B85682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proofErr w:type="gramStart"/>
            <w:r w:rsidRPr="003358AE">
              <w:rPr>
                <w:b/>
                <w:color w:val="333333"/>
              </w:rPr>
              <w:t>День пожилого человека.</w:t>
            </w:r>
            <w:r w:rsidR="00B85682">
              <w:rPr>
                <w:b/>
                <w:color w:val="333333"/>
              </w:rPr>
              <w:t xml:space="preserve"> </w:t>
            </w:r>
            <w:proofErr w:type="gramEnd"/>
            <w:r w:rsidR="00B85682">
              <w:rPr>
                <w:b/>
                <w:color w:val="333333"/>
              </w:rPr>
              <w:t>(</w:t>
            </w:r>
            <w:r w:rsidR="00B85682">
              <w:rPr>
                <w:color w:val="333333"/>
              </w:rPr>
              <w:t>Концерт для дома ветеранов)</w:t>
            </w:r>
          </w:p>
          <w:p w:rsidR="00CC75EF" w:rsidRPr="00B85682" w:rsidRDefault="00CC75EF" w:rsidP="00EF1854">
            <w:pPr>
              <w:shd w:val="clear" w:color="auto" w:fill="FFFFFF" w:themeFill="background1"/>
              <w:rPr>
                <w:color w:val="333333"/>
              </w:rPr>
            </w:pPr>
            <w:proofErr w:type="gramStart"/>
            <w:r w:rsidRPr="003358AE">
              <w:rPr>
                <w:b/>
                <w:color w:val="333333"/>
              </w:rPr>
              <w:t>Праздник осени.</w:t>
            </w:r>
            <w:r w:rsidR="00B85682">
              <w:rPr>
                <w:b/>
                <w:color w:val="333333"/>
              </w:rPr>
              <w:t xml:space="preserve"> </w:t>
            </w:r>
            <w:proofErr w:type="gramEnd"/>
            <w:r w:rsidR="00B85682">
              <w:rPr>
                <w:b/>
                <w:color w:val="333333"/>
              </w:rPr>
              <w:t xml:space="preserve">( </w:t>
            </w:r>
            <w:r w:rsidR="00B85682" w:rsidRPr="00B85682">
              <w:rPr>
                <w:color w:val="333333"/>
              </w:rPr>
              <w:t>Работа в жюри, оцениваем детские поделки)</w:t>
            </w:r>
          </w:p>
          <w:p w:rsidR="00CC75EF" w:rsidRDefault="00CC75EF" w:rsidP="00EF1854">
            <w:pPr>
              <w:shd w:val="clear" w:color="auto" w:fill="FFFFFF" w:themeFill="background1"/>
              <w:rPr>
                <w:color w:val="333333"/>
              </w:rPr>
            </w:pPr>
            <w:proofErr w:type="gramStart"/>
            <w:r w:rsidRPr="003358AE">
              <w:rPr>
                <w:b/>
                <w:color w:val="333333"/>
              </w:rPr>
              <w:t>День матери.</w:t>
            </w:r>
            <w:r w:rsidR="00B85682">
              <w:rPr>
                <w:b/>
                <w:color w:val="333333"/>
              </w:rPr>
              <w:t xml:space="preserve"> </w:t>
            </w:r>
            <w:proofErr w:type="gramEnd"/>
            <w:r w:rsidR="00B85682">
              <w:rPr>
                <w:b/>
                <w:color w:val="333333"/>
              </w:rPr>
              <w:t>(</w:t>
            </w:r>
            <w:r w:rsidR="00B85682" w:rsidRPr="00B85682">
              <w:rPr>
                <w:color w:val="333333"/>
              </w:rPr>
              <w:t>Концерт ко Дню матери, выставка книг</w:t>
            </w:r>
            <w:r w:rsidR="00B85682">
              <w:rPr>
                <w:color w:val="333333"/>
              </w:rPr>
              <w:t>)</w:t>
            </w:r>
          </w:p>
          <w:p w:rsidR="00B85682" w:rsidRPr="00B85682" w:rsidRDefault="00B85682" w:rsidP="00EF1854">
            <w:pPr>
              <w:shd w:val="clear" w:color="auto" w:fill="FFFFFF" w:themeFill="background1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Pr="00B85682">
              <w:rPr>
                <w:b/>
                <w:color w:val="333333"/>
              </w:rPr>
              <w:t>День героев России</w:t>
            </w:r>
            <w:r>
              <w:rPr>
                <w:b/>
                <w:color w:val="333333"/>
              </w:rPr>
              <w:t xml:space="preserve"> </w:t>
            </w:r>
            <w:proofErr w:type="gramStart"/>
            <w:r>
              <w:rPr>
                <w:b/>
                <w:color w:val="333333"/>
              </w:rPr>
              <w:t xml:space="preserve">( </w:t>
            </w:r>
            <w:proofErr w:type="gramEnd"/>
            <w:r w:rsidRPr="00B85682">
              <w:rPr>
                <w:color w:val="333333"/>
              </w:rPr>
              <w:t>мероприятия  по классам и парал</w:t>
            </w:r>
            <w:r>
              <w:rPr>
                <w:color w:val="333333"/>
              </w:rPr>
              <w:t>лелям, презентации по теме)</w:t>
            </w:r>
          </w:p>
          <w:p w:rsidR="00CC75EF" w:rsidRPr="00B85682" w:rsidRDefault="00B85682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b/>
                <w:color w:val="333333"/>
              </w:rPr>
              <w:t xml:space="preserve">Новогодние праздники </w:t>
            </w:r>
            <w:proofErr w:type="gramStart"/>
            <w:r>
              <w:rPr>
                <w:b/>
                <w:color w:val="333333"/>
              </w:rPr>
              <w:t xml:space="preserve">( </w:t>
            </w:r>
            <w:proofErr w:type="gramEnd"/>
            <w:r w:rsidRPr="00B85682">
              <w:rPr>
                <w:color w:val="333333"/>
              </w:rPr>
              <w:t>работа в жюри по оцениванию новогодних игрушек</w:t>
            </w:r>
            <w:r>
              <w:rPr>
                <w:color w:val="333333"/>
              </w:rPr>
              <w:t>, подготовка концертных номеров, новогодние викторины  и презентации по классам)</w:t>
            </w:r>
          </w:p>
          <w:p w:rsidR="00B85682" w:rsidRPr="00B85682" w:rsidRDefault="00B85682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b/>
                <w:color w:val="333333"/>
              </w:rPr>
              <w:t>День защитника Отечества (</w:t>
            </w:r>
            <w:r w:rsidRPr="00B85682">
              <w:rPr>
                <w:color w:val="333333"/>
              </w:rPr>
              <w:t xml:space="preserve">беседы </w:t>
            </w:r>
            <w:r>
              <w:rPr>
                <w:color w:val="333333"/>
              </w:rPr>
              <w:t xml:space="preserve"> и викторины </w:t>
            </w:r>
            <w:r w:rsidRPr="00B85682">
              <w:rPr>
                <w:color w:val="333333"/>
              </w:rPr>
              <w:t xml:space="preserve">по </w:t>
            </w:r>
            <w:r>
              <w:rPr>
                <w:color w:val="333333"/>
              </w:rPr>
              <w:t xml:space="preserve"> военной теме)</w:t>
            </w:r>
            <w:r w:rsidRPr="00B85682">
              <w:rPr>
                <w:lang w:eastAsia="en-US"/>
              </w:rPr>
              <w:t xml:space="preserve"> </w:t>
            </w:r>
          </w:p>
          <w:p w:rsidR="00CC75EF" w:rsidRPr="00520AA4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proofErr w:type="gramStart"/>
            <w:r w:rsidRPr="003358AE">
              <w:rPr>
                <w:b/>
                <w:color w:val="333333"/>
              </w:rPr>
              <w:t>Международный женский день 8 Марта.</w:t>
            </w:r>
            <w:r w:rsidR="00520AA4">
              <w:rPr>
                <w:b/>
                <w:color w:val="333333"/>
              </w:rPr>
              <w:t xml:space="preserve"> </w:t>
            </w:r>
            <w:proofErr w:type="gramEnd"/>
            <w:r w:rsidR="00520AA4">
              <w:rPr>
                <w:b/>
                <w:color w:val="333333"/>
              </w:rPr>
              <w:t xml:space="preserve">( </w:t>
            </w:r>
            <w:r w:rsidR="00520AA4" w:rsidRPr="00520AA4">
              <w:rPr>
                <w:color w:val="333333"/>
              </w:rPr>
              <w:t>Праздничный концерт)</w:t>
            </w:r>
          </w:p>
          <w:p w:rsidR="00CC75EF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b/>
                <w:color w:val="333333"/>
              </w:rPr>
              <w:t>Неделя профориентации</w:t>
            </w:r>
            <w:r w:rsidR="000541B3">
              <w:rPr>
                <w:b/>
                <w:color w:val="333333"/>
              </w:rPr>
              <w:t xml:space="preserve"> </w:t>
            </w:r>
            <w:proofErr w:type="gramStart"/>
            <w:r w:rsidR="000541B3" w:rsidRPr="000541B3">
              <w:rPr>
                <w:color w:val="333333"/>
              </w:rPr>
              <w:t xml:space="preserve">( </w:t>
            </w:r>
            <w:proofErr w:type="gramEnd"/>
            <w:r w:rsidR="000541B3" w:rsidRPr="000541B3">
              <w:rPr>
                <w:color w:val="333333"/>
              </w:rPr>
              <w:t>классные часы о профессиях</w:t>
            </w:r>
            <w:r w:rsidR="000541B3">
              <w:rPr>
                <w:b/>
                <w:color w:val="333333"/>
              </w:rPr>
              <w:t>)</w:t>
            </w:r>
          </w:p>
          <w:p w:rsidR="00CC75EF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  <w:r w:rsidRPr="003358AE">
              <w:rPr>
                <w:b/>
                <w:color w:val="333333"/>
              </w:rPr>
              <w:t>Майские праздники</w:t>
            </w:r>
            <w:r w:rsidR="000541B3">
              <w:rPr>
                <w:b/>
                <w:color w:val="333333"/>
              </w:rPr>
              <w:t xml:space="preserve"> </w:t>
            </w:r>
            <w:proofErr w:type="gramStart"/>
            <w:r w:rsidR="000541B3" w:rsidRPr="000541B3">
              <w:rPr>
                <w:color w:val="333333"/>
              </w:rPr>
              <w:t xml:space="preserve">( </w:t>
            </w:r>
            <w:proofErr w:type="gramEnd"/>
            <w:r w:rsidR="000541B3" w:rsidRPr="000541B3">
              <w:rPr>
                <w:color w:val="333333"/>
              </w:rPr>
              <w:t>отчетный концерт перед родителями</w:t>
            </w:r>
            <w:r w:rsidR="000541B3">
              <w:rPr>
                <w:b/>
                <w:color w:val="333333"/>
              </w:rPr>
              <w:t>)</w:t>
            </w:r>
          </w:p>
          <w:p w:rsidR="00CC75EF" w:rsidRPr="003358AE" w:rsidRDefault="000541B3" w:rsidP="00EF1854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b/>
                <w:color w:val="333333"/>
              </w:rPr>
              <w:t xml:space="preserve">Последний звонок </w:t>
            </w:r>
            <w:proofErr w:type="gramStart"/>
            <w:r>
              <w:rPr>
                <w:b/>
                <w:color w:val="333333"/>
              </w:rPr>
              <w:t xml:space="preserve">( </w:t>
            </w:r>
            <w:proofErr w:type="gramEnd"/>
            <w:r w:rsidRPr="000541B3">
              <w:rPr>
                <w:color w:val="333333"/>
              </w:rPr>
              <w:t>выступление первоклассников на линейке П</w:t>
            </w:r>
            <w:r>
              <w:rPr>
                <w:color w:val="333333"/>
              </w:rPr>
              <w:t xml:space="preserve">оследний </w:t>
            </w:r>
            <w:r w:rsidRPr="000541B3">
              <w:rPr>
                <w:color w:val="333333"/>
              </w:rPr>
              <w:t>З</w:t>
            </w:r>
            <w:r>
              <w:rPr>
                <w:color w:val="333333"/>
              </w:rPr>
              <w:t>вонок</w:t>
            </w:r>
            <w:r w:rsidRPr="000541B3">
              <w:rPr>
                <w:color w:val="333333"/>
              </w:rP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8.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Театральный кружок « Аполлоша» - 1-6 классы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Участие в школьных, общегородских конкурсах и мероприятиях: 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2A4C6B">
              <w:rPr>
                <w:b/>
                <w:lang w:eastAsia="en-US"/>
              </w:rPr>
              <w:t>Концертные номера к  праздникам и тематическим мероприятиям</w:t>
            </w:r>
            <w:r>
              <w:rPr>
                <w:lang w:eastAsia="en-US"/>
              </w:rPr>
              <w:t xml:space="preserve">. 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259DF">
              <w:rPr>
                <w:b/>
                <w:lang w:eastAsia="en-US"/>
              </w:rPr>
              <w:t>Выход с концертами  в дом инвалида</w:t>
            </w:r>
            <w:r w:rsidR="00723252">
              <w:rPr>
                <w:b/>
                <w:lang w:eastAsia="en-US"/>
              </w:rPr>
              <w:t xml:space="preserve"> </w:t>
            </w:r>
            <w:r w:rsidRPr="00D259DF">
              <w:rPr>
                <w:b/>
                <w:lang w:eastAsia="en-US"/>
              </w:rPr>
              <w:t xml:space="preserve"> </w:t>
            </w:r>
            <w:r w:rsidR="00723252">
              <w:rPr>
                <w:b/>
                <w:lang w:eastAsia="en-US"/>
              </w:rPr>
              <w:t xml:space="preserve"> и интернат </w:t>
            </w:r>
            <w:proofErr w:type="gramStart"/>
            <w:r w:rsidR="00723252">
              <w:rPr>
                <w:b/>
                <w:lang w:eastAsia="en-US"/>
              </w:rPr>
              <w:t>глухо-немых</w:t>
            </w:r>
            <w:proofErr w:type="gramEnd"/>
          </w:p>
          <w:p w:rsidR="00CC75EF" w:rsidRDefault="00723252" w:rsidP="00EF1854">
            <w:pPr>
              <w:shd w:val="clear" w:color="auto" w:fill="FFFFFF" w:themeFill="background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Конкурс чтецов </w:t>
            </w:r>
            <w:r w:rsidR="00CC75EF">
              <w:rPr>
                <w:b/>
                <w:lang w:eastAsia="en-US"/>
              </w:rPr>
              <w:t xml:space="preserve">« Живая Классика» </w:t>
            </w:r>
          </w:p>
          <w:p w:rsidR="00723252" w:rsidRDefault="00723252" w:rsidP="00EF1854">
            <w:pPr>
              <w:shd w:val="clear" w:color="auto" w:fill="FFFFFF" w:themeFill="background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Конкурс Громкого чтения  «Страница **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«Семья. Школа. Родина»</w:t>
            </w:r>
          </w:p>
          <w:p w:rsidR="00CC75EF" w:rsidRPr="00570D60" w:rsidRDefault="00CC75EF" w:rsidP="00EF1854">
            <w:pPr>
              <w:shd w:val="clear" w:color="auto" w:fill="FFFFFF" w:themeFill="background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«Движение РДШ»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740A92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Четыре </w:t>
            </w:r>
            <w:r w:rsidR="00CC75EF">
              <w:rPr>
                <w:lang w:eastAsia="en-US"/>
              </w:rPr>
              <w:t xml:space="preserve"> раза в неделю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11.Реклама библиотеки.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МО 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Pr="00681158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681158">
              <w:t>Эстетическое оформление библиотеки (включая мелкий ремонт мебели)</w:t>
            </w:r>
          </w:p>
          <w:p w:rsidR="00CC75EF" w:rsidRDefault="00CC75EF" w:rsidP="00EF1854">
            <w:pPr>
              <w:shd w:val="clear" w:color="auto" w:fill="FFFFFF" w:themeFill="background1"/>
              <w:spacing w:after="150"/>
            </w:pPr>
            <w:r w:rsidRPr="00681158">
              <w:t>Подбор оригинального стиля для оформления выставок, разделителей фонда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раз в четверть</w:t>
            </w:r>
          </w:p>
          <w:p w:rsidR="00CC75EF" w:rsidRPr="00D259DF" w:rsidRDefault="00CC75EF" w:rsidP="00EF1854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 Профессиональное развитие сотрудников библиотеки.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 и семинарах школьных библиотекарей. ГМЦ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 ГМЦ</w:t>
            </w: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по самообразованию: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освоение информации из профессиональных журналов,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использование опыта лучших библиотекарей,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Регулярное повышение квалификации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CC75EF" w:rsidTr="00A26D9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12.Работа с документацией.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b/>
                <w:lang w:eastAsia="en-US"/>
              </w:rPr>
            </w:pPr>
          </w:p>
        </w:tc>
      </w:tr>
      <w:tr w:rsidR="00CC75EF" w:rsidTr="00CC75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всей библиотечной документации: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книг суммарного учета;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инвентарных книг;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дневника библиотеки;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составление справок постановки на учёт на поступившие издания;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составление плана работы;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составление отчета и анализ проделанной работы.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ведение журнала выполненных справок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Август, сентябрь</w:t>
            </w:r>
          </w:p>
          <w:p w:rsidR="00CC75EF" w:rsidRDefault="00CC75EF" w:rsidP="00EF1854">
            <w:pPr>
              <w:shd w:val="clear" w:color="auto" w:fill="FFFFFF" w:themeFill="background1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Май, июнь</w:t>
            </w:r>
          </w:p>
        </w:tc>
      </w:tr>
    </w:tbl>
    <w:p w:rsidR="00CC75EF" w:rsidRDefault="00CC75EF" w:rsidP="00EF1854">
      <w:pPr>
        <w:shd w:val="clear" w:color="auto" w:fill="FFFFFF" w:themeFill="background1"/>
        <w:ind w:left="360"/>
        <w:rPr>
          <w:b/>
        </w:rPr>
      </w:pPr>
      <w:r>
        <w:rPr>
          <w:b/>
        </w:rPr>
        <w:lastRenderedPageBreak/>
        <w:t>Примечание:</w:t>
      </w:r>
    </w:p>
    <w:p w:rsidR="00CC75EF" w:rsidRDefault="00CC75EF" w:rsidP="00EF1854">
      <w:pPr>
        <w:shd w:val="clear" w:color="auto" w:fill="FFFFFF" w:themeFill="background1"/>
        <w:ind w:left="357" w:firstLine="709"/>
        <w:rPr>
          <w:b/>
        </w:rPr>
      </w:pPr>
      <w:r>
        <w:rPr>
          <w:b/>
        </w:rPr>
        <w:t xml:space="preserve"> Работники библиотеки оставляют за собой право корректировать: изменять и дополнять план работы в зависимости от ситуации </w:t>
      </w:r>
    </w:p>
    <w:p w:rsidR="00CC75EF" w:rsidRDefault="00CC75EF" w:rsidP="00EF1854">
      <w:pPr>
        <w:shd w:val="clear" w:color="auto" w:fill="FFFFFF" w:themeFill="background1"/>
      </w:pPr>
    </w:p>
    <w:p w:rsidR="00CC75EF" w:rsidRDefault="00CC75EF" w:rsidP="00EF1854">
      <w:pPr>
        <w:shd w:val="clear" w:color="auto" w:fill="FFFFFF" w:themeFill="background1"/>
      </w:pPr>
    </w:p>
    <w:p w:rsidR="00484786" w:rsidRDefault="00484786" w:rsidP="00EF1854">
      <w:pPr>
        <w:shd w:val="clear" w:color="auto" w:fill="FFFFFF" w:themeFill="background1"/>
      </w:pPr>
    </w:p>
    <w:sectPr w:rsidR="004847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AA" w:rsidRDefault="00EA5DAA">
      <w:r>
        <w:separator/>
      </w:r>
    </w:p>
  </w:endnote>
  <w:endnote w:type="continuationSeparator" w:id="0">
    <w:p w:rsidR="00EA5DAA" w:rsidRDefault="00EA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409184"/>
      <w:docPartObj>
        <w:docPartGallery w:val="Page Numbers (Bottom of Page)"/>
        <w:docPartUnique/>
      </w:docPartObj>
    </w:sdtPr>
    <w:sdtContent>
      <w:p w:rsidR="00740A92" w:rsidRDefault="00740A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7B">
          <w:rPr>
            <w:noProof/>
          </w:rPr>
          <w:t>1</w:t>
        </w:r>
        <w:r>
          <w:fldChar w:fldCharType="end"/>
        </w:r>
      </w:p>
    </w:sdtContent>
  </w:sdt>
  <w:p w:rsidR="00740A92" w:rsidRDefault="00740A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AA" w:rsidRDefault="00EA5DAA">
      <w:r>
        <w:separator/>
      </w:r>
    </w:p>
  </w:footnote>
  <w:footnote w:type="continuationSeparator" w:id="0">
    <w:p w:rsidR="00EA5DAA" w:rsidRDefault="00EA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3.75pt;height:6.75pt" o:bullet="t">
        <v:imagedata r:id="rId1" o:title="li"/>
      </v:shape>
    </w:pict>
  </w:numPicBullet>
  <w:abstractNum w:abstractNumId="0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042D"/>
    <w:multiLevelType w:val="hybridMultilevel"/>
    <w:tmpl w:val="ADD2D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10172"/>
    <w:multiLevelType w:val="multilevel"/>
    <w:tmpl w:val="49B8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A0DC4"/>
    <w:multiLevelType w:val="hybridMultilevel"/>
    <w:tmpl w:val="C1DA7F46"/>
    <w:lvl w:ilvl="0" w:tplc="5044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05482"/>
    <w:multiLevelType w:val="hybridMultilevel"/>
    <w:tmpl w:val="A44A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F"/>
    <w:rsid w:val="000541B3"/>
    <w:rsid w:val="00062113"/>
    <w:rsid w:val="001842C7"/>
    <w:rsid w:val="001D0C30"/>
    <w:rsid w:val="001F5308"/>
    <w:rsid w:val="003E529E"/>
    <w:rsid w:val="00446764"/>
    <w:rsid w:val="00484786"/>
    <w:rsid w:val="00494884"/>
    <w:rsid w:val="00520AA4"/>
    <w:rsid w:val="005D1F58"/>
    <w:rsid w:val="00723252"/>
    <w:rsid w:val="0072386A"/>
    <w:rsid w:val="00740A92"/>
    <w:rsid w:val="0074259F"/>
    <w:rsid w:val="00763020"/>
    <w:rsid w:val="00816A32"/>
    <w:rsid w:val="00896E3D"/>
    <w:rsid w:val="008C50C8"/>
    <w:rsid w:val="00A1696D"/>
    <w:rsid w:val="00A26D9D"/>
    <w:rsid w:val="00A43AA9"/>
    <w:rsid w:val="00AB0CF4"/>
    <w:rsid w:val="00B57BD6"/>
    <w:rsid w:val="00B85682"/>
    <w:rsid w:val="00BA50C5"/>
    <w:rsid w:val="00C53302"/>
    <w:rsid w:val="00C6353D"/>
    <w:rsid w:val="00CA1D29"/>
    <w:rsid w:val="00CC75EF"/>
    <w:rsid w:val="00D15AA0"/>
    <w:rsid w:val="00DA5C60"/>
    <w:rsid w:val="00E9526F"/>
    <w:rsid w:val="00EA5DAA"/>
    <w:rsid w:val="00EE4B97"/>
    <w:rsid w:val="00EF1854"/>
    <w:rsid w:val="00F14FA9"/>
    <w:rsid w:val="00F82F7B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5EF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CC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C75E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C7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57BD6"/>
    <w:rPr>
      <w:color w:val="0000FF"/>
      <w:u w:val="single"/>
    </w:rPr>
  </w:style>
  <w:style w:type="character" w:styleId="a8">
    <w:name w:val="Strong"/>
    <w:basedOn w:val="a0"/>
    <w:uiPriority w:val="22"/>
    <w:qFormat/>
    <w:rsid w:val="00DA5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5EF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CC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C75E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C7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57BD6"/>
    <w:rPr>
      <w:color w:val="0000FF"/>
      <w:u w:val="single"/>
    </w:rPr>
  </w:style>
  <w:style w:type="character" w:styleId="a8">
    <w:name w:val="Strong"/>
    <w:basedOn w:val="a0"/>
    <w:uiPriority w:val="22"/>
    <w:qFormat/>
    <w:rsid w:val="00DA5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67FC1200541847A9739721BE11B4EF" ma:contentTypeVersion="49" ma:contentTypeDescription="Создание документа." ma:contentTypeScope="" ma:versionID="765535f25a58b62a8d6676b27df2b8d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AWJJH2MPE6E2-1767603767-28</_dlc_DocId>
    <_dlc_DocIdUrl xmlns="4a252ca3-5a62-4c1c-90a6-29f4710e47f8">
      <Url>http://edu-sps.koiro.local/Kostroma_EDU/Gimn33/Biblioteka/_layouts/15/DocIdRedir.aspx?ID=AWJJH2MPE6E2-1767603767-28</Url>
      <Description>AWJJH2MPE6E2-1767603767-28</Description>
    </_dlc_DocIdUrl>
  </documentManagement>
</p:properties>
</file>

<file path=customXml/itemProps1.xml><?xml version="1.0" encoding="utf-8"?>
<ds:datastoreItem xmlns:ds="http://schemas.openxmlformats.org/officeDocument/2006/customXml" ds:itemID="{A01138AD-4B09-4C99-B4B7-71661C855D07}"/>
</file>

<file path=customXml/itemProps2.xml><?xml version="1.0" encoding="utf-8"?>
<ds:datastoreItem xmlns:ds="http://schemas.openxmlformats.org/officeDocument/2006/customXml" ds:itemID="{EF607F16-2B15-47A0-ADAE-4C28E1DDF550}"/>
</file>

<file path=customXml/itemProps3.xml><?xml version="1.0" encoding="utf-8"?>
<ds:datastoreItem xmlns:ds="http://schemas.openxmlformats.org/officeDocument/2006/customXml" ds:itemID="{49DC023F-01E8-4CAB-BA47-5D3292CFE34B}"/>
</file>

<file path=customXml/itemProps4.xml><?xml version="1.0" encoding="utf-8"?>
<ds:datastoreItem xmlns:ds="http://schemas.openxmlformats.org/officeDocument/2006/customXml" ds:itemID="{2B2E5FEF-D208-494C-A6A1-60B8DE5DBE3A}"/>
</file>

<file path=customXml/itemProps5.xml><?xml version="1.0" encoding="utf-8"?>
<ds:datastoreItem xmlns:ds="http://schemas.openxmlformats.org/officeDocument/2006/customXml" ds:itemID="{36E46594-BA48-4227-A123-A0095A108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30</cp:revision>
  <cp:lastPrinted>2018-12-18T14:38:00Z</cp:lastPrinted>
  <dcterms:created xsi:type="dcterms:W3CDTF">2018-08-27T13:53:00Z</dcterms:created>
  <dcterms:modified xsi:type="dcterms:W3CDTF">2018-12-18T14:43:00Z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0x0101002267FC1200541847A9739721BE11B4EF</vt:lpwstr>
  </property>
  <property fmtid="{D5CDD505-2E9C-101B-9397-08002B2CF9AE}" pid="3" name="_dlc_DocIdItemGuid">
    <vt:lpwstr>531ac911-c994-4788-9f25-ed4da17eeae7</vt:lpwstr>
  </property>
</Properties>
</file>