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2E" w:rsidRPr="00D50FD2" w:rsidRDefault="00AD03A3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51880" cy="8688658"/>
            <wp:effectExtent l="19050" t="0" r="1270" b="0"/>
            <wp:docPr id="1" name="Рисунок 1" descr="C:\Users\User\Pictures\img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68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B69" w:rsidRPr="00D50FD2"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  <w:lastRenderedPageBreak/>
        <w:t xml:space="preserve">1. </w:t>
      </w:r>
      <w:r w:rsidR="00F00A2E" w:rsidRPr="00D50FD2"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  <w:t>Пояснительная записка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Как свидетельствуют исследования занятости детей в летний период, не все дети имеют возможность поехать в загородные лагеря</w:t>
      </w:r>
      <w:r w:rsidR="00C24DEE">
        <w:rPr>
          <w:rFonts w:ascii="Times New Roman" w:hAnsi="Times New Roman" w:cs="Times New Roman"/>
          <w:sz w:val="24"/>
          <w:szCs w:val="24"/>
        </w:rPr>
        <w:t>.</w:t>
      </w:r>
      <w:r w:rsidRPr="00D50FD2">
        <w:rPr>
          <w:rFonts w:ascii="Times New Roman" w:hAnsi="Times New Roman" w:cs="Times New Roman"/>
          <w:sz w:val="24"/>
          <w:szCs w:val="24"/>
        </w:rPr>
        <w:t xml:space="preserve">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24DEE">
        <w:rPr>
          <w:rFonts w:ascii="Times New Roman" w:hAnsi="Times New Roman" w:cs="Times New Roman"/>
          <w:b/>
          <w:bCs/>
          <w:sz w:val="24"/>
          <w:szCs w:val="24"/>
        </w:rPr>
        <w:t>Солнышко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50FD2">
        <w:rPr>
          <w:rFonts w:ascii="Times New Roman" w:hAnsi="Times New Roman" w:cs="Times New Roman"/>
          <w:sz w:val="24"/>
          <w:szCs w:val="24"/>
        </w:rPr>
        <w:t>.    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Психологи утверждают, 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значительно больших успехов, чем их менее творчески развитые сверстники.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Организация летнего отдыха по программе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24DEE">
        <w:rPr>
          <w:rFonts w:ascii="Times New Roman" w:hAnsi="Times New Roman" w:cs="Times New Roman"/>
          <w:b/>
          <w:bCs/>
          <w:sz w:val="24"/>
          <w:szCs w:val="24"/>
        </w:rPr>
        <w:t>Солнышко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D50FD2">
        <w:rPr>
          <w:rFonts w:ascii="Times New Roman" w:hAnsi="Times New Roman" w:cs="Times New Roman"/>
          <w:sz w:val="24"/>
          <w:szCs w:val="24"/>
        </w:rPr>
        <w:t>осуществляется по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направлениям:</w:t>
      </w:r>
    </w:p>
    <w:p w:rsidR="00F00A2E" w:rsidRPr="00D50FD2" w:rsidRDefault="00F00A2E" w:rsidP="00D50FD2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спортивно-оздоровительное, </w:t>
      </w:r>
    </w:p>
    <w:p w:rsidR="00F00A2E" w:rsidRDefault="00CB665C" w:rsidP="00CB665C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досуговое,</w:t>
      </w:r>
    </w:p>
    <w:p w:rsidR="00CB665C" w:rsidRPr="00CB665C" w:rsidRDefault="00CB665C" w:rsidP="00CB665C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профилактическое,</w:t>
      </w:r>
    </w:p>
    <w:p w:rsidR="003C5B69" w:rsidRDefault="00CB665C" w:rsidP="00D50FD2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краеведческо</w:t>
      </w:r>
      <w:r w:rsidR="00C24DEE">
        <w:rPr>
          <w:rFonts w:ascii="Times New Roman" w:hAnsi="Times New Roman" w:cs="Times New Roman"/>
          <w:sz w:val="24"/>
          <w:szCs w:val="24"/>
        </w:rPr>
        <w:t>-патриотическое,</w:t>
      </w:r>
    </w:p>
    <w:p w:rsidR="00C24DEE" w:rsidRPr="00D50FD2" w:rsidRDefault="00C24DEE" w:rsidP="00D50FD2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</w:t>
      </w:r>
    </w:p>
    <w:p w:rsidR="003C5B69" w:rsidRPr="00D50FD2" w:rsidRDefault="003C5B69" w:rsidP="00D50FD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0A2E" w:rsidRPr="00D50FD2" w:rsidRDefault="003C5B69" w:rsidP="00D50FD2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FD2">
        <w:rPr>
          <w:rFonts w:ascii="Times New Roman" w:hAnsi="Times New Roman" w:cs="Times New Roman"/>
          <w:b/>
          <w:sz w:val="24"/>
          <w:szCs w:val="24"/>
        </w:rPr>
        <w:t>2. ЦЕЛЬ ПРОГРАММЫ</w:t>
      </w:r>
    </w:p>
    <w:p w:rsidR="00F00A2E" w:rsidRPr="00D50FD2" w:rsidRDefault="00D6605E" w:rsidP="00D50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ab/>
        <w:t>С</w:t>
      </w:r>
      <w:r w:rsidR="00F00A2E" w:rsidRPr="00D50FD2">
        <w:rPr>
          <w:rFonts w:ascii="Times New Roman" w:hAnsi="Times New Roman" w:cs="Times New Roman"/>
          <w:sz w:val="24"/>
          <w:szCs w:val="24"/>
        </w:rPr>
        <w:t>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3C5B69" w:rsidP="00D50F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D6A1B" w:rsidRPr="00D50FD2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Создавать условия для организованного отдыха детей. 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Приобщать ребят к творческим видам деятельности, развитие творческого мышления.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Создать условия для формирования гражданской позиции, патриотических чувств, знаний по краеведению.</w:t>
      </w:r>
    </w:p>
    <w:p w:rsidR="00F00A2E" w:rsidRPr="00D50FD2" w:rsidRDefault="00F00A2E" w:rsidP="005F34DD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культурного поведения. 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>Способствовать формированию санитарно-гигиенической культуры.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Создавать благоприятные условия для укрепления здоровья детей.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Предоставлять ребенку возможность для самореализации на индивидуальном личностном потенциале.</w:t>
      </w:r>
    </w:p>
    <w:p w:rsidR="00D6605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Формировать у ребят навыки </w:t>
      </w:r>
      <w:r w:rsidR="005F34DD">
        <w:rPr>
          <w:rFonts w:ascii="Times New Roman" w:hAnsi="Times New Roman" w:cs="Times New Roman"/>
          <w:sz w:val="24"/>
          <w:szCs w:val="24"/>
        </w:rPr>
        <w:t xml:space="preserve">трудовой деятельности, </w:t>
      </w:r>
      <w:r w:rsidRPr="00D50FD2">
        <w:rPr>
          <w:rFonts w:ascii="Times New Roman" w:hAnsi="Times New Roman" w:cs="Times New Roman"/>
          <w:sz w:val="24"/>
          <w:szCs w:val="24"/>
        </w:rPr>
        <w:t>общения и толерантности.</w:t>
      </w:r>
    </w:p>
    <w:p w:rsidR="00650B29" w:rsidRPr="00D50FD2" w:rsidRDefault="003C5B69" w:rsidP="00D50F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 </w:t>
      </w:r>
      <w:r w:rsidR="002D6A1B"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СРОКИ РЕАЛИЗАЦИИ</w:t>
      </w:r>
    </w:p>
    <w:p w:rsidR="00E4399A" w:rsidRPr="00D50FD2" w:rsidRDefault="00650B29" w:rsidP="00D50FD2">
      <w:pPr>
        <w:spacing w:before="100" w:beforeAutospacing="1" w:after="100" w:afterAutospacing="1"/>
        <w:ind w:hanging="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0</w:t>
      </w:r>
      <w:r w:rsidR="005F34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F34DD">
        <w:rPr>
          <w:rFonts w:ascii="Times New Roman" w:eastAsia="Times New Roman" w:hAnsi="Times New Roman" w:cs="Times New Roman"/>
          <w:sz w:val="24"/>
          <w:szCs w:val="24"/>
          <w:lang w:eastAsia="ru-RU"/>
        </w:rPr>
        <w:t>7.2020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3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5F34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27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F34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3271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F34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4399A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B29" w:rsidRPr="00D50FD2" w:rsidRDefault="003C5B69" w:rsidP="00D50FD2">
      <w:pPr>
        <w:spacing w:before="100" w:beforeAutospacing="1" w:after="100" w:afterAutospacing="1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D6A1B"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</w:t>
      </w:r>
    </w:p>
    <w:p w:rsidR="00E4399A" w:rsidRPr="00D50FD2" w:rsidRDefault="00650B29" w:rsidP="00D50FD2">
      <w:pPr>
        <w:spacing w:before="100" w:beforeAutospacing="1" w:after="100" w:afterAutospacing="1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от 7 до 1</w:t>
      </w:r>
      <w:r w:rsidR="005F34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650B29" w:rsidRPr="00D50FD2" w:rsidRDefault="003C5B69" w:rsidP="00D50FD2">
      <w:pPr>
        <w:spacing w:before="100" w:beforeAutospacing="1" w:after="100" w:afterAutospacing="1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6. </w:t>
      </w:r>
      <w:r w:rsidR="002D6A1B"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И МЕТОДЫ РЕАЛИЗАЦИИ ПРОГРАММЫ</w:t>
      </w:r>
    </w:p>
    <w:p w:rsidR="00650B29" w:rsidRPr="00D50FD2" w:rsidRDefault="00650B29" w:rsidP="00D50FD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1.Закаливание ребят.                                                                                             </w:t>
      </w:r>
    </w:p>
    <w:p w:rsidR="00650B29" w:rsidRPr="00D50FD2" w:rsidRDefault="00650B29" w:rsidP="00D50FD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2.Проведение спортивных мероприятий, подвижных игр на воздухе.</w:t>
      </w:r>
    </w:p>
    <w:p w:rsidR="00650B29" w:rsidRPr="00D50FD2" w:rsidRDefault="00650B29" w:rsidP="00D50FD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3.Проведение упражнений для глаз, осанки.</w:t>
      </w:r>
    </w:p>
    <w:p w:rsidR="00650B29" w:rsidRPr="00D50FD2" w:rsidRDefault="00650B29" w:rsidP="00D50FD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4.Тематические беседы.</w:t>
      </w:r>
    </w:p>
    <w:p w:rsidR="00650B29" w:rsidRPr="00D50FD2" w:rsidRDefault="00650B29" w:rsidP="00D50FD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5.Ролевые игры.</w:t>
      </w:r>
    </w:p>
    <w:p w:rsidR="00650B29" w:rsidRPr="00D50FD2" w:rsidRDefault="00650B29" w:rsidP="00D50FD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6.Конкурсы рисунков.</w:t>
      </w:r>
    </w:p>
    <w:p w:rsidR="00650B29" w:rsidRPr="00D50FD2" w:rsidRDefault="00650B29" w:rsidP="00D50FD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7.КВН.</w:t>
      </w:r>
    </w:p>
    <w:p w:rsidR="00D6605E" w:rsidRDefault="005F34DD" w:rsidP="005F34D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8.Экскурсии.</w:t>
      </w:r>
    </w:p>
    <w:p w:rsidR="005F34DD" w:rsidRPr="00D50FD2" w:rsidRDefault="005F34DD" w:rsidP="00D50FD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Работа на пришкольном участке.</w:t>
      </w:r>
    </w:p>
    <w:p w:rsidR="00E4399A" w:rsidRPr="00D50FD2" w:rsidRDefault="00D6605E" w:rsidP="005F34DD">
      <w:pPr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программы:</w:t>
      </w:r>
      <w:r w:rsidR="00650B29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4399A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</w:t>
      </w:r>
      <w:r w:rsidR="00DD21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F34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В.С.</w:t>
      </w:r>
    </w:p>
    <w:p w:rsidR="00D6605E" w:rsidRPr="00D50FD2" w:rsidRDefault="00650B29" w:rsidP="00D50FD2">
      <w:pPr>
        <w:shd w:val="clear" w:color="auto" w:fill="FFFFFF"/>
        <w:spacing w:before="100" w:beforeAutospacing="1" w:after="100" w:afterAutospacing="1"/>
        <w:ind w:right="-81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Участники программы</w:t>
      </w:r>
    </w:p>
    <w:p w:rsidR="00D6605E" w:rsidRPr="00D50FD2" w:rsidRDefault="00650B29" w:rsidP="00D50FD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педагог;</w:t>
      </w:r>
    </w:p>
    <w:p w:rsidR="00D6605E" w:rsidRPr="00D50FD2" w:rsidRDefault="00650B29" w:rsidP="00D50FD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  физкультуры;</w:t>
      </w:r>
    </w:p>
    <w:p w:rsidR="00D6605E" w:rsidRPr="00D50FD2" w:rsidRDefault="00650B29" w:rsidP="00D50FD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начальной школы;</w:t>
      </w:r>
    </w:p>
    <w:p w:rsidR="00D6605E" w:rsidRPr="00D50FD2" w:rsidRDefault="00650B29" w:rsidP="00D50FD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педагоги-предметники;</w:t>
      </w:r>
    </w:p>
    <w:p w:rsidR="00D6605E" w:rsidRPr="00D50FD2" w:rsidRDefault="00650B29" w:rsidP="00D50FD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</w:t>
      </w:r>
      <w:r w:rsidR="005F34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605E" w:rsidRPr="00D50FD2" w:rsidRDefault="00650B29" w:rsidP="00D50FD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повар;</w:t>
      </w:r>
    </w:p>
    <w:p w:rsidR="00D6605E" w:rsidRPr="00D50FD2" w:rsidRDefault="00650B29" w:rsidP="00D50FD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 столовой;</w:t>
      </w:r>
    </w:p>
    <w:p w:rsidR="00650B29" w:rsidRPr="00D50FD2" w:rsidRDefault="00650B29" w:rsidP="00D50FD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</w:t>
      </w:r>
      <w:r w:rsidR="00823B10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служащие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DD7" w:rsidRPr="00D50FD2" w:rsidRDefault="003C5B69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635CB0" w:rsidRPr="00D50FD2">
        <w:rPr>
          <w:rFonts w:ascii="Times New Roman" w:hAnsi="Times New Roman" w:cs="Times New Roman"/>
          <w:b/>
          <w:bCs/>
          <w:sz w:val="24"/>
          <w:szCs w:val="24"/>
        </w:rPr>
        <w:t>КОНЦЕПЦИЯ ПРОГРАММЫ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Концептуальные основы деятельности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Главным направлением в работе воспитателей и вожатых является </w:t>
      </w:r>
      <w:r w:rsidRPr="00D50FD2">
        <w:rPr>
          <w:rFonts w:ascii="Times New Roman" w:hAnsi="Times New Roman" w:cs="Times New Roman"/>
          <w:sz w:val="24"/>
          <w:szCs w:val="24"/>
          <w:u w:val="single"/>
        </w:rPr>
        <w:t xml:space="preserve">педагогическая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поддержка и помощь</w:t>
      </w:r>
      <w:r w:rsidRPr="00D50FD2">
        <w:rPr>
          <w:rFonts w:ascii="Times New Roman" w:hAnsi="Times New Roman" w:cs="Times New Roman"/>
          <w:sz w:val="24"/>
          <w:szCs w:val="24"/>
        </w:rPr>
        <w:t xml:space="preserve"> 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Создание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 комфортной  психологической среды </w:t>
      </w:r>
      <w:r w:rsidRPr="00D50FD2">
        <w:rPr>
          <w:rFonts w:ascii="Times New Roman" w:hAnsi="Times New Roman" w:cs="Times New Roman"/>
          <w:sz w:val="24"/>
          <w:szCs w:val="24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Организация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 творческого пространства </w:t>
      </w:r>
      <w:r w:rsidRPr="00D50FD2">
        <w:rPr>
          <w:rFonts w:ascii="Times New Roman" w:hAnsi="Times New Roman" w:cs="Times New Roman"/>
          <w:sz w:val="24"/>
          <w:szCs w:val="24"/>
        </w:rPr>
        <w:t>представляет возможность реализовать свои способности, либо определиться в каком – либо направлении деятельности.</w:t>
      </w:r>
    </w:p>
    <w:p w:rsidR="00635CB0" w:rsidRPr="00D50FD2" w:rsidRDefault="00635CB0" w:rsidP="00D50F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CB0" w:rsidRPr="00D50FD2" w:rsidRDefault="003C5B69" w:rsidP="00D50F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635CB0" w:rsidRPr="00D50FD2">
        <w:rPr>
          <w:rFonts w:ascii="Times New Roman" w:hAnsi="Times New Roman" w:cs="Times New Roman"/>
          <w:b/>
          <w:bCs/>
          <w:sz w:val="24"/>
          <w:szCs w:val="24"/>
        </w:rPr>
        <w:t>ПРИНЦИПЫ ПРОГРАММЫ</w:t>
      </w:r>
    </w:p>
    <w:p w:rsidR="00DA7B33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Программа летнего оздоровительного лагеря с дневным пребыванием детей и подростков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F34DD">
        <w:rPr>
          <w:rFonts w:ascii="Times New Roman" w:hAnsi="Times New Roman" w:cs="Times New Roman"/>
          <w:b/>
          <w:bCs/>
          <w:sz w:val="24"/>
          <w:szCs w:val="24"/>
        </w:rPr>
        <w:t>Солнышко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50FD2">
        <w:rPr>
          <w:rFonts w:ascii="Times New Roman" w:hAnsi="Times New Roman" w:cs="Times New Roman"/>
          <w:sz w:val="24"/>
          <w:szCs w:val="24"/>
        </w:rPr>
        <w:t>опирается на следующие принципы:</w:t>
      </w:r>
    </w:p>
    <w:p w:rsidR="00F00A2E" w:rsidRPr="00D50FD2" w:rsidRDefault="00F00A2E" w:rsidP="00D50FD2">
      <w:pPr>
        <w:tabs>
          <w:tab w:val="center" w:pos="50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гуманизации отношений</w:t>
      </w:r>
    </w:p>
    <w:p w:rsidR="00F00A2E" w:rsidRPr="00D50FD2" w:rsidRDefault="00F00A2E" w:rsidP="00D50FD2">
      <w:pPr>
        <w:tabs>
          <w:tab w:val="center" w:pos="50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Результатом деятельности воспитательного характера в летнем оздоровительном лагере 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 дифференциации  воспитания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Дифференциация в рамках летнего оздоровительного лагеря предполагает: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 в рамках смены (дня);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взаимосвязь всех мероприятий в рамках тематики дня;</w:t>
      </w:r>
    </w:p>
    <w:p w:rsidR="00D50FD2" w:rsidRPr="005F34DD" w:rsidRDefault="00F00A2E" w:rsidP="005F34DD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активное участие детей во всех видах деятельности.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творческой индивидуальности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D50FD2" w:rsidRDefault="00D50FD2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комплексности оздоровления и воспитания ребёнка.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>Данный принцип может быть реализован при следующих условиях: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необходимо чёткое распределение времени на организацию оздоровительной и воспитательной работы;</w:t>
      </w:r>
    </w:p>
    <w:p w:rsidR="00977522" w:rsidRPr="005F34DD" w:rsidRDefault="00F00A2E" w:rsidP="005F34DD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личностного Я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Этот принцип может быть реализован при следующих условиях: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при развитии детского самоуправления;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D50FD2" w:rsidRPr="005F34DD" w:rsidRDefault="00F00A2E" w:rsidP="005F34DD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при наличии системы стимулов, поддерживающих инициативу и самостоятельность детей.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уважения и доверия.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Этот принцип может быть реализован при следующих условиях: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добровольного включения ребёнка в ту или иную деятельность;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 учёте интересов учащихся, их индивидуальных вкусов</w:t>
      </w:r>
    </w:p>
    <w:p w:rsidR="00635CB0" w:rsidRPr="00D50FD2" w:rsidRDefault="00635CB0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3C5B69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635CB0"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ОБЪЕКТИВНЫЕ ФАКТОРЫ РАБОТЫ ЛАГЕРЯ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Модель лагеря имеет ряд объективных факторов, которые и определяют специфику её работы: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Временный характер детского объединения.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Разнообразная деятельность – </w:t>
      </w:r>
      <w:r w:rsidRPr="00D50FD2">
        <w:rPr>
          <w:rFonts w:ascii="Times New Roman" w:hAnsi="Times New Roman" w:cs="Times New Roman"/>
          <w:sz w:val="24"/>
          <w:szCs w:val="24"/>
        </w:rPr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Интенсивность освоения детьми различных видов деятельности – </w:t>
      </w:r>
      <w:r w:rsidRPr="00D50FD2">
        <w:rPr>
          <w:rFonts w:ascii="Times New Roman" w:hAnsi="Times New Roman" w:cs="Times New Roman"/>
          <w:sz w:val="24"/>
          <w:szCs w:val="24"/>
        </w:rPr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возможностямребёнка</w:t>
      </w:r>
      <w:r w:rsidRPr="00D50FD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52"/>
          <w:tab w:val="left" w:pos="1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Изменение позиции ребёнка</w:t>
      </w:r>
      <w:r w:rsidRPr="00D50FD2">
        <w:rPr>
          <w:rFonts w:ascii="Times New Roman" w:hAnsi="Times New Roman" w:cs="Times New Roman"/>
          <w:sz w:val="24"/>
          <w:szCs w:val="24"/>
        </w:rPr>
        <w:t xml:space="preserve">– своеобразное разрушение прежнего, подчас негативного, стереотипа поведения. 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52"/>
          <w:tab w:val="left" w:pos="1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Чёткий режим жизнедеятельности</w:t>
      </w:r>
      <w:r w:rsidRPr="00D50FD2">
        <w:rPr>
          <w:rFonts w:ascii="Times New Roman" w:hAnsi="Times New Roman" w:cs="Times New Roman"/>
          <w:sz w:val="24"/>
          <w:szCs w:val="24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:rsidR="005F34DD" w:rsidRDefault="00F00A2E" w:rsidP="00D50FD2">
      <w:pPr>
        <w:numPr>
          <w:ilvl w:val="0"/>
          <w:numId w:val="7"/>
        </w:numPr>
        <w:tabs>
          <w:tab w:val="left" w:pos="852"/>
          <w:tab w:val="left" w:pos="1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 технологии</w:t>
      </w:r>
    </w:p>
    <w:p w:rsidR="00CB665C" w:rsidRDefault="00CB665C" w:rsidP="00CB665C">
      <w:pPr>
        <w:tabs>
          <w:tab w:val="left" w:pos="852"/>
          <w:tab w:val="left" w:pos="1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665C" w:rsidRDefault="00CB665C" w:rsidP="00CB665C">
      <w:pPr>
        <w:tabs>
          <w:tab w:val="left" w:pos="852"/>
          <w:tab w:val="left" w:pos="1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665C" w:rsidRPr="00CB665C" w:rsidRDefault="00CB665C" w:rsidP="00CB665C">
      <w:pPr>
        <w:tabs>
          <w:tab w:val="left" w:pos="852"/>
          <w:tab w:val="left" w:pos="1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34DD" w:rsidRPr="00D50FD2" w:rsidRDefault="005F34DD" w:rsidP="00D50FD2">
      <w:pPr>
        <w:tabs>
          <w:tab w:val="left" w:pos="852"/>
          <w:tab w:val="left" w:pos="1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0A2E" w:rsidRPr="00DD21B2" w:rsidRDefault="003C5B69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  <w:r w:rsidR="00F00A2E" w:rsidRPr="00D50FD2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Подготовительный этап.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издание приказа по школе о проведении летней кампании;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разработка программы деятельности пришкольного летнего оздоровительного лагеря с дневным пребыванием детей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F34DD">
        <w:rPr>
          <w:rFonts w:ascii="Times New Roman" w:hAnsi="Times New Roman" w:cs="Times New Roman"/>
          <w:b/>
          <w:bCs/>
          <w:sz w:val="24"/>
          <w:szCs w:val="24"/>
        </w:rPr>
        <w:t>Солнышко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50FD2">
        <w:rPr>
          <w:rFonts w:ascii="Times New Roman" w:hAnsi="Times New Roman" w:cs="Times New Roman"/>
          <w:sz w:val="24"/>
          <w:szCs w:val="24"/>
        </w:rPr>
        <w:t>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подготовка методического материала для работников лагеря;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отбор кадров для работы в пришкольном летнем оздоровительном лагере;</w:t>
      </w:r>
    </w:p>
    <w:p w:rsidR="00F00A2E" w:rsidRPr="00D50FD2" w:rsidRDefault="00F00A2E" w:rsidP="00D50FD2">
      <w:pPr>
        <w:tabs>
          <w:tab w:val="left" w:pos="8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Организационный этап смены.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Этот период короткий по количеству дней, всего лишь 2-3 дня.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i/>
          <w:sz w:val="24"/>
          <w:szCs w:val="24"/>
          <w:u w:val="single"/>
        </w:rPr>
        <w:t>Основной деятельностью этого этапа является: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запуск программы </w:t>
      </w:r>
      <w:r w:rsidRPr="00D50FD2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="005F34DD">
        <w:rPr>
          <w:rFonts w:ascii="Times New Roman" w:hAnsi="Times New Roman" w:cs="Times New Roman"/>
          <w:b/>
          <w:bCs/>
          <w:sz w:val="24"/>
          <w:szCs w:val="24"/>
        </w:rPr>
        <w:t>Солнышко</w:t>
      </w:r>
      <w:r w:rsidRPr="00D50FD2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формирование органов самоуправления, 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знакомство с правилами жизнедеятельности лагеря.</w:t>
      </w:r>
    </w:p>
    <w:p w:rsidR="00F00A2E" w:rsidRPr="00D50FD2" w:rsidRDefault="00F00A2E" w:rsidP="00D50FD2">
      <w:pPr>
        <w:tabs>
          <w:tab w:val="left" w:pos="8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Основной этап смены.</w:t>
      </w:r>
    </w:p>
    <w:p w:rsidR="00F00A2E" w:rsidRPr="00D50FD2" w:rsidRDefault="00F00A2E" w:rsidP="00D50FD2">
      <w:p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i/>
          <w:sz w:val="24"/>
          <w:szCs w:val="24"/>
          <w:u w:val="single"/>
        </w:rPr>
        <w:t>Основной деятельностью этого этапа является: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реализация основной идеи смены;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вовлечение детей в различные виды коллективно - творческих дел;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работа творческих мастерских.</w:t>
      </w:r>
    </w:p>
    <w:p w:rsidR="00F00A2E" w:rsidRPr="00D50FD2" w:rsidRDefault="00F00A2E" w:rsidP="00D50FD2">
      <w:pPr>
        <w:tabs>
          <w:tab w:val="left" w:pos="8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Заключительный этап смены.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i/>
          <w:sz w:val="24"/>
          <w:szCs w:val="24"/>
          <w:u w:val="single"/>
        </w:rPr>
        <w:t>Основной идеей этого этапа является: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подведение итогов смены;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выработка перспектив деятельности организации;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DD21B2" w:rsidRDefault="00DD21B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3C5B69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635CB0"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МЕХАНИЗМ РЕАЛИЗАЦИИ ПРОГРАММЫ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Учитывая возрастные особенности младшего и среднего школьного возраста, воспитание творчески активной личности будет проходить через сюжетно - игру, как ведущий тип деятельности.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 xml:space="preserve">Сюжетно-ролевая игра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B3415">
        <w:rPr>
          <w:rFonts w:ascii="Times New Roman" w:hAnsi="Times New Roman" w:cs="Times New Roman"/>
          <w:b/>
          <w:bCs/>
          <w:sz w:val="24"/>
          <w:szCs w:val="24"/>
        </w:rPr>
        <w:t>Солнышко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D50FD2">
        <w:rPr>
          <w:rFonts w:ascii="Times New Roman" w:hAnsi="Times New Roman" w:cs="Times New Roman"/>
          <w:sz w:val="24"/>
          <w:szCs w:val="24"/>
        </w:rPr>
        <w:t xml:space="preserve">-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Игра предполагает: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50FD2">
        <w:rPr>
          <w:rFonts w:ascii="Times New Roman" w:hAnsi="Times New Roman" w:cs="Times New Roman"/>
          <w:sz w:val="24"/>
          <w:szCs w:val="24"/>
        </w:rPr>
        <w:t xml:space="preserve">большую двигательную активность;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- разнообразие видов деятельности;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- признание и позитивную оценку в среде сверстников и взрослых; </w:t>
      </w:r>
    </w:p>
    <w:p w:rsidR="00635CB0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- релаксационные занятия. </w:t>
      </w:r>
    </w:p>
    <w:p w:rsidR="002D6A1B" w:rsidRPr="00D50FD2" w:rsidRDefault="003C5B69" w:rsidP="00D50FD2">
      <w:pPr>
        <w:spacing w:before="100" w:beforeAutospacing="1" w:after="100" w:afterAutospacing="1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12. </w:t>
      </w:r>
      <w:r w:rsidR="00635CB0"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РЕАЛИЗАЦИИ ПРОГРАММЫ</w:t>
      </w:r>
    </w:p>
    <w:p w:rsidR="002D6A1B" w:rsidRPr="00D50FD2" w:rsidRDefault="002D6A1B" w:rsidP="00D50FD2">
      <w:pPr>
        <w:spacing w:before="100"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Нормативно-правовое обеспечение:</w:t>
      </w:r>
    </w:p>
    <w:p w:rsidR="002D6A1B" w:rsidRPr="00D50FD2" w:rsidRDefault="002D6A1B" w:rsidP="00D50FD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0FD2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D50FD2">
        <w:rPr>
          <w:rFonts w:ascii="Times New Roman" w:hAnsi="Times New Roman" w:cs="Times New Roman"/>
          <w:sz w:val="24"/>
          <w:szCs w:val="24"/>
        </w:rPr>
        <w:t>– Конвенцией ООН о правах ребенка;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D50FD2">
        <w:rPr>
          <w:rFonts w:ascii="Times New Roman" w:hAnsi="Times New Roman" w:cs="Times New Roman"/>
          <w:sz w:val="24"/>
          <w:szCs w:val="24"/>
        </w:rPr>
        <w:t>– Конституцией РФ;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D50FD2">
        <w:rPr>
          <w:rFonts w:ascii="Times New Roman" w:hAnsi="Times New Roman" w:cs="Times New Roman"/>
          <w:sz w:val="24"/>
          <w:szCs w:val="24"/>
        </w:rPr>
        <w:t>– Законом РФ «Об образовании»;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D50FD2">
        <w:rPr>
          <w:rFonts w:ascii="Times New Roman" w:hAnsi="Times New Roman" w:cs="Times New Roman"/>
          <w:sz w:val="24"/>
          <w:szCs w:val="24"/>
        </w:rPr>
        <w:t>– Федеральным законом «Об основных гарантиях прав ребенка в Российской Федерации» от 24.07.98 г. № 124-Ф3;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D50FD2">
        <w:rPr>
          <w:rFonts w:ascii="Times New Roman" w:hAnsi="Times New Roman" w:cs="Times New Roman"/>
          <w:sz w:val="24"/>
          <w:szCs w:val="24"/>
        </w:rPr>
        <w:t>– Трудовым кодексом Российской Федерации от 30.12.2001 г. № 197-Ф3;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D50FD2">
        <w:rPr>
          <w:rFonts w:ascii="Times New Roman" w:hAnsi="Times New Roman" w:cs="Times New Roman"/>
          <w:sz w:val="24"/>
          <w:szCs w:val="24"/>
        </w:rPr>
        <w:t>- приказа департамента образования и науки «Об организации летней оздоровительной кампании в 2012г.» в целях совершенствования организации отдыха, оздоровления и занятости детей и подростков»;</w:t>
      </w:r>
    </w:p>
    <w:p w:rsidR="00D50FD2" w:rsidRPr="00FB3415" w:rsidRDefault="002D6A1B" w:rsidP="00FB341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-</w:t>
      </w:r>
      <w:r w:rsidR="00FB3415">
        <w:rPr>
          <w:rFonts w:ascii="Times New Roman" w:hAnsi="Times New Roman" w:cs="Times New Roman"/>
          <w:sz w:val="24"/>
          <w:szCs w:val="24"/>
        </w:rPr>
        <w:t xml:space="preserve"> приказа отдела образования администрации Галичского муниципального района Костромской области «Об открытии пришкольных лагерей с дневным пребыванием детей» № 99 от 29.06.20</w:t>
      </w:r>
    </w:p>
    <w:p w:rsidR="00D6605E" w:rsidRPr="00D50FD2" w:rsidRDefault="00FB3415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D6A1B"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Должностные инструкции работников:</w:t>
      </w:r>
    </w:p>
    <w:p w:rsidR="00D6605E" w:rsidRPr="00D50FD2" w:rsidRDefault="00FB3415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лагеря</w:t>
      </w:r>
      <w:r w:rsidR="002D6A1B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05E" w:rsidRPr="00D50FD2" w:rsidRDefault="00FB3415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="002D6A1B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99A" w:rsidRPr="00D50FD2" w:rsidRDefault="00E4399A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4399A" w:rsidRPr="00D50FD2" w:rsidRDefault="00FB3415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D6A1B"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Иные документы:</w:t>
      </w:r>
    </w:p>
    <w:p w:rsidR="00E4399A" w:rsidRPr="00FB3415" w:rsidRDefault="002D6A1B" w:rsidP="00FB341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родителей </w:t>
      </w:r>
      <w:r w:rsidR="00FB3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399A" w:rsidRPr="00D50FD2" w:rsidRDefault="00FB3415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D6A1B"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Материально-техническое обеспечение: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для проведения спортивных мероприятий, для проведения творческих игр и постановок.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для проведения чемпионатов и спортивных соревнований.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площадка для проведения игр на свежем воздухе.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проведения отрядных мероприятий.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оформления и творчества детей.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Аудиоматериалы и видеотехника.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Призы и награды.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столовая.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библиотека.</w:t>
      </w:r>
    </w:p>
    <w:p w:rsidR="00E4399A" w:rsidRPr="00D50FD2" w:rsidRDefault="00FB3415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Пришкольный участок и рабочий инвентарь</w:t>
      </w:r>
    </w:p>
    <w:p w:rsidR="00E4399A" w:rsidRPr="00D50FD2" w:rsidRDefault="00E4399A" w:rsidP="00D50FD2">
      <w:pPr>
        <w:pStyle w:val="a4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1B" w:rsidRPr="00D50FD2" w:rsidRDefault="00FB3415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D6A1B"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Кадровое обеспечение: </w:t>
      </w:r>
    </w:p>
    <w:p w:rsidR="002D6A1B" w:rsidRPr="00D50FD2" w:rsidRDefault="002D6A1B" w:rsidP="00D50FD2">
      <w:pPr>
        <w:spacing w:before="100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E4399A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99A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2D6A1B" w:rsidRPr="00D50FD2" w:rsidRDefault="002D6A1B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="00FB341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лагеря:</w:t>
      </w:r>
    </w:p>
    <w:p w:rsidR="002D6A1B" w:rsidRPr="00D50FD2" w:rsidRDefault="00FB3415" w:rsidP="00D50F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Организует, координирует и контролируе</w:t>
      </w:r>
      <w:r w:rsidR="002D6A1B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работу сотрудников лагеря;</w:t>
      </w:r>
    </w:p>
    <w:p w:rsidR="002D6A1B" w:rsidRPr="00D50FD2" w:rsidRDefault="00FB3415" w:rsidP="00D50F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</w:t>
      </w:r>
      <w:r w:rsidR="002D6A1B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безопасность жизни и здоровья детей и сотрудников лагеря;</w:t>
      </w:r>
    </w:p>
    <w:p w:rsidR="002D6A1B" w:rsidRPr="00D50FD2" w:rsidRDefault="00FB3415" w:rsidP="00D50F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</w:t>
      </w:r>
      <w:r w:rsidR="002D6A1B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необходимые документы на открытие и функционирование лагеря;</w:t>
      </w:r>
    </w:p>
    <w:p w:rsidR="002D6A1B" w:rsidRPr="00D50FD2" w:rsidRDefault="00FB3415" w:rsidP="00D50F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</w:t>
      </w:r>
      <w:r w:rsidR="002D6A1B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работой педагогического и вспомогательного персонала.  </w:t>
      </w:r>
    </w:p>
    <w:p w:rsidR="002D6A1B" w:rsidRPr="00D50FD2" w:rsidRDefault="00FB3415" w:rsidP="00D50FD2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  <w:r w:rsidR="00635CB0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числа педагогов школы):</w:t>
      </w:r>
    </w:p>
    <w:p w:rsidR="002D6A1B" w:rsidRPr="00D50FD2" w:rsidRDefault="002D6A1B" w:rsidP="00D50F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реализацию плана работы;</w:t>
      </w:r>
    </w:p>
    <w:p w:rsidR="002D6A1B" w:rsidRPr="00D50FD2" w:rsidRDefault="002D6A1B" w:rsidP="00D50F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и отвечают за безопасность детей во время проведения культмассовых мероприятий;</w:t>
      </w:r>
    </w:p>
    <w:p w:rsidR="002D6A1B" w:rsidRPr="00D50FD2" w:rsidRDefault="002D6A1B" w:rsidP="00D50F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материальную ответственность за имущество, выданное на лагерь.</w:t>
      </w:r>
    </w:p>
    <w:p w:rsidR="002D6A1B" w:rsidRPr="00D50FD2" w:rsidRDefault="002D6A1B" w:rsidP="00D50FD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Медицинский работник</w:t>
      </w:r>
    </w:p>
    <w:p w:rsidR="002D6A1B" w:rsidRPr="00D50FD2" w:rsidRDefault="002D6A1B" w:rsidP="00D50FD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Технические служащие (уборка территории)</w:t>
      </w:r>
    </w:p>
    <w:p w:rsidR="00E4399A" w:rsidRPr="00D50FD2" w:rsidRDefault="002D6A1B" w:rsidP="00D50FD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Работники столовой</w:t>
      </w:r>
    </w:p>
    <w:p w:rsidR="00823B10" w:rsidRPr="00D50FD2" w:rsidRDefault="003C5B69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="00823B10"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СОПРОВОЖДЕНИЕ ПРОГРАММЫ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0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i/>
          <w:sz w:val="24"/>
          <w:szCs w:val="24"/>
        </w:rPr>
        <w:t>Для эффективной  работы в лагере активно используются:</w:t>
      </w:r>
    </w:p>
    <w:p w:rsidR="002D6A1B" w:rsidRPr="00D50FD2" w:rsidRDefault="002D6A1B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wave"/>
        </w:rPr>
        <w:t>Методика КТД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Коллективно-творческое дело (КТД) - </w:t>
      </w:r>
      <w:r w:rsidRPr="00D50FD2">
        <w:rPr>
          <w:rFonts w:ascii="Times New Roman" w:hAnsi="Times New Roman" w:cs="Times New Roman"/>
          <w:sz w:val="24"/>
          <w:szCs w:val="24"/>
        </w:rPr>
        <w:t>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Виды КТД:</w:t>
      </w:r>
    </w:p>
    <w:p w:rsid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Организаторские дела (метод взаимодействия)</w:t>
      </w:r>
    </w:p>
    <w:p w:rsid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Общественно-политические дела (беседы, лекции и др.)</w:t>
      </w:r>
    </w:p>
    <w:p w:rsid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>Познавательные дела (познавательные игры: ребёнок должен узнать как можно больше об окружающем мире)</w:t>
      </w:r>
    </w:p>
    <w:p w:rsid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Трудовые дела (способствовать развитию трудовых навыков)</w:t>
      </w:r>
    </w:p>
    <w:p w:rsid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Художественные дела (творчество: рисование, оформление)</w:t>
      </w:r>
    </w:p>
    <w:p w:rsidR="002D6A1B" w:rsidRP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Спортивные дела (зарядки, Веселые старты, комический футбол и др.)</w:t>
      </w:r>
    </w:p>
    <w:p w:rsidR="003C5B69" w:rsidRPr="00D50FD2" w:rsidRDefault="003C5B69" w:rsidP="00D50FD2">
      <w:pPr>
        <w:tabs>
          <w:tab w:val="left" w:pos="9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D6A1B" w:rsidRPr="00D50FD2" w:rsidRDefault="002D6A1B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wave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wave"/>
        </w:rPr>
        <w:t>Методика самоуправления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2D6A1B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D50FD2" w:rsidRPr="00D50FD2" w:rsidRDefault="00D50FD2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A1B" w:rsidRPr="00D50FD2" w:rsidRDefault="002D6A1B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wave"/>
        </w:rPr>
        <w:t>Психолого-педагогическое сопровождение смены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i/>
          <w:sz w:val="24"/>
          <w:szCs w:val="24"/>
          <w:u w:val="single"/>
        </w:rPr>
        <w:t>Компоненты психолого – педагогического сопровождения: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Диагностический;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Консультационный;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Прогностический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Практический.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Функции психолого-педагогического сопровождения ребенка в условиях лагеря: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Воспитательная – восстановление положительных качеств, позволяющих ребенку комфортно чувствовать себя в окружающее среде;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Компенсаторная – формирование у ребенка стремления компенсировать 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>Стимулирующая – направлена на активизацию положительной социально-полезной, предметно-практической деятельности ребенка;</w:t>
      </w:r>
    </w:p>
    <w:p w:rsidR="00635CB0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накорректировку мотивационно-ценностных ориентаций и установок в общении и поведении.</w:t>
      </w:r>
    </w:p>
    <w:p w:rsidR="00823B10" w:rsidRPr="00FB3415" w:rsidRDefault="003C5B69" w:rsidP="00FB34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34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14. </w:t>
      </w:r>
      <w:r w:rsidR="00823B10" w:rsidRPr="00FB34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РЕЖИМ ДНЯ ЛАГЕРЯ</w:t>
      </w:r>
    </w:p>
    <w:p w:rsidR="00F00A2E" w:rsidRPr="00D50FD2" w:rsidRDefault="00FB3415" w:rsidP="00FB34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B3415">
        <w:rPr>
          <w:rFonts w:ascii="Times New Roman" w:hAnsi="Times New Roman" w:cs="Times New Roman"/>
          <w:sz w:val="24"/>
          <w:szCs w:val="24"/>
        </w:rPr>
        <w:t>8.30. - 9.00 - прием детей в лагерь</w:t>
      </w:r>
      <w:r w:rsidRPr="00FB3415">
        <w:rPr>
          <w:rFonts w:ascii="Times New Roman" w:hAnsi="Times New Roman" w:cs="Times New Roman"/>
          <w:sz w:val="24"/>
          <w:szCs w:val="24"/>
        </w:rPr>
        <w:br/>
        <w:t>9.00 - 9.15 - утренняя линейка </w:t>
      </w:r>
      <w:r w:rsidRPr="00FB3415">
        <w:rPr>
          <w:rFonts w:ascii="Times New Roman" w:hAnsi="Times New Roman" w:cs="Times New Roman"/>
          <w:sz w:val="24"/>
          <w:szCs w:val="24"/>
        </w:rPr>
        <w:br/>
        <w:t>9.15 - 9.30 - зарядка</w:t>
      </w:r>
      <w:r w:rsidRPr="00FB3415">
        <w:rPr>
          <w:rFonts w:ascii="Times New Roman" w:hAnsi="Times New Roman" w:cs="Times New Roman"/>
          <w:sz w:val="24"/>
          <w:szCs w:val="24"/>
        </w:rPr>
        <w:br/>
        <w:t>9.30 - 10.00 завтрак</w:t>
      </w:r>
      <w:r w:rsidRPr="00FB3415">
        <w:rPr>
          <w:rFonts w:ascii="Times New Roman" w:hAnsi="Times New Roman" w:cs="Times New Roman"/>
          <w:sz w:val="24"/>
          <w:szCs w:val="24"/>
        </w:rPr>
        <w:br/>
        <w:t>10.00 - 11.00 - отрядные дела</w:t>
      </w:r>
      <w:r w:rsidRPr="00FB3415">
        <w:rPr>
          <w:rFonts w:ascii="Times New Roman" w:hAnsi="Times New Roman" w:cs="Times New Roman"/>
          <w:sz w:val="24"/>
          <w:szCs w:val="24"/>
        </w:rPr>
        <w:br/>
        <w:t>11.00 - 12.30 - прогулка, игры на свежем воздухе</w:t>
      </w:r>
      <w:r w:rsidRPr="00FB3415">
        <w:rPr>
          <w:rFonts w:ascii="Times New Roman" w:hAnsi="Times New Roman" w:cs="Times New Roman"/>
          <w:sz w:val="24"/>
          <w:szCs w:val="24"/>
        </w:rPr>
        <w:br/>
        <w:t>12.30 - 13.00 - обед</w:t>
      </w:r>
      <w:r w:rsidRPr="00FB3415">
        <w:rPr>
          <w:rFonts w:ascii="Times New Roman" w:hAnsi="Times New Roman" w:cs="Times New Roman"/>
          <w:sz w:val="24"/>
          <w:szCs w:val="24"/>
        </w:rPr>
        <w:br/>
        <w:t>13.00 - 14.00 - трудовой десант</w:t>
      </w:r>
      <w:r w:rsidRPr="00FB3415">
        <w:rPr>
          <w:rFonts w:ascii="Times New Roman" w:hAnsi="Times New Roman" w:cs="Times New Roman"/>
          <w:sz w:val="24"/>
          <w:szCs w:val="24"/>
        </w:rPr>
        <w:br/>
        <w:t>14.00 - 14.30 - занятия по интересам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B3415">
        <w:rPr>
          <w:rFonts w:ascii="Times New Roman" w:hAnsi="Times New Roman" w:cs="Times New Roman"/>
          <w:sz w:val="24"/>
          <w:szCs w:val="24"/>
        </w:rPr>
        <w:t>​</w:t>
      </w:r>
      <w:r w:rsidR="003C5B69" w:rsidRPr="00D50FD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15. </w:t>
      </w:r>
      <w:r w:rsidR="00F00A2E" w:rsidRPr="00D50FD2">
        <w:rPr>
          <w:rFonts w:ascii="Times New Roman" w:hAnsi="Times New Roman" w:cs="Times New Roman"/>
          <w:b/>
          <w:bCs/>
          <w:caps/>
          <w:sz w:val="24"/>
          <w:szCs w:val="24"/>
        </w:rPr>
        <w:t>Основное содержание программы</w:t>
      </w:r>
    </w:p>
    <w:p w:rsidR="00D50FD2" w:rsidRPr="00D50FD2" w:rsidRDefault="00D50FD2" w:rsidP="00420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Спортивно – оздоровительное направление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50FD2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и укрепление здоровья детей.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Проведение утренней гимнастики на свежем воздухе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Проведение спортивных мероприятий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Проведение С-витаминизации питания детей.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Осуществление соблюдения охранительного режима и правил техники безопасности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</w:t>
      </w:r>
      <w:r w:rsidRPr="00D50FD2">
        <w:rPr>
          <w:rFonts w:ascii="Times New Roman" w:hAnsi="Times New Roman" w:cs="Times New Roman"/>
          <w:sz w:val="24"/>
          <w:szCs w:val="24"/>
        </w:rPr>
        <w:t>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ежедневная утренняя гимнастика на свежем воздухе различной тематики;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ежедневный осмотр детей медицинским работником;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принятие солнечных и воздушных ванн (в течение всего времени пребывания в лагере)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организация здорового питания детей;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организация спортивно-массовых мероприятий: спортивный праздник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«Малые олимпийские игры», </w:t>
      </w:r>
      <w:r w:rsidRPr="00D50FD2">
        <w:rPr>
          <w:rFonts w:ascii="Times New Roman" w:hAnsi="Times New Roman" w:cs="Times New Roman"/>
          <w:sz w:val="24"/>
          <w:szCs w:val="24"/>
        </w:rPr>
        <w:t xml:space="preserve">спортивный праздник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«Сильные и ловкие», </w:t>
      </w:r>
      <w:r w:rsidRPr="00D50FD2">
        <w:rPr>
          <w:rFonts w:ascii="Times New Roman" w:hAnsi="Times New Roman" w:cs="Times New Roman"/>
          <w:sz w:val="24"/>
          <w:szCs w:val="24"/>
        </w:rPr>
        <w:t xml:space="preserve">соревнование по квадрату,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«Ярмарка народных игр»  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летней спартакиаде лагерей: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Легкоатлетический кросс, «Весёлые старты», соревнования по шашкам.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подвижные спортивные игры.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Организация активного досуга</w:t>
      </w:r>
    </w:p>
    <w:p w:rsidR="00264DD7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50FD2">
        <w:rPr>
          <w:rFonts w:ascii="Times New Roman" w:hAnsi="Times New Roman" w:cs="Times New Roman"/>
          <w:color w:val="000000"/>
          <w:sz w:val="24"/>
          <w:szCs w:val="24"/>
        </w:rPr>
        <w:t>организация содержательной досуговой деятельности детей, развитие эстетического вкуса и коммуникативной культуры.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Вовлечь как можно больше воспитанников в различные формы организации досуга.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Организовать деятельность творческих мастерских.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E4399A" w:rsidRPr="00D50FD2" w:rsidRDefault="00E4399A" w:rsidP="00420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Виды досуговой деятельности: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развлечение </w:t>
      </w:r>
      <w:r w:rsidRPr="00D50FD2">
        <w:rPr>
          <w:rFonts w:ascii="Times New Roman" w:hAnsi="Times New Roman" w:cs="Times New Roman"/>
          <w:sz w:val="24"/>
          <w:szCs w:val="24"/>
        </w:rPr>
        <w:t>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соревновании, представлений, прогулки, путешествия;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отдых </w:t>
      </w:r>
      <w:r w:rsidRPr="00D50FD2">
        <w:rPr>
          <w:rFonts w:ascii="Times New Roman" w:hAnsi="Times New Roman" w:cs="Times New Roman"/>
          <w:sz w:val="24"/>
          <w:szCs w:val="24"/>
        </w:rPr>
        <w:t>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самообразование </w:t>
      </w:r>
      <w:r w:rsidRPr="00D50FD2">
        <w:rPr>
          <w:rFonts w:ascii="Times New Roman" w:hAnsi="Times New Roman" w:cs="Times New Roman"/>
          <w:sz w:val="24"/>
          <w:szCs w:val="24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творчество – </w:t>
      </w:r>
      <w:r w:rsidRPr="00D50FD2">
        <w:rPr>
          <w:rFonts w:ascii="Times New Roman" w:hAnsi="Times New Roman" w:cs="Times New Roman"/>
          <w:sz w:val="24"/>
          <w:szCs w:val="24"/>
        </w:rPr>
        <w:t>наиболее высокий уровень досуговой деятельности. Воспитанники лагеря посещают творческие мастерские.</w:t>
      </w:r>
    </w:p>
    <w:p w:rsidR="00F00A2E" w:rsidRPr="00D50FD2" w:rsidRDefault="00F00A2E" w:rsidP="00D50FD2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A2E" w:rsidRPr="00D50FD2" w:rsidRDefault="00F00A2E" w:rsidP="00D50FD2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Общение </w:t>
      </w:r>
      <w:r w:rsidRPr="00D50FD2">
        <w:rPr>
          <w:rFonts w:ascii="Times New Roman" w:hAnsi="Times New Roman" w:cs="Times New Roman"/>
          <w:sz w:val="24"/>
          <w:szCs w:val="24"/>
        </w:rPr>
        <w:t>является необходимым условием развития и формирования личности, групп на основе общего интереса.</w:t>
      </w:r>
    </w:p>
    <w:p w:rsidR="00F00A2E" w:rsidRPr="00D50FD2" w:rsidRDefault="00F00A2E" w:rsidP="00D50FD2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Организация досуговой деятельности в лагере строится на принципах: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Добровольности включения ребенка в досуговую деятельность;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Альтернативного провождения времени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Свободного времени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Совместного планирования досуговой деятельности.</w:t>
      </w:r>
    </w:p>
    <w:p w:rsidR="00CB665C" w:rsidRPr="00D50FD2" w:rsidRDefault="00CB665C" w:rsidP="00CB6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Досуговая деятельность в условиях лагеря осуществляется на различных уровнях: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>Уровень целостного детского коллектива смены;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Уровень организации досуга в группах по интересам;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Уровень конкретного ребенка, который по тем или иным причинам не хочет участвовать в совместной деятельности.</w:t>
      </w:r>
    </w:p>
    <w:p w:rsidR="00264DD7" w:rsidRPr="00D50FD2" w:rsidRDefault="00264DD7" w:rsidP="00D50FD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Профилактическое направление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i/>
          <w:sz w:val="24"/>
          <w:szCs w:val="24"/>
        </w:rPr>
        <w:t>Виды профилактических работ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Профилактическая работа по противопожарной безопасности  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Беседы в отрядах по противопожарной безопасности.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Создание отрядных  уголков безопасности.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Викторина </w:t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D50FD2">
        <w:rPr>
          <w:rFonts w:ascii="Times New Roman" w:hAnsi="Times New Roman" w:cs="Times New Roman"/>
          <w:sz w:val="24"/>
          <w:szCs w:val="24"/>
        </w:rPr>
        <w:t>Юные пожарные</w:t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F00A2E" w:rsidRPr="00D50FD2" w:rsidRDefault="00F00A2E" w:rsidP="00D50FD2">
      <w:pPr>
        <w:tabs>
          <w:tab w:val="left" w:pos="568"/>
        </w:tabs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Профилактическая работа по правилам дорожного движения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Профилактические беседы в отрядах по ПДД перед каждым выходом за территорию лагеря.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«Весёлый светофор»</w:t>
      </w:r>
      <w:r w:rsidRPr="00D50FD2">
        <w:rPr>
          <w:rFonts w:ascii="Times New Roman" w:hAnsi="Times New Roman" w:cs="Times New Roman"/>
          <w:sz w:val="24"/>
          <w:szCs w:val="24"/>
        </w:rPr>
        <w:t>. Познавательная игра по правилам дорожного движения.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D50FD2">
        <w:rPr>
          <w:rFonts w:ascii="Times New Roman" w:hAnsi="Times New Roman" w:cs="Times New Roman"/>
          <w:sz w:val="24"/>
          <w:szCs w:val="24"/>
        </w:rPr>
        <w:t>Профилактика дорожной безопасности</w:t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Создание отрядных  уголков безопасности.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Игра – знакомство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с правилами поведения в лесу</w:t>
      </w:r>
      <w:r w:rsidRPr="00D50FD2">
        <w:rPr>
          <w:rFonts w:ascii="Times New Roman" w:hAnsi="Times New Roman" w:cs="Times New Roman"/>
          <w:sz w:val="24"/>
          <w:szCs w:val="24"/>
        </w:rPr>
        <w:t xml:space="preserve"> «Судьба походная знакома мне».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D50FD2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Осторожно, опасность!</w:t>
      </w:r>
      <w:r w:rsidRPr="00D50FD2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3C5B69" w:rsidRPr="00D50FD2" w:rsidRDefault="003C5B69" w:rsidP="00D50F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Краеведческо-патриотическое направление</w:t>
      </w:r>
    </w:p>
    <w:p w:rsidR="00E4399A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50FD2">
        <w:rPr>
          <w:rFonts w:ascii="Times New Roman" w:hAnsi="Times New Roman" w:cs="Times New Roman"/>
          <w:sz w:val="24"/>
          <w:szCs w:val="24"/>
        </w:rPr>
        <w:t>формирование гармоничной личности, обладающей качествами гражданина-патриота своей Родины, знающего историю своего края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Формы:</w:t>
      </w:r>
    </w:p>
    <w:p w:rsidR="00F00A2E" w:rsidRPr="00D50FD2" w:rsidRDefault="00420CBD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Экскурсия к обелискам Славы д. Пронино, Митино, Углево</w:t>
      </w:r>
      <w:r>
        <w:rPr>
          <w:rFonts w:ascii="Times New Roman" w:hAnsi="Times New Roman" w:cs="Times New Roman"/>
          <w:sz w:val="24"/>
          <w:szCs w:val="24"/>
        </w:rPr>
        <w:t xml:space="preserve"> посвященная </w:t>
      </w:r>
      <w:r w:rsidR="00F00A2E" w:rsidRPr="00D50F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="00F00A2E" w:rsidRPr="00D50FD2">
        <w:rPr>
          <w:rFonts w:ascii="Times New Roman" w:hAnsi="Times New Roman" w:cs="Times New Roman"/>
          <w:sz w:val="24"/>
          <w:szCs w:val="24"/>
        </w:rPr>
        <w:t xml:space="preserve">-й годовщине </w:t>
      </w:r>
      <w:r>
        <w:rPr>
          <w:rFonts w:ascii="Times New Roman" w:hAnsi="Times New Roman" w:cs="Times New Roman"/>
          <w:sz w:val="24"/>
          <w:szCs w:val="24"/>
        </w:rPr>
        <w:t xml:space="preserve">Победы в </w:t>
      </w:r>
      <w:r w:rsidR="00F00A2E" w:rsidRPr="00D50F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еликой Отечественной войне, 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Экскурсия – игра 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0CBD">
        <w:rPr>
          <w:rFonts w:ascii="Times New Roman" w:hAnsi="Times New Roman" w:cs="Times New Roman"/>
          <w:b/>
          <w:bCs/>
          <w:sz w:val="24"/>
          <w:szCs w:val="24"/>
        </w:rPr>
        <w:t>Моя малая родина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».  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Мастер-классы "</w:t>
      </w:r>
      <w:r w:rsidR="00420CBD">
        <w:rPr>
          <w:rFonts w:ascii="Times New Roman" w:hAnsi="Times New Roman" w:cs="Times New Roman"/>
          <w:sz w:val="24"/>
          <w:szCs w:val="24"/>
        </w:rPr>
        <w:t>Народные промыслы</w:t>
      </w:r>
      <w:r w:rsidRPr="00D50FD2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F00A2E" w:rsidRPr="00420CBD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Экскурсия-игра  </w:t>
      </w:r>
      <w:r w:rsidRPr="00420C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Голубой родник</w:t>
      </w:r>
      <w:r w:rsidRPr="00420CB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264DD7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Мероприятие по истории </w:t>
      </w:r>
      <w:r w:rsidR="00420CBD">
        <w:rPr>
          <w:rFonts w:ascii="Times New Roman" w:hAnsi="Times New Roman" w:cs="Times New Roman"/>
          <w:sz w:val="24"/>
          <w:szCs w:val="24"/>
        </w:rPr>
        <w:t>деревни (занятие в</w:t>
      </w:r>
      <w:r w:rsidRPr="00D50FD2">
        <w:rPr>
          <w:rFonts w:ascii="Times New Roman" w:hAnsi="Times New Roman" w:cs="Times New Roman"/>
          <w:sz w:val="24"/>
          <w:szCs w:val="24"/>
        </w:rPr>
        <w:t xml:space="preserve"> музее</w:t>
      </w:r>
      <w:r w:rsidR="00420CBD">
        <w:rPr>
          <w:rFonts w:ascii="Times New Roman" w:hAnsi="Times New Roman" w:cs="Times New Roman"/>
          <w:sz w:val="24"/>
          <w:szCs w:val="24"/>
        </w:rPr>
        <w:t xml:space="preserve"> ДК</w:t>
      </w:r>
      <w:r w:rsidRPr="00D50FD2">
        <w:rPr>
          <w:rFonts w:ascii="Times New Roman" w:hAnsi="Times New Roman" w:cs="Times New Roman"/>
          <w:sz w:val="24"/>
          <w:szCs w:val="24"/>
        </w:rPr>
        <w:t xml:space="preserve">)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«Милая моя малая Родина».</w:t>
      </w:r>
    </w:p>
    <w:p w:rsidR="00823B10" w:rsidRDefault="00823B10" w:rsidP="00D50FD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94C" w:rsidRPr="00EA339F" w:rsidRDefault="00AF285C" w:rsidP="009D594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F285C">
        <w:rPr>
          <w:b/>
          <w:bCs/>
          <w:color w:val="000000"/>
        </w:rPr>
        <w:t xml:space="preserve">Трудовое </w:t>
      </w:r>
      <w:r w:rsidR="00CB665C">
        <w:rPr>
          <w:b/>
          <w:bCs/>
          <w:color w:val="000000"/>
        </w:rPr>
        <w:t>направление</w:t>
      </w:r>
      <w:r w:rsidRPr="00AF285C">
        <w:rPr>
          <w:b/>
          <w:bCs/>
          <w:color w:val="000000"/>
        </w:rPr>
        <w:br/>
        <w:t>Ц</w:t>
      </w:r>
      <w:r w:rsidR="009D594C">
        <w:rPr>
          <w:b/>
          <w:bCs/>
          <w:color w:val="000000"/>
        </w:rPr>
        <w:t>ели</w:t>
      </w:r>
      <w:r w:rsidR="009D594C" w:rsidRPr="00EA339F">
        <w:rPr>
          <w:color w:val="000000"/>
        </w:rPr>
        <w:t>:</w:t>
      </w:r>
      <w:r w:rsidR="009D594C">
        <w:rPr>
          <w:color w:val="000000"/>
        </w:rPr>
        <w:br/>
        <w:t xml:space="preserve">- </w:t>
      </w:r>
      <w:r w:rsidR="009D594C" w:rsidRPr="00EA339F">
        <w:rPr>
          <w:color w:val="000000"/>
        </w:rPr>
        <w:t>активизация деятельности обучающихся по благоустройству школы и школьной территории;</w:t>
      </w:r>
    </w:p>
    <w:p w:rsidR="009D594C" w:rsidRPr="00EA339F" w:rsidRDefault="009D594C" w:rsidP="009D594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A339F">
        <w:rPr>
          <w:color w:val="000000"/>
        </w:rPr>
        <w:t>приобретение практических навыков организации трудовой деятельности и участие в ней.</w:t>
      </w:r>
    </w:p>
    <w:p w:rsidR="009D594C" w:rsidRPr="00EA339F" w:rsidRDefault="009D594C" w:rsidP="009D594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A339F">
        <w:rPr>
          <w:color w:val="000000"/>
        </w:rPr>
        <w:t>эколого-трудовое воспитание обучающихся.</w:t>
      </w:r>
    </w:p>
    <w:p w:rsidR="009D594C" w:rsidRPr="00EA339F" w:rsidRDefault="009D594C" w:rsidP="009D594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9D594C" w:rsidRPr="009D594C" w:rsidRDefault="009D594C" w:rsidP="009D594C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D594C">
        <w:rPr>
          <w:b/>
          <w:color w:val="000000"/>
        </w:rPr>
        <w:t>Задачи:</w:t>
      </w:r>
    </w:p>
    <w:p w:rsidR="009D594C" w:rsidRPr="00EA339F" w:rsidRDefault="009D594C" w:rsidP="009D594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обеспе</w:t>
      </w:r>
      <w:r>
        <w:rPr>
          <w:color w:val="000000"/>
        </w:rPr>
        <w:t>ч</w:t>
      </w:r>
      <w:r w:rsidRPr="00EA339F">
        <w:rPr>
          <w:color w:val="000000"/>
        </w:rPr>
        <w:t>ение в период летних каникул организованно</w:t>
      </w:r>
      <w:r>
        <w:rPr>
          <w:color w:val="000000"/>
        </w:rPr>
        <w:t>го</w:t>
      </w:r>
      <w:r w:rsidRPr="00EA339F">
        <w:rPr>
          <w:color w:val="000000"/>
        </w:rPr>
        <w:t xml:space="preserve"> трудово</w:t>
      </w:r>
      <w:r>
        <w:rPr>
          <w:color w:val="000000"/>
        </w:rPr>
        <w:t>го</w:t>
      </w:r>
      <w:r w:rsidRPr="00EA339F">
        <w:rPr>
          <w:color w:val="000000"/>
        </w:rPr>
        <w:t xml:space="preserve"> участи</w:t>
      </w:r>
      <w:r>
        <w:rPr>
          <w:color w:val="000000"/>
        </w:rPr>
        <w:t>я</w:t>
      </w:r>
      <w:r w:rsidRPr="00EA339F">
        <w:rPr>
          <w:color w:val="000000"/>
        </w:rPr>
        <w:t xml:space="preserve"> на пришкольном участке, благоустройстве и озеленении школы, охране природы;</w:t>
      </w:r>
    </w:p>
    <w:p w:rsidR="009D594C" w:rsidRPr="00EA339F" w:rsidRDefault="009D594C" w:rsidP="009D594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способствование физическому развитию обучающихся, укреплению их здоровья;</w:t>
      </w:r>
    </w:p>
    <w:p w:rsidR="009D594C" w:rsidRPr="00EA339F" w:rsidRDefault="009D594C" w:rsidP="009D594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формирование осознанной потребности в труде;</w:t>
      </w:r>
    </w:p>
    <w:p w:rsidR="009D594C" w:rsidRPr="00EA339F" w:rsidRDefault="009D594C" w:rsidP="009D594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lastRenderedPageBreak/>
        <w:t>уважение к людям труда;</w:t>
      </w:r>
    </w:p>
    <w:p w:rsidR="009D594C" w:rsidRPr="00EA339F" w:rsidRDefault="009D594C" w:rsidP="009D594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заботливое и бережное отношение к общественному достоянию и родной природе;</w:t>
      </w:r>
    </w:p>
    <w:p w:rsidR="009D594C" w:rsidRPr="00EA339F" w:rsidRDefault="009D594C" w:rsidP="009D594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воспитание трудовой и производственной дисциплины;</w:t>
      </w:r>
    </w:p>
    <w:p w:rsidR="009D594C" w:rsidRPr="00EA339F" w:rsidRDefault="009D594C" w:rsidP="009D594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формирование интереса к профессиям; практическое закрепление знаний, умений и навыков, полученных в процессе обучения на уроках биологии, технологи</w:t>
      </w:r>
      <w:r>
        <w:rPr>
          <w:color w:val="000000"/>
        </w:rPr>
        <w:t>.</w:t>
      </w:r>
    </w:p>
    <w:p w:rsidR="009D594C" w:rsidRPr="00EA339F" w:rsidRDefault="009D594C" w:rsidP="009D594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трудовое воспитание обучающихся с учётом их возраста, пола и состояния здоровья;</w:t>
      </w:r>
    </w:p>
    <w:p w:rsidR="009D594C" w:rsidRPr="00EA339F" w:rsidRDefault="009D594C" w:rsidP="009D594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привитие интереса к общественно-полезной деятельности;</w:t>
      </w:r>
    </w:p>
    <w:p w:rsidR="009D594C" w:rsidRPr="00EA339F" w:rsidRDefault="009D594C" w:rsidP="009D594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организация активного отдыха детей</w:t>
      </w:r>
      <w:r>
        <w:rPr>
          <w:color w:val="000000"/>
        </w:rPr>
        <w:t>;</w:t>
      </w:r>
    </w:p>
    <w:p w:rsidR="009D594C" w:rsidRPr="00EA339F" w:rsidRDefault="009D594C" w:rsidP="009D594C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активизация деятельности обучающихся по благоустройству территории школ</w:t>
      </w:r>
      <w:r>
        <w:rPr>
          <w:color w:val="000000"/>
        </w:rPr>
        <w:t>ы.</w:t>
      </w:r>
    </w:p>
    <w:p w:rsidR="009D594C" w:rsidRPr="00EA339F" w:rsidRDefault="009D594C" w:rsidP="009D594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AF285C" w:rsidRPr="00AF285C" w:rsidRDefault="00AF285C" w:rsidP="009D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2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 деятельности:</w:t>
      </w:r>
    </w:p>
    <w:p w:rsidR="00AF285C" w:rsidRPr="00AF285C" w:rsidRDefault="00AF285C" w:rsidP="00AF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F285C">
        <w:rPr>
          <w:rFonts w:ascii="Times New Roman" w:hAnsi="Times New Roman" w:cs="Times New Roman"/>
          <w:color w:val="000000"/>
          <w:sz w:val="24"/>
          <w:szCs w:val="24"/>
        </w:rPr>
        <w:t xml:space="preserve">. Уход и пересадка комнатных растений в школьных помещениях; </w:t>
      </w:r>
    </w:p>
    <w:p w:rsidR="00AF285C" w:rsidRPr="00AF285C" w:rsidRDefault="00AF285C" w:rsidP="00AF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F285C">
        <w:rPr>
          <w:rFonts w:ascii="Times New Roman" w:hAnsi="Times New Roman" w:cs="Times New Roman"/>
          <w:color w:val="000000"/>
          <w:sz w:val="24"/>
          <w:szCs w:val="24"/>
        </w:rPr>
        <w:t xml:space="preserve">. Благоустройство пришкольной и закрепленной территории; </w:t>
      </w:r>
    </w:p>
    <w:p w:rsidR="00AF285C" w:rsidRPr="00AF285C" w:rsidRDefault="00AF285C" w:rsidP="00AF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F285C">
        <w:rPr>
          <w:rFonts w:ascii="Times New Roman" w:hAnsi="Times New Roman" w:cs="Times New Roman"/>
          <w:color w:val="000000"/>
          <w:sz w:val="24"/>
          <w:szCs w:val="24"/>
        </w:rPr>
        <w:t xml:space="preserve">. Работа на пришкольном участке; </w:t>
      </w:r>
    </w:p>
    <w:p w:rsidR="00AF285C" w:rsidRPr="00AF285C" w:rsidRDefault="00AF285C" w:rsidP="00AF285C">
      <w:pPr>
        <w:pStyle w:val="Default"/>
        <w:rPr>
          <w:sz w:val="28"/>
          <w:szCs w:val="28"/>
        </w:rPr>
      </w:pPr>
      <w:r w:rsidRPr="00AF285C">
        <w:t xml:space="preserve">Вся деятельность подростков соответствует требованиям охраны труда для организаций, в которых работают несовершеннолетние лица. Ежедневно перед началом работы воспитателями проводится инструктаж по ТБ и охране труда. Продолжительность рабочего дня </w:t>
      </w:r>
      <w:r>
        <w:t>и порядок работы на пришкольном участке определяется Положением о летней трудовой практике.</w:t>
      </w:r>
    </w:p>
    <w:p w:rsidR="00264DD7" w:rsidRPr="00D50FD2" w:rsidRDefault="003C5B69" w:rsidP="00D50FD2">
      <w:pPr>
        <w:shd w:val="clear" w:color="auto" w:fill="FFFFFF"/>
        <w:spacing w:before="100" w:beforeAutospacing="1" w:after="100" w:afterAutospacing="1"/>
        <w:ind w:left="250" w:hanging="2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="00635CB0" w:rsidRPr="00D5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ЭФФЕКТИВНОСТИ РЕАЛИЗАЦИИ ПРОГРАММЫ 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обратной связи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для анализа работает </w:t>
      </w: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 откровения.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мониторинга личностного роста используется </w:t>
      </w: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личностного роста 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Цветовая гамма: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красный 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- "лидер-организатор",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синий 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- "лидер-вдохновитель",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зелёный 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- "активный участник",</w:t>
      </w:r>
    </w:p>
    <w:p w:rsidR="00635CB0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жёлтый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"исполнитель"</w:t>
      </w:r>
    </w:p>
    <w:p w:rsidR="003C5B69" w:rsidRPr="00D50FD2" w:rsidRDefault="00264DD7" w:rsidP="00D50FD2">
      <w:pPr>
        <w:shd w:val="clear" w:color="auto" w:fill="FFFFFF"/>
        <w:spacing w:before="100" w:beforeAutospacing="1" w:after="100" w:afterAutospacing="1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250" w:hanging="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1.    </w:t>
      </w:r>
      <w:r w:rsidRPr="00D5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Ты с удовольствием идёшь утром в лагерь?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2.    </w:t>
      </w:r>
      <w:r w:rsidRPr="00D5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Если тебе интересно в лагере, то что больше всего нравится: петь, танцевать, рисовать, </w:t>
      </w:r>
      <w:r w:rsidRPr="00D5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телевизор, играть, заниматься спортом </w:t>
      </w:r>
      <w:r w:rsidRPr="00D50F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или что-то ещё?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3.    </w:t>
      </w:r>
      <w:r w:rsidRPr="00D5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Чему ты научился в лагере: выучил песню, </w:t>
      </w:r>
      <w:r w:rsidRPr="00D50F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научился танцевать, играть в шашки, шахматы и др.?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4.    </w:t>
      </w:r>
      <w:r w:rsidRPr="00D50F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Если бы тебе разрешили, что бы ты делал в лаге</w:t>
      </w:r>
      <w:r w:rsidRPr="00D50F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50F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 целый день?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5.    </w:t>
      </w:r>
      <w:r w:rsidRPr="00D5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Чего нет в лагере, чего бы ты хотел?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Ты пойдёшь на следующий год в лагерь? Если не </w:t>
      </w:r>
      <w:r w:rsidRPr="00D5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пойдёшь, то почему?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7. </w:t>
      </w:r>
      <w:r w:rsidRPr="00D5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Тебе хотелось бы остаться на вторую смену?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</w:t>
      </w:r>
      <w:r w:rsidRPr="00D5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рассказываешь дома о лагере?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9. </w:t>
      </w:r>
      <w:r w:rsidRPr="00D50F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Нравится ли тебе, как кормят и готовят в лагере? </w:t>
      </w:r>
      <w:r w:rsidRPr="00D5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оценку повару: (от «пятёрки» до «двойки»).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10.</w:t>
      </w:r>
      <w:r w:rsidRPr="00D5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Хочется ли тебе идти домой после лагеря?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11.</w:t>
      </w:r>
      <w:r w:rsidRPr="00D5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Какую оценку ты бы поставил за жизнь в лагере?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12.</w:t>
      </w:r>
      <w:r w:rsidRPr="00D50F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Кто твой друг среди ребят, среди взрослых?</w:t>
      </w:r>
    </w:p>
    <w:p w:rsidR="00D50FD2" w:rsidRPr="009D594C" w:rsidRDefault="00264DD7" w:rsidP="009D594C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13.</w:t>
      </w:r>
      <w:r w:rsidRPr="00D50F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Что особенно понравилось в лагере </w:t>
      </w:r>
      <w:r w:rsidRPr="00D5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(спортивные мероприятия, туристическая эстафета, </w:t>
      </w:r>
      <w:r w:rsidRPr="00D50F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праздники, экскурсии, походы)?</w:t>
      </w:r>
    </w:p>
    <w:p w:rsidR="002D6A1B" w:rsidRPr="00D50FD2" w:rsidRDefault="003C5B69" w:rsidP="00D50FD2">
      <w:pPr>
        <w:spacing w:before="40" w:after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17. </w:t>
      </w:r>
      <w:r w:rsidR="00635CB0"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</w:t>
      </w:r>
    </w:p>
    <w:p w:rsidR="002D6A1B" w:rsidRPr="00D50FD2" w:rsidRDefault="002D6A1B" w:rsidP="00CB665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Общее оздоровление воспитанников, укрепление их здоровья</w:t>
      </w:r>
      <w:r w:rsidR="00CB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  <w:r w:rsidR="00CB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Получение участниками смены умений и навыков  индивидуальной и коллективной творческой и трудовой деятельности, самоуправления, социальной активности.</w:t>
      </w:r>
      <w:r w:rsidR="00CB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Улучшение психологического микроклимата в едином образовательном пространстве школы, укрепление здоровья школьников.</w:t>
      </w:r>
      <w:r w:rsidR="00CB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5. Личностный рост участников смены.</w:t>
      </w:r>
    </w:p>
    <w:p w:rsidR="00D50FD2" w:rsidRDefault="002D6A1B" w:rsidP="00D50FD2">
      <w:p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в органах соуправления под руководством взрослых способствует формированию таких умений, как:</w:t>
      </w:r>
    </w:p>
    <w:p w:rsidR="00D50FD2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Лидерские способности.</w:t>
      </w:r>
    </w:p>
    <w:p w:rsidR="00D50FD2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ответственности за лагерь, за весь коллектив.</w:t>
      </w:r>
    </w:p>
    <w:p w:rsidR="00D50FD2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общения с взрослыми.</w:t>
      </w:r>
    </w:p>
    <w:p w:rsidR="00D50FD2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и отстаивание своей точки зрения</w:t>
      </w:r>
      <w:r w:rsid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FD2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Видение ошибок и умение находить пути их исправления;</w:t>
      </w:r>
    </w:p>
    <w:p w:rsidR="002D6A1B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мнения других.</w:t>
      </w:r>
    </w:p>
    <w:p w:rsidR="00E4399A" w:rsidRPr="009D594C" w:rsidRDefault="002D6A1B" w:rsidP="009D594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стараются создать атмосферу комфортности для каждого ребенка.</w:t>
      </w:r>
    </w:p>
    <w:p w:rsidR="001674C1" w:rsidRPr="00D50FD2" w:rsidRDefault="003C5B69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18. </w:t>
      </w:r>
      <w:r w:rsidR="00E4399A"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СПИСОК ИСПОЛЬЗУЕМОЙ ЛИТЕРАТУРЫ</w:t>
      </w:r>
    </w:p>
    <w:p w:rsidR="001674C1" w:rsidRPr="00D50FD2" w:rsidRDefault="002D6A1B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Белянина О. В., Галкина О. М., Рог В. Е. Программа, Научно-методический журнал заместителя директора школы по воспитательной работе, № 7/2010</w:t>
      </w:r>
    </w:p>
    <w:p w:rsidR="001674C1" w:rsidRPr="00D50FD2" w:rsidRDefault="002D6A1B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Поливанова К. Н. Проектная деятельность школьников: пособие для учителя / К. Н. Поливанова. – М.: Просвещение, 2008.-192 с.</w:t>
      </w:r>
    </w:p>
    <w:p w:rsidR="002D6A1B" w:rsidRPr="00D50FD2" w:rsidRDefault="002D6A1B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Тартышная М. А. Все лучшее – впереди/ социально ориентированные формы работы со школьниками/ М. А. Тартышная. – Ростов н/Д.: феникс, 2006. – 285 с.</w:t>
      </w:r>
    </w:p>
    <w:p w:rsidR="001674C1" w:rsidRPr="00D50FD2" w:rsidRDefault="001674C1" w:rsidP="00D50FD2">
      <w:pPr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hyperlink r:id="rId9" w:history="1">
        <w:r w:rsidRPr="00D50FD2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http://ped-kopilka.ru/letnii-otdyh/pravila-povedenija-v-lesu-dlja-detei-informacija-i-poleznye-sovety-dlja-shkolnikov.html</w:t>
        </w:r>
      </w:hyperlink>
    </w:p>
    <w:p w:rsidR="00C27EFB" w:rsidRPr="00D50FD2" w:rsidRDefault="00C27EFB" w:rsidP="00D50F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hyperlink r:id="rId10" w:tgtFrame="_blank" w:history="1">
        <w:r w:rsidRPr="00D50FD2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school57.kubannet.ru</w:t>
        </w:r>
      </w:hyperlink>
    </w:p>
    <w:p w:rsidR="002D6A1B" w:rsidRPr="00AD03A3" w:rsidRDefault="004828B4" w:rsidP="00D50F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hyperlink r:id="rId11" w:tgtFrame="_blank" w:history="1">
        <w:r w:rsidRPr="00D50FD2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sch6-nov.narod.ru</w:t>
        </w:r>
      </w:hyperlink>
      <w:bookmarkStart w:id="0" w:name="_GoBack"/>
      <w:bookmarkEnd w:id="0"/>
    </w:p>
    <w:sectPr w:rsidR="002D6A1B" w:rsidRPr="00AD03A3" w:rsidSect="00635CB0">
      <w:footerReference w:type="default" r:id="rId12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071" w:rsidRDefault="00794071" w:rsidP="00264DD7">
      <w:pPr>
        <w:spacing w:after="0" w:line="240" w:lineRule="auto"/>
      </w:pPr>
      <w:r>
        <w:separator/>
      </w:r>
    </w:p>
  </w:endnote>
  <w:endnote w:type="continuationSeparator" w:id="1">
    <w:p w:rsidR="00794071" w:rsidRDefault="00794071" w:rsidP="0026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1B" w:rsidRDefault="002D6A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071" w:rsidRDefault="00794071" w:rsidP="00264DD7">
      <w:pPr>
        <w:spacing w:after="0" w:line="240" w:lineRule="auto"/>
      </w:pPr>
      <w:r>
        <w:separator/>
      </w:r>
    </w:p>
  </w:footnote>
  <w:footnote w:type="continuationSeparator" w:id="1">
    <w:p w:rsidR="00794071" w:rsidRDefault="00794071" w:rsidP="0026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A2721E"/>
    <w:lvl w:ilvl="0">
      <w:numFmt w:val="bullet"/>
      <w:lvlText w:val="*"/>
      <w:lvlJc w:val="left"/>
    </w:lvl>
  </w:abstractNum>
  <w:abstractNum w:abstractNumId="1">
    <w:nsid w:val="008646EC"/>
    <w:multiLevelType w:val="hybridMultilevel"/>
    <w:tmpl w:val="2D268B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F70BE"/>
    <w:multiLevelType w:val="hybridMultilevel"/>
    <w:tmpl w:val="08B0B8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608F6"/>
    <w:multiLevelType w:val="multilevel"/>
    <w:tmpl w:val="84A8C2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918C8"/>
    <w:multiLevelType w:val="hybridMultilevel"/>
    <w:tmpl w:val="71461B0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5B0223"/>
    <w:multiLevelType w:val="hybridMultilevel"/>
    <w:tmpl w:val="534C06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CC38C3"/>
    <w:multiLevelType w:val="hybridMultilevel"/>
    <w:tmpl w:val="92FEA6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A6FE1"/>
    <w:multiLevelType w:val="hybridMultilevel"/>
    <w:tmpl w:val="BB24E7F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3E975AF1"/>
    <w:multiLevelType w:val="multilevel"/>
    <w:tmpl w:val="7E0C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536B1"/>
    <w:multiLevelType w:val="hybridMultilevel"/>
    <w:tmpl w:val="B3B49E5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7C725CE"/>
    <w:multiLevelType w:val="multilevel"/>
    <w:tmpl w:val="1422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B4681"/>
    <w:multiLevelType w:val="multilevel"/>
    <w:tmpl w:val="B36A627E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A76A8"/>
    <w:multiLevelType w:val="hybridMultilevel"/>
    <w:tmpl w:val="D8E4339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7C093B9A"/>
    <w:multiLevelType w:val="hybridMultilevel"/>
    <w:tmpl w:val="85C67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BC199B"/>
    <w:multiLevelType w:val="hybridMultilevel"/>
    <w:tmpl w:val="2C16D6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5"/>
  </w:num>
  <w:num w:numId="7">
    <w:abstractNumId w:val="4"/>
  </w:num>
  <w:num w:numId="8">
    <w:abstractNumId w:val="12"/>
  </w:num>
  <w:num w:numId="9">
    <w:abstractNumId w:val="15"/>
  </w:num>
  <w:num w:numId="10">
    <w:abstractNumId w:val="2"/>
  </w:num>
  <w:num w:numId="11">
    <w:abstractNumId w:val="1"/>
  </w:num>
  <w:num w:numId="12">
    <w:abstractNumId w:val="6"/>
  </w:num>
  <w:num w:numId="13">
    <w:abstractNumId w:val="9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A2E"/>
    <w:rsid w:val="000128A0"/>
    <w:rsid w:val="00150EDC"/>
    <w:rsid w:val="001674C1"/>
    <w:rsid w:val="001D2C0E"/>
    <w:rsid w:val="002371B0"/>
    <w:rsid w:val="00264DD7"/>
    <w:rsid w:val="002C5C21"/>
    <w:rsid w:val="002D6A1B"/>
    <w:rsid w:val="00344A53"/>
    <w:rsid w:val="003C5B69"/>
    <w:rsid w:val="003E7653"/>
    <w:rsid w:val="00420CBD"/>
    <w:rsid w:val="0045119B"/>
    <w:rsid w:val="004828B4"/>
    <w:rsid w:val="00484405"/>
    <w:rsid w:val="00494C5D"/>
    <w:rsid w:val="004E711C"/>
    <w:rsid w:val="00532713"/>
    <w:rsid w:val="005B25B0"/>
    <w:rsid w:val="005F34DD"/>
    <w:rsid w:val="00635CB0"/>
    <w:rsid w:val="00650B29"/>
    <w:rsid w:val="0068119D"/>
    <w:rsid w:val="00766EB1"/>
    <w:rsid w:val="00794071"/>
    <w:rsid w:val="007F47F2"/>
    <w:rsid w:val="00823B10"/>
    <w:rsid w:val="0083040D"/>
    <w:rsid w:val="008356F6"/>
    <w:rsid w:val="00835AA9"/>
    <w:rsid w:val="00846C1B"/>
    <w:rsid w:val="008C673A"/>
    <w:rsid w:val="00977522"/>
    <w:rsid w:val="009D594C"/>
    <w:rsid w:val="00A153AE"/>
    <w:rsid w:val="00A7462C"/>
    <w:rsid w:val="00AD03A3"/>
    <w:rsid w:val="00AF285C"/>
    <w:rsid w:val="00AF7FF2"/>
    <w:rsid w:val="00C24DEE"/>
    <w:rsid w:val="00C27EFB"/>
    <w:rsid w:val="00CB665C"/>
    <w:rsid w:val="00D31DC9"/>
    <w:rsid w:val="00D4348A"/>
    <w:rsid w:val="00D50FD2"/>
    <w:rsid w:val="00D6605E"/>
    <w:rsid w:val="00DA7B33"/>
    <w:rsid w:val="00DD21B2"/>
    <w:rsid w:val="00E2591E"/>
    <w:rsid w:val="00E4399A"/>
    <w:rsid w:val="00F00A2E"/>
    <w:rsid w:val="00F30FE6"/>
    <w:rsid w:val="00FB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5B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64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DD7"/>
  </w:style>
  <w:style w:type="paragraph" w:styleId="a7">
    <w:name w:val="footer"/>
    <w:basedOn w:val="a"/>
    <w:link w:val="a8"/>
    <w:uiPriority w:val="99"/>
    <w:unhideWhenUsed/>
    <w:rsid w:val="00264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DD7"/>
  </w:style>
  <w:style w:type="character" w:styleId="a9">
    <w:name w:val="Hyperlink"/>
    <w:basedOn w:val="a0"/>
    <w:uiPriority w:val="99"/>
    <w:semiHidden/>
    <w:unhideWhenUsed/>
    <w:rsid w:val="001674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674C1"/>
    <w:rPr>
      <w:color w:val="800080" w:themeColor="followedHyperlink"/>
      <w:u w:val="single"/>
    </w:rPr>
  </w:style>
  <w:style w:type="paragraph" w:customStyle="1" w:styleId="Default">
    <w:name w:val="Default"/>
    <w:rsid w:val="00AF2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0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6-nov.narod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chool57.kubannet.ru/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ped-kopilka.ru/letnii-otdyh/pravila-povedenija-v-lesu-dlja-detei-informacija-i-poleznye-sovety-dlja-shkolniko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APWH7ERVEXUC-1057262461-710</_dlc_DocId>
    <_dlc_DocIdUrl xmlns="7c390750-6875-4ed7-9762-68b21562ed1c">
      <Url>http://edu-sps.koiro.local/Galich_R/Posh/_layouts/15/DocIdRedir.aspx?ID=APWH7ERVEXUC-1057262461-710</Url>
      <Description>APWH7ERVEXUC-1057262461-710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98AA0EA3A164C8CAF674C4F096FFA" ma:contentTypeVersion="1" ma:contentTypeDescription="Создание документа." ma:contentTypeScope="" ma:versionID="6c756fa8478cf40f56d177ff91f7d4d8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901932c96824dff3c4be062d95efd97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08895-E0DD-4816-9902-0F74A111BFA7}"/>
</file>

<file path=customXml/itemProps2.xml><?xml version="1.0" encoding="utf-8"?>
<ds:datastoreItem xmlns:ds="http://schemas.openxmlformats.org/officeDocument/2006/customXml" ds:itemID="{24CD5832-E953-4801-94F9-3A7AA982EB63}"/>
</file>

<file path=customXml/itemProps3.xml><?xml version="1.0" encoding="utf-8"?>
<ds:datastoreItem xmlns:ds="http://schemas.openxmlformats.org/officeDocument/2006/customXml" ds:itemID="{2AC1BCB7-A5A7-4B43-85AB-4E225DF1C7FE}"/>
</file>

<file path=customXml/itemProps4.xml><?xml version="1.0" encoding="utf-8"?>
<ds:datastoreItem xmlns:ds="http://schemas.openxmlformats.org/officeDocument/2006/customXml" ds:itemID="{B84F3952-1515-4077-8250-EE19CCD054AC}"/>
</file>

<file path=customXml/itemProps5.xml><?xml version="1.0" encoding="utf-8"?>
<ds:datastoreItem xmlns:ds="http://schemas.openxmlformats.org/officeDocument/2006/customXml" ds:itemID="{D57EB231-F198-436F-B797-5A29FB204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User</cp:lastModifiedBy>
  <cp:revision>18</cp:revision>
  <cp:lastPrinted>2020-07-13T11:31:00Z</cp:lastPrinted>
  <dcterms:created xsi:type="dcterms:W3CDTF">2012-07-07T07:05:00Z</dcterms:created>
  <dcterms:modified xsi:type="dcterms:W3CDTF">2020-07-13T11:32:00Z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0x010100A5B98AA0EA3A164C8CAF674C4F096FFA</vt:lpwstr>
  </property>
  <property fmtid="{D5CDD505-2E9C-101B-9397-08002B2CF9AE}" pid="3" name="_dlc_DocIdItemGuid">
    <vt:lpwstr>6539df0c-5a82-4ba5-811e-094af2e582c8</vt:lpwstr>
  </property>
</Properties>
</file>