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98"/>
        <w:tblW w:w="10314" w:type="dxa"/>
        <w:tblLook w:val="01E0"/>
      </w:tblPr>
      <w:tblGrid>
        <w:gridCol w:w="4821"/>
        <w:gridCol w:w="5493"/>
      </w:tblGrid>
      <w:tr w:rsidR="00B272AD" w:rsidRPr="00F7206E" w:rsidTr="00B272AD">
        <w:trPr>
          <w:trHeight w:val="2336"/>
        </w:trPr>
        <w:tc>
          <w:tcPr>
            <w:tcW w:w="4821" w:type="dxa"/>
          </w:tcPr>
          <w:p w:rsidR="00B272AD" w:rsidRPr="00AC1958" w:rsidRDefault="00B272AD" w:rsidP="00B272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58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B272AD" w:rsidRPr="00AC1958" w:rsidRDefault="00B272AD" w:rsidP="00B272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58">
              <w:rPr>
                <w:rFonts w:ascii="Times New Roman" w:hAnsi="Times New Roman"/>
                <w:sz w:val="24"/>
                <w:szCs w:val="24"/>
              </w:rPr>
              <w:t xml:space="preserve">на заседании  методического совета </w:t>
            </w:r>
          </w:p>
          <w:p w:rsidR="00B272AD" w:rsidRPr="00AC1958" w:rsidRDefault="00330246" w:rsidP="00B272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246">
              <w:rPr>
                <w:rFonts w:ascii="Times New Roman" w:hAnsi="Times New Roman"/>
                <w:sz w:val="24"/>
                <w:szCs w:val="24"/>
              </w:rPr>
              <w:t>Протокол №    от                  2018</w:t>
            </w:r>
            <w:r w:rsidR="00B272AD" w:rsidRPr="0033024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272AD" w:rsidRPr="00AC1958" w:rsidRDefault="00107901" w:rsidP="00B272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90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35.55pt;margin-top:38.75pt;width:392.55pt;height:64.4pt;z-index:251668480;mso-position-horizontal-relative:text;mso-position-vertical-relative:text;mso-width-relative:margin;mso-height-relative:margin" stroked="f">
                  <v:textbox>
                    <w:txbxContent>
                      <w:p w:rsidR="00BC5522" w:rsidRPr="00AC1958" w:rsidRDefault="00BC5522" w:rsidP="00314C7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</w:t>
                        </w:r>
                        <w:r w:rsidRPr="00AC195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униципальное общеобразовательное учреждение гимназия №1 </w:t>
                        </w:r>
                      </w:p>
                      <w:p w:rsidR="00BC5522" w:rsidRPr="00AC1958" w:rsidRDefault="00BC5522" w:rsidP="00314C74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C195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имени Л.И.Белова  города Галича Костромской области</w:t>
                        </w:r>
                      </w:p>
                      <w:p w:rsidR="00BC5522" w:rsidRDefault="00BC5522" w:rsidP="00314C74"/>
                    </w:txbxContent>
                  </v:textbox>
                </v:shape>
              </w:pict>
            </w:r>
          </w:p>
        </w:tc>
        <w:tc>
          <w:tcPr>
            <w:tcW w:w="5493" w:type="dxa"/>
          </w:tcPr>
          <w:p w:rsidR="00B272AD" w:rsidRPr="00AC1958" w:rsidRDefault="00B272AD" w:rsidP="00B272A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</w:t>
            </w:r>
            <w:r w:rsidRPr="00AC19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72AD" w:rsidRDefault="00B272AD" w:rsidP="00B272A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гимназии </w:t>
            </w:r>
            <w:r w:rsidRPr="00AC1958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С.В. Богданова</w:t>
            </w:r>
          </w:p>
          <w:p w:rsidR="00B272AD" w:rsidRPr="00AC1958" w:rsidRDefault="00330246" w:rsidP="0033024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246">
              <w:rPr>
                <w:rFonts w:ascii="Times New Roman" w:hAnsi="Times New Roman"/>
                <w:sz w:val="24"/>
                <w:szCs w:val="24"/>
              </w:rPr>
              <w:t xml:space="preserve">Приказ №     </w:t>
            </w:r>
            <w:r w:rsidR="00B272AD" w:rsidRPr="0033024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330246">
              <w:rPr>
                <w:rFonts w:ascii="Times New Roman" w:hAnsi="Times New Roman"/>
                <w:sz w:val="24"/>
                <w:szCs w:val="24"/>
              </w:rPr>
              <w:t xml:space="preserve">       2018</w:t>
            </w:r>
            <w:r w:rsidR="00B272AD" w:rsidRPr="0033024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314C74" w:rsidRDefault="00314C74" w:rsidP="00314C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14C74" w:rsidRDefault="0010790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202" style="position:absolute;margin-left:155.7pt;margin-top:650.9pt;width:129.15pt;height:54.75pt;z-index:251662336;mso-position-horizontal-relative:text;mso-position-vertical-relative:text;mso-width-relative:margin;mso-height-relative:margin" stroked="f">
            <v:textbox>
              <w:txbxContent>
                <w:p w:rsidR="00BC5522" w:rsidRPr="004C310C" w:rsidRDefault="00BC5522" w:rsidP="004C46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31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Галич</w:t>
                  </w:r>
                </w:p>
                <w:p w:rsidR="00BC5522" w:rsidRPr="004C310C" w:rsidRDefault="00BC5522" w:rsidP="004C46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31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xbxContent>
            </v:textbox>
          </v:shape>
        </w:pict>
      </w: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1079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margin-left:43.2pt;margin-top:1.9pt;width:323.25pt;height:109.2pt;z-index:251660288;mso-height-percent:200;mso-height-percent:200;mso-width-relative:margin;mso-height-relative:margin" stroked="f">
            <v:textbox style="mso-fit-shape-to-text:t">
              <w:txbxContent>
                <w:p w:rsidR="00BC5522" w:rsidRDefault="00BC5522" w:rsidP="0076574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6574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Программа психолого-педагогического сопровождения старшеклассников «Технологии личностного развития»</w:t>
                  </w:r>
                </w:p>
                <w:p w:rsidR="00BC5522" w:rsidRPr="004C310C" w:rsidRDefault="00BC5522" w:rsidP="0076574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4C31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 реализации – 4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учебных </w:t>
                  </w:r>
                  <w:r w:rsidRPr="004C31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1079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226.5pt;margin-top:29.1pt;width:239.6pt;height:74.05pt;z-index:251664384;mso-height-percent:200;mso-height-percent:200;mso-width-relative:margin;mso-height-relative:margin" stroked="f">
            <v:textbox style="mso-fit-shape-to-text:t">
              <w:txbxContent>
                <w:p w:rsidR="00BC5522" w:rsidRDefault="00BC5522" w:rsidP="00051A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Воронина Мария Евгеньевна,</w:t>
                  </w:r>
                </w:p>
                <w:p w:rsidR="00BC5522" w:rsidRDefault="00BC5522" w:rsidP="00051A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 МОУ гимназии №1</w:t>
                  </w:r>
                </w:p>
                <w:p w:rsidR="00BC5522" w:rsidRDefault="00BC5522" w:rsidP="00051A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города Галича Костромской области</w:t>
                  </w:r>
                </w:p>
                <w:p w:rsidR="00BC5522" w:rsidRDefault="00BC5522"/>
              </w:txbxContent>
            </v:textbox>
          </v:shape>
        </w:pict>
      </w: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314C74" w:rsidRDefault="00314C74">
      <w:pPr>
        <w:rPr>
          <w:sz w:val="28"/>
          <w:szCs w:val="28"/>
        </w:rPr>
      </w:pPr>
    </w:p>
    <w:p w:rsidR="00B272AD" w:rsidRDefault="00B272AD" w:rsidP="001A0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2AD" w:rsidRDefault="00107901" w:rsidP="001A0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01">
        <w:rPr>
          <w:noProof/>
          <w:sz w:val="28"/>
          <w:szCs w:val="28"/>
        </w:rPr>
        <w:pict>
          <v:shape id="_x0000_s1035" type="#_x0000_t202" style="position:absolute;left:0;text-align:left;margin-left:142.35pt;margin-top:16.85pt;width:169.8pt;height:48.4pt;z-index:251670528;mso-width-relative:margin;mso-height-relative:margin" stroked="f">
            <v:textbox>
              <w:txbxContent>
                <w:p w:rsidR="00BC5522" w:rsidRPr="00E53F13" w:rsidRDefault="00BC5522" w:rsidP="00E53F1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Галич</w:t>
                  </w:r>
                </w:p>
                <w:p w:rsidR="00BC5522" w:rsidRDefault="00330246" w:rsidP="00E53F13">
                  <w:pPr>
                    <w:spacing w:after="0" w:line="312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2018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B272AD" w:rsidRDefault="00B272AD" w:rsidP="001A0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320" w:rsidRDefault="001A010B" w:rsidP="001A0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10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A010B" w:rsidRPr="001061CF" w:rsidRDefault="001A010B" w:rsidP="001A010B">
      <w:pPr>
        <w:rPr>
          <w:rFonts w:ascii="Times New Roman" w:hAnsi="Times New Roman" w:cs="Times New Roman"/>
          <w:sz w:val="28"/>
          <w:szCs w:val="28"/>
        </w:rPr>
      </w:pPr>
      <w:r w:rsidRPr="00910B4B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061C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………………………………………………………стр. </w:t>
      </w:r>
      <w:r w:rsidR="0049139A">
        <w:rPr>
          <w:rFonts w:ascii="Times New Roman" w:hAnsi="Times New Roman" w:cs="Times New Roman"/>
          <w:sz w:val="28"/>
          <w:szCs w:val="28"/>
        </w:rPr>
        <w:t>3</w:t>
      </w:r>
    </w:p>
    <w:p w:rsidR="0076574C" w:rsidRDefault="001A010B" w:rsidP="001A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49139A">
        <w:rPr>
          <w:rFonts w:ascii="Times New Roman" w:hAnsi="Times New Roman" w:cs="Times New Roman"/>
          <w:sz w:val="28"/>
          <w:szCs w:val="28"/>
        </w:rPr>
        <w:t>…………………………</w:t>
      </w:r>
      <w:r w:rsidR="0077264B">
        <w:rPr>
          <w:rFonts w:ascii="Times New Roman" w:hAnsi="Times New Roman" w:cs="Times New Roman"/>
          <w:sz w:val="28"/>
          <w:szCs w:val="28"/>
        </w:rPr>
        <w:t>…………………………</w:t>
      </w:r>
      <w:r w:rsidR="0049139A">
        <w:rPr>
          <w:rFonts w:ascii="Times New Roman" w:hAnsi="Times New Roman" w:cs="Times New Roman"/>
          <w:sz w:val="28"/>
          <w:szCs w:val="28"/>
        </w:rPr>
        <w:t>стр.4</w:t>
      </w:r>
    </w:p>
    <w:p w:rsidR="001A010B" w:rsidRDefault="001A010B" w:rsidP="001A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основания</w:t>
      </w:r>
      <w:r w:rsidR="0076574C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Start"/>
      <w:r w:rsidR="0049139A">
        <w:rPr>
          <w:rFonts w:ascii="Times New Roman" w:hAnsi="Times New Roman" w:cs="Times New Roman"/>
          <w:sz w:val="28"/>
          <w:szCs w:val="28"/>
        </w:rPr>
        <w:t>…………</w:t>
      </w:r>
      <w:r w:rsidR="0077264B">
        <w:rPr>
          <w:rFonts w:ascii="Times New Roman" w:hAnsi="Times New Roman" w:cs="Times New Roman"/>
          <w:sz w:val="28"/>
          <w:szCs w:val="28"/>
        </w:rPr>
        <w:t>…………………..</w:t>
      </w:r>
      <w:proofErr w:type="gramEnd"/>
      <w:r w:rsidR="0049139A">
        <w:rPr>
          <w:rFonts w:ascii="Times New Roman" w:hAnsi="Times New Roman" w:cs="Times New Roman"/>
          <w:sz w:val="28"/>
          <w:szCs w:val="28"/>
        </w:rPr>
        <w:t>стр. 5</w:t>
      </w:r>
    </w:p>
    <w:p w:rsidR="00910B4B" w:rsidRDefault="00910B4B" w:rsidP="001A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Организационно-методические принципы реализации программы</w:t>
      </w:r>
      <w:r w:rsidR="0049139A">
        <w:rPr>
          <w:rFonts w:ascii="Times New Roman" w:hAnsi="Times New Roman" w:cs="Times New Roman"/>
          <w:sz w:val="28"/>
          <w:szCs w:val="28"/>
        </w:rPr>
        <w:t>…</w:t>
      </w:r>
      <w:r w:rsidR="0077264B">
        <w:rPr>
          <w:rFonts w:ascii="Times New Roman" w:hAnsi="Times New Roman" w:cs="Times New Roman"/>
          <w:sz w:val="28"/>
          <w:szCs w:val="28"/>
        </w:rPr>
        <w:t>……</w:t>
      </w:r>
      <w:r w:rsidR="0049139A">
        <w:rPr>
          <w:rFonts w:ascii="Times New Roman" w:hAnsi="Times New Roman" w:cs="Times New Roman"/>
          <w:sz w:val="28"/>
          <w:szCs w:val="28"/>
        </w:rPr>
        <w:t>стр.5</w:t>
      </w:r>
    </w:p>
    <w:p w:rsidR="001A010B" w:rsidRDefault="001A010B" w:rsidP="001A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программы</w:t>
      </w:r>
      <w:proofErr w:type="gramStart"/>
      <w:r w:rsidR="0049139A">
        <w:rPr>
          <w:rFonts w:ascii="Times New Roman" w:hAnsi="Times New Roman" w:cs="Times New Roman"/>
          <w:sz w:val="28"/>
          <w:szCs w:val="28"/>
        </w:rPr>
        <w:t>…………</w:t>
      </w:r>
      <w:r w:rsidR="0077264B">
        <w:rPr>
          <w:rFonts w:ascii="Times New Roman" w:hAnsi="Times New Roman" w:cs="Times New Roman"/>
          <w:sz w:val="28"/>
          <w:szCs w:val="28"/>
        </w:rPr>
        <w:t>…………………………………..</w:t>
      </w:r>
      <w:proofErr w:type="gramEnd"/>
      <w:r w:rsidR="0049139A">
        <w:rPr>
          <w:rFonts w:ascii="Times New Roman" w:hAnsi="Times New Roman" w:cs="Times New Roman"/>
          <w:sz w:val="28"/>
          <w:szCs w:val="28"/>
        </w:rPr>
        <w:t>стр. 5</w:t>
      </w:r>
    </w:p>
    <w:p w:rsidR="001A010B" w:rsidRPr="004E1AAC" w:rsidRDefault="0076574C" w:rsidP="001A010B">
      <w:pPr>
        <w:rPr>
          <w:rFonts w:ascii="Times New Roman" w:hAnsi="Times New Roman" w:cs="Times New Roman"/>
          <w:sz w:val="28"/>
          <w:szCs w:val="28"/>
        </w:rPr>
      </w:pPr>
      <w:r w:rsidRPr="004E1AAC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49139A">
        <w:rPr>
          <w:rFonts w:ascii="Times New Roman" w:hAnsi="Times New Roman" w:cs="Times New Roman"/>
          <w:sz w:val="28"/>
          <w:szCs w:val="28"/>
        </w:rPr>
        <w:t>…</w:t>
      </w:r>
      <w:r w:rsidR="0077264B">
        <w:rPr>
          <w:rFonts w:ascii="Times New Roman" w:hAnsi="Times New Roman" w:cs="Times New Roman"/>
          <w:sz w:val="28"/>
          <w:szCs w:val="28"/>
        </w:rPr>
        <w:t>………………………...</w:t>
      </w:r>
      <w:r w:rsidR="0049139A">
        <w:rPr>
          <w:rFonts w:ascii="Times New Roman" w:hAnsi="Times New Roman" w:cs="Times New Roman"/>
          <w:sz w:val="28"/>
          <w:szCs w:val="28"/>
        </w:rPr>
        <w:t>стр.7</w:t>
      </w:r>
    </w:p>
    <w:p w:rsidR="0049139A" w:rsidRDefault="0076574C" w:rsidP="0049139A">
      <w:pPr>
        <w:rPr>
          <w:rFonts w:ascii="Times New Roman" w:hAnsi="Times New Roman" w:cs="Times New Roman"/>
          <w:sz w:val="28"/>
          <w:szCs w:val="28"/>
        </w:rPr>
      </w:pPr>
      <w:r w:rsidRPr="0023519B">
        <w:rPr>
          <w:rFonts w:ascii="Times New Roman" w:hAnsi="Times New Roman" w:cs="Times New Roman"/>
          <w:sz w:val="28"/>
          <w:szCs w:val="28"/>
        </w:rPr>
        <w:t>Система оценки результатов реализации программы</w:t>
      </w:r>
      <w:r w:rsidR="0049139A">
        <w:rPr>
          <w:rFonts w:ascii="Times New Roman" w:hAnsi="Times New Roman" w:cs="Times New Roman"/>
          <w:sz w:val="28"/>
          <w:szCs w:val="28"/>
        </w:rPr>
        <w:t>…</w:t>
      </w:r>
      <w:r w:rsidR="0077264B">
        <w:rPr>
          <w:rFonts w:ascii="Times New Roman" w:hAnsi="Times New Roman" w:cs="Times New Roman"/>
          <w:sz w:val="28"/>
          <w:szCs w:val="28"/>
        </w:rPr>
        <w:t>…………………...</w:t>
      </w:r>
      <w:r w:rsidR="0049139A">
        <w:rPr>
          <w:rFonts w:ascii="Times New Roman" w:hAnsi="Times New Roman" w:cs="Times New Roman"/>
          <w:sz w:val="28"/>
          <w:szCs w:val="28"/>
        </w:rPr>
        <w:t>стр.8</w:t>
      </w:r>
    </w:p>
    <w:p w:rsidR="0049139A" w:rsidRPr="00924A1F" w:rsidRDefault="0049139A" w:rsidP="0049139A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Базовый м</w:t>
      </w:r>
      <w:r w:rsidRPr="00AD3E80">
        <w:rPr>
          <w:rFonts w:ascii="Times New Roman" w:hAnsi="Times New Roman" w:cs="Times New Roman"/>
          <w:sz w:val="28"/>
          <w:szCs w:val="28"/>
        </w:rPr>
        <w:t>етодический инструментарий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77264B">
        <w:rPr>
          <w:rFonts w:ascii="Times New Roman" w:hAnsi="Times New Roman" w:cs="Times New Roman"/>
          <w:sz w:val="28"/>
          <w:szCs w:val="28"/>
        </w:rPr>
        <w:t>………………………...</w:t>
      </w:r>
      <w:r>
        <w:rPr>
          <w:rFonts w:ascii="Times New Roman" w:hAnsi="Times New Roman" w:cs="Times New Roman"/>
          <w:sz w:val="28"/>
          <w:szCs w:val="28"/>
        </w:rPr>
        <w:t>стр.9</w:t>
      </w:r>
    </w:p>
    <w:p w:rsidR="00924A1F" w:rsidRDefault="00D6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информационные и методические источники</w:t>
      </w:r>
      <w:proofErr w:type="gramStart"/>
      <w:r w:rsidR="0049139A">
        <w:rPr>
          <w:rFonts w:ascii="Times New Roman" w:hAnsi="Times New Roman" w:cs="Times New Roman"/>
          <w:sz w:val="28"/>
          <w:szCs w:val="28"/>
        </w:rPr>
        <w:t>……</w:t>
      </w:r>
      <w:r w:rsidR="0077264B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="0049139A">
        <w:rPr>
          <w:rFonts w:ascii="Times New Roman" w:hAnsi="Times New Roman" w:cs="Times New Roman"/>
          <w:sz w:val="28"/>
          <w:szCs w:val="28"/>
        </w:rPr>
        <w:t>стр. 10</w:t>
      </w:r>
    </w:p>
    <w:p w:rsidR="00E90A62" w:rsidRPr="003A4510" w:rsidRDefault="00E90A62" w:rsidP="00E90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A4510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3A451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D3E80" w:rsidRPr="003A45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A4510">
        <w:rPr>
          <w:rFonts w:ascii="Times New Roman" w:hAnsi="Times New Roman" w:cs="Times New Roman"/>
          <w:sz w:val="28"/>
          <w:szCs w:val="28"/>
        </w:rPr>
        <w:t>Анкета обратной связи</w:t>
      </w:r>
      <w:proofErr w:type="gramStart"/>
      <w:r w:rsidR="003A4510" w:rsidRPr="003A4510">
        <w:rPr>
          <w:rFonts w:ascii="Times New Roman" w:hAnsi="Times New Roman"/>
          <w:sz w:val="28"/>
          <w:szCs w:val="28"/>
        </w:rPr>
        <w:t>…………………………………</w:t>
      </w:r>
      <w:r w:rsidR="003A4510">
        <w:rPr>
          <w:rFonts w:ascii="Times New Roman" w:hAnsi="Times New Roman"/>
          <w:sz w:val="28"/>
          <w:szCs w:val="28"/>
        </w:rPr>
        <w:t>....</w:t>
      </w:r>
      <w:proofErr w:type="gramEnd"/>
      <w:r w:rsidR="003A4510" w:rsidRPr="003A4510">
        <w:rPr>
          <w:rFonts w:ascii="Times New Roman" w:hAnsi="Times New Roman"/>
          <w:sz w:val="28"/>
          <w:szCs w:val="28"/>
        </w:rPr>
        <w:t>стр.11</w:t>
      </w:r>
    </w:p>
    <w:p w:rsidR="003A4510" w:rsidRDefault="003A4510" w:rsidP="00E90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A4510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Pr="003A4510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3A451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Методика «Ментальная карта цели</w:t>
      </w:r>
      <w:proofErr w:type="gramStart"/>
      <w:r>
        <w:rPr>
          <w:rFonts w:ascii="Times New Roman" w:hAnsi="Times New Roman"/>
          <w:sz w:val="28"/>
          <w:szCs w:val="28"/>
        </w:rPr>
        <w:t>»…………………..</w:t>
      </w:r>
      <w:proofErr w:type="gramEnd"/>
      <w:r>
        <w:rPr>
          <w:rFonts w:ascii="Times New Roman" w:hAnsi="Times New Roman"/>
          <w:sz w:val="28"/>
          <w:szCs w:val="28"/>
        </w:rPr>
        <w:t>стр.12</w:t>
      </w:r>
    </w:p>
    <w:p w:rsidR="004C310C" w:rsidRPr="004C310C" w:rsidRDefault="004C310C" w:rsidP="00E90A6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310C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Pr="004C310C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4C31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Методический комплекс «Навыки позитивного мышления»…………………………………………………………………стр. 13</w:t>
      </w:r>
    </w:p>
    <w:p w:rsidR="001A010B" w:rsidRDefault="001A010B" w:rsidP="001061CF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574C" w:rsidRDefault="001A010B" w:rsidP="0076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4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349FE" w:rsidRDefault="00C349FE" w:rsidP="00C34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FE">
        <w:rPr>
          <w:rFonts w:ascii="Times New Roman" w:hAnsi="Times New Roman" w:cs="Times New Roman"/>
          <w:sz w:val="28"/>
          <w:szCs w:val="28"/>
        </w:rPr>
        <w:t>Программа предназначена для психолого-педагогического сопровождения процесса личностного развития обучающихся с 8-го по 11-й класс (от 14 до 17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8CF" w:rsidRDefault="00C018CF" w:rsidP="00C01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49FE">
        <w:rPr>
          <w:rFonts w:ascii="Times New Roman" w:hAnsi="Times New Roman" w:cs="Times New Roman"/>
          <w:sz w:val="28"/>
          <w:szCs w:val="28"/>
        </w:rPr>
        <w:t xml:space="preserve">рограмма имеет </w:t>
      </w:r>
      <w:r w:rsidRPr="00C018CF">
        <w:rPr>
          <w:rFonts w:ascii="Times New Roman" w:hAnsi="Times New Roman" w:cs="Times New Roman"/>
          <w:i/>
          <w:sz w:val="28"/>
          <w:szCs w:val="28"/>
        </w:rPr>
        <w:t>комплексный характер</w:t>
      </w:r>
      <w:r w:rsidRPr="00C349FE">
        <w:rPr>
          <w:rFonts w:ascii="Times New Roman" w:hAnsi="Times New Roman" w:cs="Times New Roman"/>
          <w:sz w:val="28"/>
          <w:szCs w:val="28"/>
        </w:rPr>
        <w:t xml:space="preserve"> и содержит в себе </w:t>
      </w:r>
      <w:r w:rsidRPr="00C018CF">
        <w:rPr>
          <w:rFonts w:ascii="Times New Roman" w:hAnsi="Times New Roman" w:cs="Times New Roman"/>
          <w:i/>
          <w:sz w:val="28"/>
          <w:szCs w:val="28"/>
        </w:rPr>
        <w:t>образовательный и развивающий</w:t>
      </w:r>
      <w:r>
        <w:rPr>
          <w:rFonts w:ascii="Times New Roman" w:hAnsi="Times New Roman" w:cs="Times New Roman"/>
          <w:sz w:val="28"/>
          <w:szCs w:val="28"/>
        </w:rPr>
        <w:t xml:space="preserve">  компоненты</w:t>
      </w:r>
      <w:r w:rsidRPr="00C349FE">
        <w:rPr>
          <w:rFonts w:ascii="Times New Roman" w:hAnsi="Times New Roman" w:cs="Times New Roman"/>
          <w:sz w:val="28"/>
          <w:szCs w:val="28"/>
        </w:rPr>
        <w:t>.Программа направлена на формирование психологических знаний, повышение уровня психологической культуры и психологической компетентности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349FE">
        <w:rPr>
          <w:rFonts w:ascii="Times New Roman" w:hAnsi="Times New Roman" w:cs="Times New Roman"/>
          <w:sz w:val="28"/>
          <w:szCs w:val="28"/>
        </w:rPr>
        <w:t xml:space="preserve"> на наиболее полное раскрытие интеллектуально-личностного потенциала обучающихся.</w:t>
      </w:r>
    </w:p>
    <w:p w:rsidR="00E53F13" w:rsidRDefault="00C018CF" w:rsidP="00E53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48">
        <w:rPr>
          <w:rFonts w:ascii="Times New Roman" w:hAnsi="Times New Roman" w:cs="Times New Roman"/>
          <w:i/>
          <w:sz w:val="28"/>
          <w:szCs w:val="28"/>
        </w:rPr>
        <w:t>Актуальность программы.</w:t>
      </w:r>
      <w:r w:rsidR="00B272AD" w:rsidRPr="003B3748">
        <w:rPr>
          <w:rFonts w:ascii="Times New Roman" w:hAnsi="Times New Roman" w:cs="Times New Roman"/>
          <w:sz w:val="28"/>
          <w:szCs w:val="28"/>
        </w:rPr>
        <w:t>Согласно существующим исследованиям (</w:t>
      </w:r>
      <w:r w:rsidR="003B3748" w:rsidRPr="003B3748">
        <w:rPr>
          <w:rFonts w:ascii="Times New Roman" w:hAnsi="Times New Roman" w:cs="Times New Roman"/>
          <w:sz w:val="28"/>
          <w:szCs w:val="28"/>
        </w:rPr>
        <w:t xml:space="preserve">И.В Дубровина, </w:t>
      </w:r>
      <w:r w:rsidRPr="003B374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B3748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3B3748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3B3748">
        <w:rPr>
          <w:rFonts w:ascii="Times New Roman" w:hAnsi="Times New Roman" w:cs="Times New Roman"/>
          <w:sz w:val="28"/>
          <w:szCs w:val="28"/>
        </w:rPr>
        <w:t>Марсиа</w:t>
      </w:r>
      <w:proofErr w:type="spellEnd"/>
      <w:r w:rsidR="003B3748" w:rsidRPr="003B3748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3B3748" w:rsidRPr="003B3748">
        <w:rPr>
          <w:rFonts w:ascii="Times New Roman" w:hAnsi="Times New Roman" w:cs="Times New Roman"/>
          <w:sz w:val="28"/>
          <w:szCs w:val="28"/>
        </w:rPr>
        <w:t>Метелина</w:t>
      </w:r>
      <w:proofErr w:type="spellEnd"/>
      <w:r w:rsidR="003B3748">
        <w:rPr>
          <w:rFonts w:ascii="Times New Roman" w:hAnsi="Times New Roman" w:cs="Times New Roman"/>
          <w:sz w:val="28"/>
          <w:szCs w:val="28"/>
        </w:rPr>
        <w:t xml:space="preserve">, Д. И. </w:t>
      </w:r>
      <w:proofErr w:type="spellStart"/>
      <w:r w:rsidR="003B3748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040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A26">
        <w:rPr>
          <w:rFonts w:ascii="Times New Roman" w:hAnsi="Times New Roman" w:cs="Times New Roman"/>
          <w:sz w:val="28"/>
          <w:szCs w:val="28"/>
        </w:rPr>
        <w:t>Э.Эриксон</w:t>
      </w:r>
      <w:proofErr w:type="spellEnd"/>
      <w:r w:rsidRPr="003B3748">
        <w:rPr>
          <w:rFonts w:ascii="Times New Roman" w:hAnsi="Times New Roman" w:cs="Times New Roman"/>
          <w:sz w:val="28"/>
          <w:szCs w:val="28"/>
        </w:rPr>
        <w:t xml:space="preserve"> и др.</w:t>
      </w:r>
      <w:r w:rsidR="00B272AD" w:rsidRPr="003B3748">
        <w:rPr>
          <w:rFonts w:ascii="Times New Roman" w:hAnsi="Times New Roman" w:cs="Times New Roman"/>
          <w:sz w:val="28"/>
          <w:szCs w:val="28"/>
        </w:rPr>
        <w:t>)с</w:t>
      </w:r>
      <w:r w:rsidR="00CA607F" w:rsidRPr="003B3748">
        <w:rPr>
          <w:rFonts w:ascii="Times New Roman" w:hAnsi="Times New Roman" w:cs="Times New Roman"/>
          <w:sz w:val="28"/>
          <w:szCs w:val="28"/>
        </w:rPr>
        <w:t>т</w:t>
      </w:r>
      <w:r w:rsidR="00CA607F" w:rsidRPr="006229D1">
        <w:rPr>
          <w:rFonts w:ascii="Times New Roman" w:hAnsi="Times New Roman" w:cs="Times New Roman"/>
          <w:sz w:val="28"/>
          <w:szCs w:val="28"/>
        </w:rPr>
        <w:t xml:space="preserve">арший подростковый возраст характеризуется как период интенсивного личностного развития ребёнка, поиска и обретения личностной идентичности. У подростка постепенно формируется </w:t>
      </w:r>
      <w:r w:rsidR="00CA607F" w:rsidRPr="006229D1">
        <w:rPr>
          <w:rFonts w:ascii="Verdana" w:hAnsi="Verdana"/>
          <w:color w:val="000000"/>
          <w:sz w:val="17"/>
          <w:szCs w:val="17"/>
        </w:rPr>
        <w:t> </w:t>
      </w:r>
      <w:r w:rsidR="00CA607F" w:rsidRPr="006229D1">
        <w:rPr>
          <w:rFonts w:ascii="Times New Roman" w:hAnsi="Times New Roman" w:cs="Times New Roman"/>
          <w:sz w:val="28"/>
          <w:szCs w:val="28"/>
        </w:rPr>
        <w:t xml:space="preserve">социально-психологическая  готовность к </w:t>
      </w:r>
      <w:r w:rsidR="001114F9">
        <w:rPr>
          <w:rFonts w:ascii="Times New Roman" w:hAnsi="Times New Roman" w:cs="Times New Roman"/>
          <w:sz w:val="28"/>
          <w:szCs w:val="28"/>
        </w:rPr>
        <w:t xml:space="preserve">личностному </w:t>
      </w:r>
      <w:r w:rsidR="00CA607F" w:rsidRPr="006229D1">
        <w:rPr>
          <w:rFonts w:ascii="Times New Roman" w:hAnsi="Times New Roman" w:cs="Times New Roman"/>
          <w:sz w:val="28"/>
          <w:szCs w:val="28"/>
        </w:rPr>
        <w:t xml:space="preserve">и профессиональному самоопределению, базой для которого является достаточный уровень развития </w:t>
      </w:r>
      <w:r w:rsidR="003D36F4" w:rsidRPr="006229D1">
        <w:rPr>
          <w:rFonts w:ascii="Times New Roman" w:hAnsi="Times New Roman" w:cs="Times New Roman"/>
          <w:sz w:val="28"/>
          <w:szCs w:val="28"/>
        </w:rPr>
        <w:t xml:space="preserve">рефлексивных способностей, </w:t>
      </w:r>
      <w:r w:rsidR="00CA607F" w:rsidRPr="006229D1">
        <w:rPr>
          <w:rFonts w:ascii="Times New Roman" w:hAnsi="Times New Roman" w:cs="Times New Roman"/>
          <w:sz w:val="28"/>
          <w:szCs w:val="28"/>
        </w:rPr>
        <w:t>ценностных представлений, волевой сферы, самостоятельности и ответ</w:t>
      </w:r>
      <w:r w:rsidR="003D36F4" w:rsidRPr="006229D1">
        <w:rPr>
          <w:rFonts w:ascii="Times New Roman" w:hAnsi="Times New Roman" w:cs="Times New Roman"/>
          <w:sz w:val="28"/>
          <w:szCs w:val="28"/>
        </w:rPr>
        <w:t>ственности, ряд психологических умений –   делать выбор, ставить цели, преодолевать трудности на пути их достижения.</w:t>
      </w:r>
      <w:r w:rsidR="00BA400A" w:rsidRPr="006229D1">
        <w:rPr>
          <w:rFonts w:ascii="Times New Roman" w:hAnsi="Times New Roman" w:cs="Times New Roman"/>
          <w:sz w:val="28"/>
          <w:szCs w:val="28"/>
        </w:rPr>
        <w:t>На создание условий для актуализации развития этих качеств</w:t>
      </w:r>
      <w:r w:rsidR="00CA21F8" w:rsidRPr="006229D1">
        <w:rPr>
          <w:rFonts w:ascii="Times New Roman" w:hAnsi="Times New Roman" w:cs="Times New Roman"/>
          <w:sz w:val="28"/>
          <w:szCs w:val="28"/>
        </w:rPr>
        <w:t xml:space="preserve"> иумений </w:t>
      </w:r>
      <w:r w:rsidR="00B60652" w:rsidRPr="006229D1">
        <w:rPr>
          <w:rFonts w:ascii="Times New Roman" w:hAnsi="Times New Roman" w:cs="Times New Roman"/>
          <w:sz w:val="28"/>
          <w:szCs w:val="28"/>
        </w:rPr>
        <w:t xml:space="preserve">направлена настоящая </w:t>
      </w:r>
      <w:r w:rsidR="00BA400A" w:rsidRPr="006229D1">
        <w:rPr>
          <w:rFonts w:ascii="Times New Roman" w:hAnsi="Times New Roman" w:cs="Times New Roman"/>
          <w:sz w:val="28"/>
          <w:szCs w:val="28"/>
        </w:rPr>
        <w:t xml:space="preserve">программа. </w:t>
      </w:r>
      <w:r w:rsidR="00A66BB3" w:rsidRPr="006229D1">
        <w:rPr>
          <w:rFonts w:ascii="Times New Roman" w:hAnsi="Times New Roman" w:cs="Times New Roman"/>
          <w:sz w:val="28"/>
          <w:szCs w:val="28"/>
        </w:rPr>
        <w:t>Процесс самоопределения</w:t>
      </w:r>
      <w:r w:rsidR="001370E4" w:rsidRPr="006229D1">
        <w:rPr>
          <w:rFonts w:ascii="Times New Roman" w:hAnsi="Times New Roman" w:cs="Times New Roman"/>
          <w:sz w:val="28"/>
          <w:szCs w:val="28"/>
        </w:rPr>
        <w:t xml:space="preserve"> подростка сопряжён с </w:t>
      </w:r>
      <w:r w:rsidR="003B3748">
        <w:rPr>
          <w:rFonts w:ascii="Times New Roman" w:hAnsi="Times New Roman" w:cs="Times New Roman"/>
          <w:sz w:val="28"/>
          <w:szCs w:val="28"/>
        </w:rPr>
        <w:t>рядом трудностей, на опреде</w:t>
      </w:r>
      <w:r w:rsidR="00CA21F8" w:rsidRPr="006229D1">
        <w:rPr>
          <w:rFonts w:ascii="Times New Roman" w:hAnsi="Times New Roman" w:cs="Times New Roman"/>
          <w:sz w:val="28"/>
          <w:szCs w:val="28"/>
        </w:rPr>
        <w:t>лённых этапах этого процесса учащийся может нуждаться в профессиональной пс</w:t>
      </w:r>
      <w:r w:rsidR="00D270C1" w:rsidRPr="006229D1">
        <w:rPr>
          <w:rFonts w:ascii="Times New Roman" w:hAnsi="Times New Roman" w:cs="Times New Roman"/>
          <w:sz w:val="28"/>
          <w:szCs w:val="28"/>
        </w:rPr>
        <w:t>ихологической помощи и поддержке</w:t>
      </w:r>
      <w:r w:rsidR="00E53F13">
        <w:rPr>
          <w:rFonts w:ascii="Times New Roman" w:hAnsi="Times New Roman" w:cs="Times New Roman"/>
          <w:sz w:val="28"/>
          <w:szCs w:val="28"/>
        </w:rPr>
        <w:t>. В частностиа</w:t>
      </w:r>
      <w:r w:rsidR="00E53F13" w:rsidRPr="00E53F13">
        <w:rPr>
          <w:rFonts w:ascii="Times New Roman" w:hAnsi="Times New Roman" w:cs="Times New Roman"/>
          <w:sz w:val="28"/>
          <w:szCs w:val="28"/>
        </w:rPr>
        <w:t>ктуальность программы подтверждают результаты</w:t>
      </w:r>
      <w:r w:rsidR="00E53F13">
        <w:rPr>
          <w:rFonts w:ascii="Times New Roman" w:hAnsi="Times New Roman" w:cs="Times New Roman"/>
          <w:sz w:val="28"/>
          <w:szCs w:val="28"/>
        </w:rPr>
        <w:t>о</w:t>
      </w:r>
      <w:r w:rsidR="007B487B" w:rsidRPr="00005F1F">
        <w:rPr>
          <w:rFonts w:ascii="Times New Roman" w:hAnsi="Times New Roman" w:cs="Times New Roman"/>
          <w:sz w:val="28"/>
          <w:szCs w:val="28"/>
        </w:rPr>
        <w:t>прос</w:t>
      </w:r>
      <w:r w:rsidR="00E53F13">
        <w:rPr>
          <w:rFonts w:ascii="Times New Roman" w:hAnsi="Times New Roman" w:cs="Times New Roman"/>
          <w:sz w:val="28"/>
          <w:szCs w:val="28"/>
        </w:rPr>
        <w:t>а</w:t>
      </w:r>
      <w:r w:rsidR="007B487B" w:rsidRPr="00005F1F">
        <w:rPr>
          <w:rFonts w:ascii="Times New Roman" w:hAnsi="Times New Roman" w:cs="Times New Roman"/>
          <w:sz w:val="28"/>
          <w:szCs w:val="28"/>
        </w:rPr>
        <w:t xml:space="preserve"> гимназисто</w:t>
      </w:r>
      <w:r w:rsidR="00D41A7D" w:rsidRPr="00005F1F">
        <w:rPr>
          <w:rFonts w:ascii="Times New Roman" w:hAnsi="Times New Roman" w:cs="Times New Roman"/>
          <w:sz w:val="28"/>
          <w:szCs w:val="28"/>
        </w:rPr>
        <w:t>в</w:t>
      </w:r>
      <w:r w:rsidR="00E53F13">
        <w:rPr>
          <w:rFonts w:ascii="Times New Roman" w:hAnsi="Times New Roman" w:cs="Times New Roman"/>
          <w:sz w:val="28"/>
          <w:szCs w:val="28"/>
        </w:rPr>
        <w:t xml:space="preserve">, которые проводились </w:t>
      </w:r>
      <w:r w:rsidR="006021BB" w:rsidRPr="00005F1F">
        <w:rPr>
          <w:rFonts w:ascii="Times New Roman" w:hAnsi="Times New Roman" w:cs="Times New Roman"/>
          <w:sz w:val="28"/>
          <w:szCs w:val="28"/>
        </w:rPr>
        <w:t xml:space="preserve"> в 2016-2017, 2017-2018</w:t>
      </w:r>
      <w:r w:rsidR="00E53F13">
        <w:rPr>
          <w:rFonts w:ascii="Times New Roman" w:hAnsi="Times New Roman" w:cs="Times New Roman"/>
          <w:sz w:val="28"/>
          <w:szCs w:val="28"/>
        </w:rPr>
        <w:t xml:space="preserve">учебных годах и </w:t>
      </w:r>
      <w:r w:rsidR="006021BB" w:rsidRPr="00005F1F">
        <w:rPr>
          <w:rFonts w:ascii="Times New Roman" w:hAnsi="Times New Roman" w:cs="Times New Roman"/>
          <w:sz w:val="28"/>
          <w:szCs w:val="28"/>
        </w:rPr>
        <w:t>показал</w:t>
      </w:r>
      <w:r w:rsidR="00E53F13">
        <w:rPr>
          <w:rFonts w:ascii="Times New Roman" w:hAnsi="Times New Roman" w:cs="Times New Roman"/>
          <w:sz w:val="28"/>
          <w:szCs w:val="28"/>
        </w:rPr>
        <w:t xml:space="preserve">и, что средидевятиклассников </w:t>
      </w:r>
      <w:r w:rsidR="006021BB" w:rsidRPr="00005F1F">
        <w:rPr>
          <w:rFonts w:ascii="Times New Roman" w:hAnsi="Times New Roman" w:cs="Times New Roman"/>
          <w:sz w:val="28"/>
          <w:szCs w:val="28"/>
        </w:rPr>
        <w:t xml:space="preserve">с выбором профессии определились </w:t>
      </w:r>
      <w:r w:rsidR="00E53F1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021BB" w:rsidRPr="00005F1F">
        <w:rPr>
          <w:rFonts w:ascii="Times New Roman" w:hAnsi="Times New Roman" w:cs="Times New Roman"/>
          <w:sz w:val="28"/>
          <w:szCs w:val="28"/>
        </w:rPr>
        <w:t xml:space="preserve">46%  и 50 %  </w:t>
      </w:r>
      <w:r w:rsidR="00E53F13">
        <w:rPr>
          <w:rFonts w:ascii="Times New Roman" w:hAnsi="Times New Roman" w:cs="Times New Roman"/>
          <w:sz w:val="28"/>
          <w:szCs w:val="28"/>
        </w:rPr>
        <w:t>учащихся соответственно, среди десятиклассников</w:t>
      </w:r>
      <w:r w:rsidR="006021BB" w:rsidRPr="00005F1F">
        <w:rPr>
          <w:rFonts w:ascii="Times New Roman" w:hAnsi="Times New Roman" w:cs="Times New Roman"/>
          <w:sz w:val="28"/>
          <w:szCs w:val="28"/>
        </w:rPr>
        <w:t xml:space="preserve"> –  40%  и 46%</w:t>
      </w:r>
      <w:r w:rsidR="00E53F1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021BB" w:rsidRPr="00005F1F">
        <w:rPr>
          <w:rFonts w:ascii="Times New Roman" w:hAnsi="Times New Roman" w:cs="Times New Roman"/>
          <w:sz w:val="28"/>
          <w:szCs w:val="28"/>
        </w:rPr>
        <w:t>;</w:t>
      </w:r>
      <w:r w:rsidR="00E53F13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spellStart"/>
      <w:r w:rsidR="00E53F13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6021BB" w:rsidRPr="00005F1F">
        <w:rPr>
          <w:rFonts w:ascii="Times New Roman" w:hAnsi="Times New Roman" w:cs="Times New Roman"/>
          <w:sz w:val="28"/>
          <w:szCs w:val="28"/>
        </w:rPr>
        <w:t>– 50% и 60%</w:t>
      </w:r>
      <w:r w:rsidR="00E53F1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021BB" w:rsidRPr="00005F1F">
        <w:rPr>
          <w:rFonts w:ascii="Times New Roman" w:hAnsi="Times New Roman" w:cs="Times New Roman"/>
          <w:sz w:val="28"/>
          <w:szCs w:val="28"/>
        </w:rPr>
        <w:t>.</w:t>
      </w:r>
    </w:p>
    <w:p w:rsidR="00C314E1" w:rsidRDefault="00040A26" w:rsidP="009D1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F2">
        <w:rPr>
          <w:rFonts w:ascii="Times New Roman" w:hAnsi="Times New Roman" w:cs="Times New Roman"/>
          <w:i/>
          <w:sz w:val="28"/>
          <w:szCs w:val="28"/>
        </w:rPr>
        <w:t>Методологическая основа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44EB" w:rsidRPr="00040A26">
        <w:rPr>
          <w:rFonts w:ascii="Times New Roman" w:hAnsi="Times New Roman" w:cs="Times New Roman"/>
          <w:sz w:val="28"/>
          <w:szCs w:val="28"/>
        </w:rPr>
        <w:t>психологиясамодетерминируемой</w:t>
      </w:r>
      <w:proofErr w:type="spellEnd"/>
      <w:r w:rsidR="00A744EB" w:rsidRPr="00040A26">
        <w:rPr>
          <w:rFonts w:ascii="Times New Roman" w:hAnsi="Times New Roman" w:cs="Times New Roman"/>
          <w:sz w:val="28"/>
          <w:szCs w:val="28"/>
        </w:rPr>
        <w:t xml:space="preserve">, самоорганизующейся личности (К.А. </w:t>
      </w:r>
      <w:proofErr w:type="spellStart"/>
      <w:r w:rsidR="00A744EB" w:rsidRPr="00040A26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="00A744EB" w:rsidRPr="00040A26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="00A744EB" w:rsidRPr="00040A2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A744EB" w:rsidRPr="00040A26">
        <w:rPr>
          <w:rFonts w:ascii="Times New Roman" w:hAnsi="Times New Roman" w:cs="Times New Roman"/>
          <w:sz w:val="28"/>
          <w:szCs w:val="28"/>
        </w:rPr>
        <w:t xml:space="preserve">, Д.А. Леонтьев, А. </w:t>
      </w:r>
      <w:proofErr w:type="spellStart"/>
      <w:r w:rsidR="00A744EB" w:rsidRPr="00040A2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A744EB" w:rsidRPr="00040A26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A744EB" w:rsidRPr="00040A26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="00A744EB" w:rsidRPr="00040A26">
        <w:rPr>
          <w:rFonts w:ascii="Times New Roman" w:hAnsi="Times New Roman" w:cs="Times New Roman"/>
          <w:sz w:val="28"/>
          <w:szCs w:val="28"/>
        </w:rPr>
        <w:t>, С</w:t>
      </w:r>
      <w:r w:rsidR="00A744EB">
        <w:rPr>
          <w:rFonts w:ascii="Times New Roman" w:hAnsi="Times New Roman" w:cs="Times New Roman"/>
          <w:sz w:val="28"/>
          <w:szCs w:val="28"/>
        </w:rPr>
        <w:t xml:space="preserve">.Л.Рубинштейн, Э. </w:t>
      </w:r>
      <w:proofErr w:type="spellStart"/>
      <w:r w:rsidR="00A744EB">
        <w:rPr>
          <w:rFonts w:ascii="Times New Roman" w:hAnsi="Times New Roman" w:cs="Times New Roman"/>
          <w:sz w:val="28"/>
          <w:szCs w:val="28"/>
        </w:rPr>
        <w:t>Фромм</w:t>
      </w:r>
      <w:r w:rsidR="00A744EB" w:rsidRPr="00040A2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744EB" w:rsidRPr="00040A26">
        <w:rPr>
          <w:rFonts w:ascii="Times New Roman" w:hAnsi="Times New Roman" w:cs="Times New Roman"/>
          <w:sz w:val="28"/>
          <w:szCs w:val="28"/>
        </w:rPr>
        <w:t xml:space="preserve"> др.)</w:t>
      </w:r>
      <w:r w:rsidR="00A744EB">
        <w:rPr>
          <w:rFonts w:ascii="Times New Roman" w:hAnsi="Times New Roman" w:cs="Times New Roman"/>
          <w:sz w:val="28"/>
          <w:szCs w:val="28"/>
        </w:rPr>
        <w:t xml:space="preserve">, </w:t>
      </w:r>
      <w:r w:rsidR="00C314E1">
        <w:rPr>
          <w:rFonts w:ascii="Times New Roman" w:hAnsi="Times New Roman" w:cs="Times New Roman"/>
          <w:sz w:val="28"/>
          <w:szCs w:val="28"/>
        </w:rPr>
        <w:t xml:space="preserve">психология </w:t>
      </w:r>
      <w:proofErr w:type="spellStart"/>
      <w:r w:rsidR="00C314E1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 w:rsidR="00C314E1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9D1E7C">
        <w:rPr>
          <w:rFonts w:ascii="Times New Roman" w:hAnsi="Times New Roman" w:cs="Times New Roman"/>
          <w:sz w:val="28"/>
          <w:szCs w:val="28"/>
        </w:rPr>
        <w:t xml:space="preserve"> (Л.И.Анцыферова,</w:t>
      </w:r>
      <w:r w:rsidR="00A744EB">
        <w:rPr>
          <w:rFonts w:ascii="Times New Roman" w:hAnsi="Times New Roman" w:cs="Times New Roman"/>
          <w:sz w:val="28"/>
          <w:szCs w:val="28"/>
        </w:rPr>
        <w:t xml:space="preserve"> Р.М. Грановская, Т.Л. Крюкова, Е.В. </w:t>
      </w:r>
      <w:proofErr w:type="spellStart"/>
      <w:r w:rsidR="00A744EB">
        <w:rPr>
          <w:rFonts w:ascii="Times New Roman" w:hAnsi="Times New Roman" w:cs="Times New Roman"/>
          <w:sz w:val="28"/>
          <w:szCs w:val="28"/>
        </w:rPr>
        <w:t>Куфтяк</w:t>
      </w:r>
      <w:proofErr w:type="spellEnd"/>
      <w:r w:rsidR="00A744EB">
        <w:rPr>
          <w:rFonts w:ascii="Times New Roman" w:hAnsi="Times New Roman" w:cs="Times New Roman"/>
          <w:sz w:val="28"/>
          <w:szCs w:val="28"/>
        </w:rPr>
        <w:t xml:space="preserve">, И.М. Никольская, М.В. </w:t>
      </w:r>
      <w:proofErr w:type="spellStart"/>
      <w:r w:rsidR="00A744EB">
        <w:rPr>
          <w:rFonts w:ascii="Times New Roman" w:hAnsi="Times New Roman" w:cs="Times New Roman"/>
          <w:sz w:val="28"/>
          <w:szCs w:val="28"/>
        </w:rPr>
        <w:t>Сапоровская</w:t>
      </w:r>
      <w:proofErr w:type="spellEnd"/>
      <w:r w:rsidR="00A744EB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A744EB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A744EB">
        <w:rPr>
          <w:rFonts w:ascii="Times New Roman" w:hAnsi="Times New Roman" w:cs="Times New Roman"/>
          <w:sz w:val="28"/>
          <w:szCs w:val="28"/>
        </w:rPr>
        <w:t xml:space="preserve"> и др.</w:t>
      </w:r>
      <w:r w:rsidR="009D1E7C">
        <w:rPr>
          <w:rFonts w:ascii="Times New Roman" w:hAnsi="Times New Roman" w:cs="Times New Roman"/>
          <w:sz w:val="28"/>
          <w:szCs w:val="28"/>
        </w:rPr>
        <w:t>)</w:t>
      </w:r>
      <w:r w:rsidRPr="00040A26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="00A744EB">
        <w:rPr>
          <w:rFonts w:ascii="Times New Roman" w:hAnsi="Times New Roman" w:cs="Times New Roman"/>
          <w:sz w:val="28"/>
          <w:szCs w:val="28"/>
        </w:rPr>
        <w:t>когнитивно-поведенческий</w:t>
      </w:r>
      <w:proofErr w:type="spellEnd"/>
      <w:r w:rsidR="00C0731E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A744EB">
        <w:rPr>
          <w:rFonts w:ascii="Times New Roman" w:hAnsi="Times New Roman" w:cs="Times New Roman"/>
          <w:sz w:val="28"/>
          <w:szCs w:val="28"/>
        </w:rPr>
        <w:t xml:space="preserve"> (</w:t>
      </w:r>
      <w:r w:rsidR="00C0731E">
        <w:rPr>
          <w:rFonts w:ascii="Times New Roman" w:hAnsi="Times New Roman" w:cs="Times New Roman"/>
          <w:sz w:val="28"/>
          <w:szCs w:val="28"/>
        </w:rPr>
        <w:t xml:space="preserve">А. Бек,  </w:t>
      </w:r>
      <w:r w:rsidR="00A744EB">
        <w:rPr>
          <w:rFonts w:ascii="Times New Roman" w:hAnsi="Times New Roman" w:cs="Times New Roman"/>
          <w:sz w:val="28"/>
          <w:szCs w:val="28"/>
        </w:rPr>
        <w:t>Дж. Келли,</w:t>
      </w:r>
      <w:r w:rsidR="00C0731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C0731E">
        <w:rPr>
          <w:rFonts w:ascii="Times New Roman" w:hAnsi="Times New Roman" w:cs="Times New Roman"/>
          <w:sz w:val="28"/>
          <w:szCs w:val="28"/>
        </w:rPr>
        <w:t>Мейхенбаум,А.Эллис</w:t>
      </w:r>
      <w:proofErr w:type="spellEnd"/>
      <w:r w:rsidR="00E259E5">
        <w:rPr>
          <w:rFonts w:ascii="Times New Roman" w:hAnsi="Times New Roman" w:cs="Times New Roman"/>
          <w:sz w:val="28"/>
          <w:szCs w:val="28"/>
        </w:rPr>
        <w:t xml:space="preserve"> и др.</w:t>
      </w:r>
      <w:r w:rsidR="00A744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470F">
        <w:rPr>
          <w:rFonts w:ascii="Times New Roman" w:hAnsi="Times New Roman" w:cs="Times New Roman"/>
          <w:sz w:val="28"/>
          <w:szCs w:val="28"/>
        </w:rPr>
        <w:t>Кроме того, при создании программы использованы идеи С.</w:t>
      </w:r>
      <w:r w:rsidR="00A1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FF2">
        <w:rPr>
          <w:rFonts w:ascii="Times New Roman" w:hAnsi="Times New Roman" w:cs="Times New Roman"/>
          <w:sz w:val="28"/>
          <w:szCs w:val="28"/>
        </w:rPr>
        <w:t>Р.</w:t>
      </w:r>
      <w:r w:rsidR="006E470F">
        <w:rPr>
          <w:rFonts w:ascii="Times New Roman" w:hAnsi="Times New Roman" w:cs="Times New Roman"/>
          <w:sz w:val="28"/>
          <w:szCs w:val="28"/>
        </w:rPr>
        <w:t>Кови</w:t>
      </w:r>
      <w:proofErr w:type="spellEnd"/>
      <w:r w:rsidR="006E470F">
        <w:rPr>
          <w:rFonts w:ascii="Times New Roman" w:hAnsi="Times New Roman" w:cs="Times New Roman"/>
          <w:sz w:val="28"/>
          <w:szCs w:val="28"/>
        </w:rPr>
        <w:t xml:space="preserve"> о системе  </w:t>
      </w:r>
      <w:r w:rsidR="001139E0">
        <w:rPr>
          <w:rFonts w:ascii="Times New Roman" w:hAnsi="Times New Roman" w:cs="Times New Roman"/>
          <w:sz w:val="28"/>
          <w:szCs w:val="28"/>
        </w:rPr>
        <w:t>универсальных психологических навыков высокоэффективных людей.</w:t>
      </w:r>
    </w:p>
    <w:p w:rsidR="00C314E1" w:rsidRDefault="00612065" w:rsidP="006E47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470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аопирается на понятийный аппарат психологии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в том числе</w:t>
      </w:r>
      <w:r w:rsidR="006E470F"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spellStart"/>
      <w:r w:rsidR="006E470F">
        <w:rPr>
          <w:rFonts w:ascii="Times New Roman" w:hAnsi="Times New Roman" w:cs="Times New Roman"/>
          <w:i/>
          <w:sz w:val="28"/>
          <w:szCs w:val="28"/>
        </w:rPr>
        <w:t>совладающего</w:t>
      </w:r>
      <w:proofErr w:type="spellEnd"/>
      <w:r w:rsidR="00C314E1" w:rsidRPr="002044EB">
        <w:rPr>
          <w:rFonts w:ascii="Times New Roman" w:hAnsi="Times New Roman" w:cs="Times New Roman"/>
          <w:i/>
          <w:sz w:val="28"/>
          <w:szCs w:val="28"/>
        </w:rPr>
        <w:t xml:space="preserve"> поведени</w:t>
      </w:r>
      <w:r w:rsidR="006E470F">
        <w:rPr>
          <w:rFonts w:ascii="Times New Roman" w:hAnsi="Times New Roman" w:cs="Times New Roman"/>
          <w:i/>
          <w:sz w:val="28"/>
          <w:szCs w:val="28"/>
        </w:rPr>
        <w:t>я</w:t>
      </w:r>
      <w:r w:rsidR="00C0731E" w:rsidRPr="006D2494">
        <w:rPr>
          <w:rFonts w:ascii="Times New Roman" w:hAnsi="Times New Roman" w:cs="Times New Roman"/>
          <w:sz w:val="28"/>
          <w:szCs w:val="28"/>
        </w:rPr>
        <w:t>(</w:t>
      </w:r>
      <w:r w:rsidR="00C0731E" w:rsidRPr="006D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англ. </w:t>
      </w:r>
      <w:proofErr w:type="spellStart"/>
      <w:r w:rsidR="00C0731E" w:rsidRPr="006D2494">
        <w:rPr>
          <w:rFonts w:ascii="Times New Roman" w:hAnsi="Times New Roman" w:cs="Times New Roman"/>
          <w:sz w:val="28"/>
          <w:szCs w:val="28"/>
          <w:shd w:val="clear" w:color="auto" w:fill="FFFFFF"/>
        </w:rPr>
        <w:t>coping</w:t>
      </w:r>
      <w:proofErr w:type="spellEnd"/>
      <w:r w:rsidR="006D2494" w:rsidRPr="006D249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behavior</w:t>
      </w:r>
      <w:r w:rsidR="00C314E1" w:rsidRPr="006D2494">
        <w:rPr>
          <w:rFonts w:ascii="Times New Roman" w:hAnsi="Times New Roman" w:cs="Times New Roman"/>
          <w:sz w:val="28"/>
          <w:szCs w:val="28"/>
        </w:rPr>
        <w:t>)</w:t>
      </w:r>
      <w:r w:rsidR="006E470F">
        <w:rPr>
          <w:rFonts w:ascii="Times New Roman" w:hAnsi="Times New Roman" w:cs="Times New Roman"/>
          <w:sz w:val="28"/>
          <w:szCs w:val="28"/>
        </w:rPr>
        <w:t>, которое</w:t>
      </w:r>
      <w:r w:rsidR="00C314E1" w:rsidRPr="00C314E1">
        <w:rPr>
          <w:rFonts w:ascii="Times New Roman" w:hAnsi="Times New Roman" w:cs="Times New Roman"/>
          <w:sz w:val="28"/>
          <w:szCs w:val="28"/>
        </w:rPr>
        <w:t xml:space="preserve"> определяется как поведение, позволяющее субъекту с помощью осознанных действий способами, адекватными личностным особенностям и ситуации, справиться со стрессом или трудной жиз</w:t>
      </w:r>
      <w:r w:rsidR="006E470F">
        <w:rPr>
          <w:rFonts w:ascii="Times New Roman" w:hAnsi="Times New Roman" w:cs="Times New Roman"/>
          <w:sz w:val="28"/>
          <w:szCs w:val="28"/>
        </w:rPr>
        <w:t>ненной ситуацией</w:t>
      </w:r>
      <w:r w:rsidR="00C314E1" w:rsidRPr="00C314E1">
        <w:rPr>
          <w:rFonts w:ascii="Times New Roman" w:hAnsi="Times New Roman" w:cs="Times New Roman"/>
          <w:sz w:val="28"/>
          <w:szCs w:val="28"/>
        </w:rPr>
        <w:t>. Это сознательное поведение, направленное на активное взаимодействие с ситуацией – изменение ситуации (поддающейся контролю) или приспособление к ней (если ситуация не поддается контролю). Если субъект не владеет этим видом поведения, возможны неблагоприятные последствия для его продуктивности, здоровья и благополучия</w:t>
      </w:r>
      <w:r w:rsidR="00102DF5">
        <w:rPr>
          <w:rFonts w:ascii="Times New Roman" w:hAnsi="Times New Roman" w:cs="Times New Roman"/>
          <w:sz w:val="28"/>
          <w:szCs w:val="28"/>
        </w:rPr>
        <w:t xml:space="preserve"> (Крюкова Т.Л., 2010)</w:t>
      </w:r>
      <w:r w:rsidR="00C314E1" w:rsidRPr="00C314E1">
        <w:rPr>
          <w:rFonts w:ascii="Times New Roman" w:hAnsi="Times New Roman" w:cs="Times New Roman"/>
          <w:sz w:val="28"/>
          <w:szCs w:val="28"/>
        </w:rPr>
        <w:t>.</w:t>
      </w:r>
    </w:p>
    <w:p w:rsidR="00612065" w:rsidRDefault="00612065" w:rsidP="006E47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97">
        <w:rPr>
          <w:rFonts w:ascii="Times New Roman" w:hAnsi="Times New Roman" w:cs="Times New Roman"/>
          <w:i/>
          <w:sz w:val="28"/>
          <w:szCs w:val="28"/>
        </w:rPr>
        <w:t>Основная идея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научить детей эффективно использовать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(адекватно личностным особенностям и ситуации), в основе которых различные механизмы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когнитивном, эмоциональном и поведенческом уровне.</w:t>
      </w:r>
    </w:p>
    <w:p w:rsidR="00CD64BB" w:rsidRDefault="00B60652" w:rsidP="00C34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21F8">
        <w:rPr>
          <w:rFonts w:ascii="Times New Roman" w:hAnsi="Times New Roman" w:cs="Times New Roman"/>
          <w:sz w:val="28"/>
          <w:szCs w:val="28"/>
        </w:rPr>
        <w:t xml:space="preserve">рограмма создана в соответствии с требованиями </w:t>
      </w:r>
      <w:r w:rsidR="00CA21F8" w:rsidRPr="00040A26">
        <w:rPr>
          <w:rFonts w:ascii="Times New Roman" w:hAnsi="Times New Roman" w:cs="Times New Roman"/>
          <w:i/>
          <w:sz w:val="28"/>
          <w:szCs w:val="28"/>
        </w:rPr>
        <w:t>Федерального государственного образовательного стандарта среднего общего образования и основного общего образования</w:t>
      </w:r>
      <w:r w:rsidR="00CA21F8">
        <w:rPr>
          <w:rFonts w:ascii="Times New Roman" w:hAnsi="Times New Roman" w:cs="Times New Roman"/>
          <w:sz w:val="28"/>
          <w:szCs w:val="28"/>
        </w:rPr>
        <w:t xml:space="preserve"> и является дополнительным ресурсом для достижения обучающимися требуемых  личностных и </w:t>
      </w:r>
      <w:proofErr w:type="spellStart"/>
      <w:r w:rsidR="00CA21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A21F8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программы. </w:t>
      </w:r>
      <w:r w:rsidR="00CD64BB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следующих личностных результатов: </w:t>
      </w:r>
      <w:r w:rsidR="00CD64BB" w:rsidRPr="00CD64BB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</w:t>
      </w:r>
      <w:r>
        <w:rPr>
          <w:rFonts w:ascii="Times New Roman" w:hAnsi="Times New Roman" w:cs="Times New Roman"/>
          <w:sz w:val="28"/>
          <w:szCs w:val="28"/>
        </w:rPr>
        <w:t xml:space="preserve">ю и личностному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самоопределению;</w:t>
      </w:r>
      <w:r w:rsidR="00CD64BB" w:rsidRPr="00CD64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D64BB" w:rsidRPr="00CD64BB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</w:t>
      </w:r>
      <w:r>
        <w:rPr>
          <w:rFonts w:ascii="Times New Roman" w:hAnsi="Times New Roman" w:cs="Times New Roman"/>
          <w:sz w:val="28"/>
          <w:szCs w:val="28"/>
        </w:rPr>
        <w:t>ной познавательной деятельности;становление систем</w:t>
      </w:r>
      <w:r w:rsidR="00CD64BB" w:rsidRPr="00CD64BB">
        <w:rPr>
          <w:rFonts w:ascii="Times New Roman" w:hAnsi="Times New Roman" w:cs="Times New Roman"/>
          <w:sz w:val="28"/>
          <w:szCs w:val="28"/>
        </w:rPr>
        <w:t xml:space="preserve"> значимых социальных и межличностных отношений,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D64BB" w:rsidRPr="00CD64BB">
        <w:rPr>
          <w:rFonts w:ascii="Times New Roman" w:hAnsi="Times New Roman" w:cs="Times New Roman"/>
          <w:sz w:val="28"/>
          <w:szCs w:val="28"/>
        </w:rPr>
        <w:t>ценностно-смысловых установок, отражающих личностные позиции в деятельности, способность ставить цели и строить жизненные планы</w:t>
      </w:r>
      <w:r w:rsidR="00D270C1">
        <w:rPr>
          <w:rFonts w:ascii="Times New Roman" w:hAnsi="Times New Roman" w:cs="Times New Roman"/>
          <w:sz w:val="28"/>
          <w:szCs w:val="28"/>
        </w:rPr>
        <w:t xml:space="preserve">; </w:t>
      </w:r>
      <w:r w:rsidR="00D270C1" w:rsidRPr="00D270C1">
        <w:rPr>
          <w:rFonts w:ascii="Times New Roman" w:hAnsi="Times New Roman" w:cs="Times New Roman"/>
          <w:sz w:val="28"/>
          <w:szCs w:val="28"/>
        </w:rPr>
        <w:t>бережное, ответственное и компетентное отношение к психологическому здоровью, как собственному, так и других людей.</w:t>
      </w:r>
      <w:r w:rsidR="00CD64BB">
        <w:rPr>
          <w:rFonts w:ascii="Times New Roman" w:hAnsi="Times New Roman" w:cs="Times New Roman"/>
          <w:sz w:val="28"/>
          <w:szCs w:val="28"/>
        </w:rPr>
        <w:t xml:space="preserve">Также программа позволяет создать ресурсные условия для формирования ряда </w:t>
      </w:r>
      <w:proofErr w:type="spellStart"/>
      <w:r w:rsidR="00CD64B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D64BB">
        <w:rPr>
          <w:rFonts w:ascii="Times New Roman" w:hAnsi="Times New Roman" w:cs="Times New Roman"/>
          <w:sz w:val="28"/>
          <w:szCs w:val="28"/>
        </w:rPr>
        <w:t xml:space="preserve"> результатов: </w:t>
      </w:r>
      <w:r w:rsidR="00DA560B">
        <w:rPr>
          <w:rFonts w:ascii="Times New Roman" w:hAnsi="Times New Roman" w:cs="Times New Roman"/>
          <w:sz w:val="28"/>
          <w:szCs w:val="28"/>
        </w:rPr>
        <w:t>умение</w:t>
      </w:r>
      <w:r w:rsidR="00CD64BB" w:rsidRPr="00D270C1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 деятельности и составлять планы деятельности; </w:t>
      </w:r>
      <w:r w:rsidR="00DA560B">
        <w:rPr>
          <w:rFonts w:ascii="Times New Roman" w:hAnsi="Times New Roman" w:cs="Times New Roman"/>
          <w:sz w:val="28"/>
          <w:szCs w:val="28"/>
        </w:rPr>
        <w:t>умение</w:t>
      </w:r>
      <w:r w:rsidR="00CD64BB" w:rsidRPr="00D270C1">
        <w:rPr>
          <w:rFonts w:ascii="Times New Roman" w:hAnsi="Times New Roman" w:cs="Times New Roman"/>
          <w:sz w:val="28"/>
          <w:szCs w:val="28"/>
        </w:rPr>
        <w:t xml:space="preserve">использовать все возможные ресурсы для достижения поставленных целей и реализации планов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CD64BB" w:rsidRPr="00D270C1">
        <w:rPr>
          <w:rFonts w:ascii="Times New Roman" w:hAnsi="Times New Roman" w:cs="Times New Roman"/>
          <w:sz w:val="28"/>
          <w:szCs w:val="28"/>
        </w:rPr>
        <w:t>выбирать успешные стратегии в различных ситуациях; владение навыками разрешения проблем; умение самостоятельно оценивать и принимать решения, о</w:t>
      </w:r>
      <w:r w:rsidR="00D270C1" w:rsidRPr="00D270C1">
        <w:rPr>
          <w:rFonts w:ascii="Times New Roman" w:hAnsi="Times New Roman" w:cs="Times New Roman"/>
          <w:sz w:val="28"/>
          <w:szCs w:val="28"/>
        </w:rPr>
        <w:t>пределяющие стратегию поведения</w:t>
      </w:r>
      <w:r w:rsidR="00CD64BB" w:rsidRPr="00D270C1">
        <w:rPr>
          <w:rFonts w:ascii="Times New Roman" w:hAnsi="Times New Roman" w:cs="Times New Roman"/>
          <w:sz w:val="28"/>
          <w:szCs w:val="28"/>
        </w:rPr>
        <w:t xml:space="preserve"> с учетом системы ценностей;</w:t>
      </w:r>
      <w:r w:rsidR="00D270C1" w:rsidRPr="00D270C1">
        <w:rPr>
          <w:rFonts w:ascii="Times New Roman" w:hAnsi="Times New Roman" w:cs="Times New Roman"/>
          <w:sz w:val="28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270C1" w:rsidRDefault="00D270C1" w:rsidP="00C34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имеет вариативный характер – каждый из её блоков может быть использован как самостоятельный законченный цикл психолого-педагогических мероприятий, имеющий чётко определённую цель. Программа может использоваться в рамках работы с классом, </w:t>
      </w:r>
      <w:r w:rsidR="00910B4B">
        <w:rPr>
          <w:rFonts w:ascii="Times New Roman" w:hAnsi="Times New Roman" w:cs="Times New Roman"/>
          <w:sz w:val="28"/>
          <w:szCs w:val="28"/>
        </w:rPr>
        <w:t>малой группой обучающихся (созданной на основе свободного выбора), при организации индивидуальной работы.</w:t>
      </w:r>
    </w:p>
    <w:p w:rsidR="00B60652" w:rsidRDefault="00B60652" w:rsidP="00B6065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70F" w:rsidRDefault="00B60652" w:rsidP="003A45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652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D37FAA" w:rsidRDefault="00D37FAA" w:rsidP="003A45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43" w:rsidRPr="00E12EED" w:rsidRDefault="00342C43" w:rsidP="00C349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0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DD4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EED" w:rsidRPr="00E12EED">
        <w:rPr>
          <w:rFonts w:ascii="Times New Roman" w:hAnsi="Times New Roman" w:cs="Times New Roman"/>
          <w:sz w:val="28"/>
          <w:szCs w:val="28"/>
        </w:rPr>
        <w:t>реализация</w:t>
      </w:r>
      <w:r w:rsidR="00DD495F">
        <w:rPr>
          <w:rFonts w:ascii="Times New Roman" w:hAnsi="Times New Roman" w:cs="Times New Roman"/>
          <w:sz w:val="28"/>
          <w:szCs w:val="28"/>
        </w:rPr>
        <w:t xml:space="preserve"> </w:t>
      </w:r>
      <w:r w:rsidR="00E12EED" w:rsidRPr="00E12EED">
        <w:rPr>
          <w:rFonts w:ascii="Times New Roman" w:hAnsi="Times New Roman" w:cs="Times New Roman"/>
          <w:sz w:val="28"/>
          <w:szCs w:val="28"/>
        </w:rPr>
        <w:t>психолого-</w:t>
      </w:r>
      <w:r w:rsidR="0073298B" w:rsidRPr="00E12EE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spellStart"/>
      <w:r w:rsidR="00A804DA" w:rsidRPr="00E12EED">
        <w:rPr>
          <w:rFonts w:ascii="Times New Roman" w:hAnsi="Times New Roman" w:cs="Times New Roman"/>
          <w:sz w:val="28"/>
          <w:szCs w:val="28"/>
        </w:rPr>
        <w:t>технологий</w:t>
      </w:r>
      <w:r w:rsidR="001370E4" w:rsidRPr="00E12EED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1370E4" w:rsidRPr="00E12EED">
        <w:rPr>
          <w:rFonts w:ascii="Times New Roman" w:hAnsi="Times New Roman" w:cs="Times New Roman"/>
          <w:sz w:val="28"/>
          <w:szCs w:val="28"/>
        </w:rPr>
        <w:t xml:space="preserve"> актуализации </w:t>
      </w:r>
      <w:r w:rsidR="00015DA3" w:rsidRPr="00E12EED">
        <w:rPr>
          <w:rFonts w:ascii="Times New Roman" w:hAnsi="Times New Roman" w:cs="Times New Roman"/>
          <w:sz w:val="28"/>
          <w:szCs w:val="28"/>
        </w:rPr>
        <w:t>личностных</w:t>
      </w:r>
      <w:r w:rsidR="001370E4" w:rsidRPr="00E12EED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6E470F">
        <w:rPr>
          <w:rFonts w:ascii="Times New Roman" w:hAnsi="Times New Roman" w:cs="Times New Roman"/>
          <w:sz w:val="28"/>
          <w:szCs w:val="28"/>
        </w:rPr>
        <w:t xml:space="preserve"> старшеклассников, </w:t>
      </w:r>
      <w:r w:rsidR="00A804DA" w:rsidRPr="00E12EE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1370E4" w:rsidRPr="00E12EED">
        <w:rPr>
          <w:rFonts w:ascii="Times New Roman" w:hAnsi="Times New Roman" w:cs="Times New Roman"/>
          <w:sz w:val="28"/>
          <w:szCs w:val="28"/>
        </w:rPr>
        <w:t>социально-психологической готовности учащихся к</w:t>
      </w:r>
      <w:r w:rsidR="00B60652" w:rsidRPr="00E12EED">
        <w:rPr>
          <w:rFonts w:ascii="Times New Roman" w:hAnsi="Times New Roman" w:cs="Times New Roman"/>
          <w:sz w:val="28"/>
          <w:szCs w:val="28"/>
        </w:rPr>
        <w:t xml:space="preserve"> личностному и</w:t>
      </w:r>
      <w:r w:rsidR="001370E4" w:rsidRPr="00E12EED">
        <w:rPr>
          <w:rFonts w:ascii="Times New Roman" w:hAnsi="Times New Roman" w:cs="Times New Roman"/>
          <w:sz w:val="28"/>
          <w:szCs w:val="28"/>
        </w:rPr>
        <w:t xml:space="preserve"> профессиональному самоопределению</w:t>
      </w:r>
      <w:r w:rsidR="007C5FA8" w:rsidRPr="00E12EED">
        <w:rPr>
          <w:rFonts w:ascii="Times New Roman" w:hAnsi="Times New Roman" w:cs="Times New Roman"/>
          <w:sz w:val="28"/>
          <w:szCs w:val="28"/>
        </w:rPr>
        <w:t xml:space="preserve"> и самореализации</w:t>
      </w:r>
      <w:r w:rsidR="001370E4" w:rsidRPr="00E12EED">
        <w:rPr>
          <w:rFonts w:ascii="Times New Roman" w:hAnsi="Times New Roman" w:cs="Times New Roman"/>
          <w:sz w:val="28"/>
          <w:szCs w:val="28"/>
        </w:rPr>
        <w:t>.</w:t>
      </w:r>
    </w:p>
    <w:p w:rsidR="00342C43" w:rsidRDefault="00342C43" w:rsidP="00E12EED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0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="00E12EED">
        <w:rPr>
          <w:rFonts w:ascii="Times New Roman" w:hAnsi="Times New Roman" w:cs="Times New Roman"/>
          <w:b/>
          <w:sz w:val="28"/>
          <w:szCs w:val="28"/>
        </w:rPr>
        <w:tab/>
      </w:r>
    </w:p>
    <w:p w:rsidR="001370E4" w:rsidRPr="001370E4" w:rsidRDefault="001370E4" w:rsidP="001370E4">
      <w:pPr>
        <w:pStyle w:val="a3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70E4">
        <w:rPr>
          <w:rFonts w:ascii="Times New Roman" w:hAnsi="Times New Roman" w:cs="Times New Roman"/>
          <w:sz w:val="28"/>
          <w:szCs w:val="28"/>
        </w:rPr>
        <w:t>Актуализация развития рефлексивных способностей учащихся.</w:t>
      </w:r>
    </w:p>
    <w:p w:rsidR="00B60652" w:rsidRPr="007C5FA8" w:rsidRDefault="00B60652" w:rsidP="00B60652">
      <w:pPr>
        <w:pStyle w:val="a3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490D16" w:rsidRPr="00490D16">
        <w:rPr>
          <w:rFonts w:ascii="Times New Roman" w:hAnsi="Times New Roman"/>
          <w:sz w:val="28"/>
          <w:szCs w:val="28"/>
        </w:rPr>
        <w:t xml:space="preserve">формирования у учащихся представления о </w:t>
      </w:r>
      <w:r w:rsidR="00490D16">
        <w:rPr>
          <w:rFonts w:ascii="Times New Roman" w:hAnsi="Times New Roman"/>
          <w:sz w:val="28"/>
          <w:szCs w:val="28"/>
        </w:rPr>
        <w:t>трудностях  к</w:t>
      </w:r>
      <w:r w:rsidRPr="007C5FA8">
        <w:rPr>
          <w:rFonts w:ascii="Times New Roman" w:hAnsi="Times New Roman"/>
          <w:sz w:val="28"/>
          <w:szCs w:val="28"/>
        </w:rPr>
        <w:t>ак</w:t>
      </w:r>
      <w:r w:rsidR="00490D16">
        <w:rPr>
          <w:rFonts w:ascii="Times New Roman" w:hAnsi="Times New Roman"/>
          <w:sz w:val="28"/>
          <w:szCs w:val="28"/>
        </w:rPr>
        <w:t xml:space="preserve"> возможностях</w:t>
      </w:r>
      <w:r w:rsidRPr="007C5FA8">
        <w:rPr>
          <w:rFonts w:ascii="Times New Roman" w:hAnsi="Times New Roman"/>
          <w:sz w:val="28"/>
          <w:szCs w:val="28"/>
        </w:rPr>
        <w:t xml:space="preserve"> для своего личностного роста и развития.</w:t>
      </w:r>
    </w:p>
    <w:p w:rsidR="0073298B" w:rsidRDefault="007C5FA8" w:rsidP="0073298B">
      <w:pPr>
        <w:pStyle w:val="a3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C5FA8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учащихся умения самостоятельно совладать с когнитивными и эмоциональными </w:t>
      </w:r>
      <w:r w:rsidRPr="0073298B">
        <w:rPr>
          <w:rFonts w:ascii="Times New Roman" w:hAnsi="Times New Roman" w:cs="Times New Roman"/>
          <w:color w:val="000000" w:themeColor="text1"/>
          <w:sz w:val="28"/>
          <w:szCs w:val="28"/>
        </w:rPr>
        <w:t>трудностями</w:t>
      </w:r>
      <w:r w:rsidR="00E12EED" w:rsidRPr="00E12EED">
        <w:rPr>
          <w:rFonts w:ascii="Times New Roman" w:hAnsi="Times New Roman" w:cs="Times New Roman"/>
          <w:sz w:val="28"/>
          <w:szCs w:val="28"/>
        </w:rPr>
        <w:t xml:space="preserve">, навыков целеполагания, планирования,  </w:t>
      </w:r>
      <w:r w:rsidR="0073298B" w:rsidRPr="00E12EED">
        <w:rPr>
          <w:rFonts w:ascii="Times New Roman" w:hAnsi="Times New Roman" w:cs="Times New Roman"/>
          <w:sz w:val="28"/>
          <w:szCs w:val="28"/>
        </w:rPr>
        <w:t>умения делать осознанный выбор</w:t>
      </w:r>
      <w:r w:rsidR="00E12EED" w:rsidRPr="00E12EED">
        <w:rPr>
          <w:rFonts w:ascii="Times New Roman" w:hAnsi="Times New Roman" w:cs="Times New Roman"/>
          <w:sz w:val="28"/>
          <w:szCs w:val="28"/>
        </w:rPr>
        <w:t>,</w:t>
      </w:r>
      <w:r w:rsidR="0073298B" w:rsidRPr="00E12EED">
        <w:rPr>
          <w:rFonts w:ascii="Times New Roman" w:hAnsi="Times New Roman" w:cs="Times New Roman"/>
          <w:sz w:val="28"/>
          <w:szCs w:val="28"/>
        </w:rPr>
        <w:t xml:space="preserve"> оптимистичного (позитивного)</w:t>
      </w:r>
      <w:r w:rsidR="00E12EED" w:rsidRPr="00E12EED">
        <w:rPr>
          <w:rFonts w:ascii="Times New Roman" w:hAnsi="Times New Roman" w:cs="Times New Roman"/>
          <w:sz w:val="28"/>
          <w:szCs w:val="28"/>
        </w:rPr>
        <w:t xml:space="preserve"> стиля </w:t>
      </w:r>
      <w:r w:rsidR="0073298B" w:rsidRPr="00E12EED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A04297" w:rsidRDefault="00A04297" w:rsidP="00A042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297" w:rsidRPr="00A04297" w:rsidRDefault="00A04297" w:rsidP="00A042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04297">
        <w:rPr>
          <w:rFonts w:ascii="Times New Roman" w:hAnsi="Times New Roman"/>
          <w:b/>
          <w:sz w:val="28"/>
          <w:szCs w:val="28"/>
        </w:rPr>
        <w:t>Участники программы</w:t>
      </w:r>
    </w:p>
    <w:p w:rsidR="00A04297" w:rsidRPr="00A04297" w:rsidRDefault="00A04297" w:rsidP="00A042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4297">
        <w:rPr>
          <w:rFonts w:ascii="Times New Roman" w:hAnsi="Times New Roman"/>
          <w:sz w:val="28"/>
          <w:szCs w:val="28"/>
        </w:rPr>
        <w:t xml:space="preserve">В программе участвуют обучающиеся гимназии с 8-го по 11-й класс. </w:t>
      </w:r>
    </w:p>
    <w:p w:rsidR="00E12EED" w:rsidRPr="00E12EED" w:rsidRDefault="00E12EED" w:rsidP="00A0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64B" w:rsidRDefault="00C349FE" w:rsidP="007726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</w:t>
      </w:r>
      <w:r w:rsidR="00B60652">
        <w:rPr>
          <w:rFonts w:ascii="Times New Roman" w:hAnsi="Times New Roman"/>
          <w:b/>
          <w:sz w:val="28"/>
          <w:szCs w:val="28"/>
        </w:rPr>
        <w:t>но-правовые основания программы</w:t>
      </w:r>
    </w:p>
    <w:p w:rsidR="00C349FE" w:rsidRPr="007E2D80" w:rsidRDefault="00C349FE" w:rsidP="00772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0C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Конвенция о правах ребёнка</w:t>
      </w:r>
      <w:r w:rsidRPr="007E2D80">
        <w:rPr>
          <w:rFonts w:ascii="Times New Roman" w:hAnsi="Times New Roman"/>
          <w:sz w:val="28"/>
          <w:szCs w:val="28"/>
        </w:rPr>
        <w:t>.</w:t>
      </w:r>
    </w:p>
    <w:p w:rsidR="00C349FE" w:rsidRPr="00C349FE" w:rsidRDefault="00C349FE" w:rsidP="00772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Конституция Российской Федерации</w:t>
      </w:r>
      <w:r w:rsidRPr="00C349FE">
        <w:rPr>
          <w:rFonts w:ascii="Times New Roman" w:hAnsi="Times New Roman"/>
          <w:sz w:val="28"/>
          <w:szCs w:val="28"/>
        </w:rPr>
        <w:t>.</w:t>
      </w:r>
    </w:p>
    <w:p w:rsidR="00C349FE" w:rsidRPr="007E2D80" w:rsidRDefault="00C349FE" w:rsidP="00772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Федеральный закон от 29.12.2012 № 273-Ф3 «Об образовании в Российской Федерации» (редакция от</w:t>
      </w:r>
      <w:r w:rsidRPr="007E2D80">
        <w:rPr>
          <w:rFonts w:ascii="Times New Roman" w:hAnsi="Times New Roman"/>
          <w:sz w:val="28"/>
          <w:szCs w:val="28"/>
        </w:rPr>
        <w:t xml:space="preserve"> 14.08.2018</w:t>
      </w:r>
      <w:r>
        <w:rPr>
          <w:rFonts w:ascii="Times New Roman" w:hAnsi="Times New Roman"/>
          <w:sz w:val="28"/>
          <w:szCs w:val="28"/>
        </w:rPr>
        <w:t>)</w:t>
      </w:r>
      <w:r w:rsidRPr="007E2D80">
        <w:rPr>
          <w:rFonts w:ascii="Times New Roman" w:hAnsi="Times New Roman"/>
          <w:sz w:val="28"/>
          <w:szCs w:val="28"/>
        </w:rPr>
        <w:t>.</w:t>
      </w:r>
    </w:p>
    <w:p w:rsidR="00C349FE" w:rsidRPr="007E2D80" w:rsidRDefault="00C349FE" w:rsidP="00B611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Концепция развития психологической службы в системе образования в Российской</w:t>
      </w:r>
      <w:r>
        <w:rPr>
          <w:rFonts w:ascii="Times New Roman" w:hAnsi="Times New Roman"/>
          <w:sz w:val="28"/>
          <w:szCs w:val="28"/>
        </w:rPr>
        <w:tab/>
        <w:t xml:space="preserve"> Федерации на период до 20</w:t>
      </w:r>
      <w:r w:rsidRPr="007E2D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 года</w:t>
      </w:r>
      <w:r w:rsidRPr="007E2D80">
        <w:rPr>
          <w:rFonts w:ascii="Times New Roman" w:hAnsi="Times New Roman"/>
          <w:sz w:val="28"/>
          <w:szCs w:val="28"/>
        </w:rPr>
        <w:t>.</w:t>
      </w:r>
    </w:p>
    <w:p w:rsidR="00C349FE" w:rsidRPr="007E2D80" w:rsidRDefault="00C349FE" w:rsidP="00B611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Профессиональный стандарт педагога-психолога (утверждён </w:t>
      </w:r>
      <w:r w:rsidRPr="002C6332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C6332">
        <w:rPr>
          <w:rFonts w:ascii="Times New Roman" w:hAnsi="Times New Roman"/>
          <w:sz w:val="28"/>
          <w:szCs w:val="28"/>
        </w:rPr>
        <w:t>24.07.2015 № 514н</w:t>
      </w:r>
      <w:r w:rsidRPr="007E2D80">
        <w:rPr>
          <w:rFonts w:ascii="Times New Roman" w:hAnsi="Times New Roman"/>
          <w:sz w:val="28"/>
          <w:szCs w:val="28"/>
        </w:rPr>
        <w:t>).</w:t>
      </w:r>
    </w:p>
    <w:p w:rsidR="00C349FE" w:rsidRDefault="00C349FE" w:rsidP="00C538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C6E45">
        <w:rPr>
          <w:rFonts w:ascii="Times New Roman" w:hAnsi="Times New Roman"/>
          <w:sz w:val="28"/>
          <w:szCs w:val="28"/>
        </w:rPr>
        <w:t>Этический кодекс педагога-психолога службы практической психологии образования России. Принят на Всероссийском съезде практических психологов образования в мае 2003 г. в г</w:t>
      </w:r>
      <w:r w:rsidRPr="007E2D80">
        <w:rPr>
          <w:rFonts w:ascii="Times New Roman" w:hAnsi="Times New Roman"/>
          <w:sz w:val="28"/>
          <w:szCs w:val="28"/>
        </w:rPr>
        <w:t xml:space="preserve">. </w:t>
      </w:r>
      <w:r w:rsidRPr="00AC6E45">
        <w:rPr>
          <w:rFonts w:ascii="Times New Roman" w:hAnsi="Times New Roman"/>
          <w:sz w:val="28"/>
          <w:szCs w:val="28"/>
        </w:rPr>
        <w:t>Москве</w:t>
      </w:r>
      <w:r>
        <w:rPr>
          <w:rFonts w:ascii="Times New Roman" w:hAnsi="Times New Roman"/>
          <w:sz w:val="28"/>
          <w:szCs w:val="28"/>
        </w:rPr>
        <w:t>.</w:t>
      </w:r>
    </w:p>
    <w:p w:rsidR="00040A26" w:rsidRDefault="00040A26" w:rsidP="00A060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7FF2" w:rsidRDefault="00B84AF2" w:rsidP="00A17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7FAA">
        <w:rPr>
          <w:rFonts w:ascii="Times New Roman" w:hAnsi="Times New Roman"/>
          <w:b/>
          <w:sz w:val="28"/>
          <w:szCs w:val="28"/>
        </w:rPr>
        <w:t xml:space="preserve">Ресурсы для реализации </w:t>
      </w:r>
      <w:r w:rsidR="00D37FAA" w:rsidRPr="00D37FAA">
        <w:rPr>
          <w:rFonts w:ascii="Times New Roman" w:hAnsi="Times New Roman"/>
          <w:b/>
          <w:sz w:val="28"/>
          <w:szCs w:val="28"/>
        </w:rPr>
        <w:t>программы</w:t>
      </w:r>
    </w:p>
    <w:p w:rsidR="00B84AF2" w:rsidRPr="00D37FAA" w:rsidRDefault="00D37FAA" w:rsidP="00A17F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Кадровые ресурсы</w:t>
      </w:r>
    </w:p>
    <w:p w:rsidR="00B84AF2" w:rsidRPr="00D37FAA" w:rsidRDefault="00D37FAA" w:rsidP="00B84A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7FAA">
        <w:rPr>
          <w:rFonts w:ascii="Times New Roman" w:hAnsi="Times New Roman"/>
          <w:sz w:val="28"/>
          <w:szCs w:val="28"/>
        </w:rPr>
        <w:t>С</w:t>
      </w:r>
      <w:r w:rsidR="00A17FF2">
        <w:rPr>
          <w:rFonts w:ascii="Times New Roman" w:hAnsi="Times New Roman"/>
          <w:sz w:val="28"/>
          <w:szCs w:val="28"/>
        </w:rPr>
        <w:t>пециалист, реализующий программу</w:t>
      </w:r>
      <w:r w:rsidRPr="00D37FAA">
        <w:rPr>
          <w:rFonts w:ascii="Times New Roman" w:hAnsi="Times New Roman"/>
          <w:sz w:val="28"/>
          <w:szCs w:val="28"/>
        </w:rPr>
        <w:t xml:space="preserve"> должен иметь в</w:t>
      </w:r>
      <w:r w:rsidR="00B84AF2" w:rsidRPr="00D37FAA">
        <w:rPr>
          <w:rFonts w:ascii="Times New Roman" w:hAnsi="Times New Roman"/>
          <w:sz w:val="28"/>
          <w:szCs w:val="28"/>
        </w:rPr>
        <w:t xml:space="preserve">ысшее психологическое образование, желателен опыт прохождения 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B84AF2" w:rsidRPr="00D37FAA">
        <w:rPr>
          <w:rFonts w:ascii="Times New Roman" w:hAnsi="Times New Roman"/>
          <w:sz w:val="28"/>
          <w:szCs w:val="28"/>
        </w:rPr>
        <w:t>тренинга тренеров.</w:t>
      </w:r>
    </w:p>
    <w:p w:rsidR="00D939E1" w:rsidRDefault="00D37FAA" w:rsidP="00A060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Материально-технические ресурсы</w:t>
      </w:r>
    </w:p>
    <w:p w:rsidR="00A17FF2" w:rsidRDefault="00A17FF2" w:rsidP="00A17F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7FF2">
        <w:rPr>
          <w:rFonts w:ascii="Times New Roman" w:hAnsi="Times New Roman"/>
          <w:sz w:val="28"/>
          <w:szCs w:val="28"/>
        </w:rPr>
        <w:t>1.</w:t>
      </w:r>
      <w:r w:rsidR="00D37FAA" w:rsidRPr="00A17FF2">
        <w:rPr>
          <w:rFonts w:ascii="Times New Roman" w:hAnsi="Times New Roman"/>
          <w:sz w:val="28"/>
          <w:szCs w:val="28"/>
        </w:rPr>
        <w:t xml:space="preserve">Доступ </w:t>
      </w:r>
      <w:r w:rsidR="006B7BB9" w:rsidRPr="00A17FF2">
        <w:rPr>
          <w:rFonts w:ascii="Times New Roman" w:hAnsi="Times New Roman"/>
          <w:sz w:val="28"/>
          <w:szCs w:val="28"/>
        </w:rPr>
        <w:t xml:space="preserve">к </w:t>
      </w:r>
      <w:r w:rsidR="006B7BB9" w:rsidRPr="00977258">
        <w:rPr>
          <w:rFonts w:ascii="Times New Roman" w:hAnsi="Times New Roman"/>
          <w:i/>
          <w:sz w:val="28"/>
          <w:szCs w:val="28"/>
        </w:rPr>
        <w:t>базовым методическим и информационным источникам программы</w:t>
      </w:r>
      <w:r w:rsidR="00977258">
        <w:rPr>
          <w:rFonts w:ascii="Times New Roman" w:hAnsi="Times New Roman"/>
          <w:sz w:val="28"/>
          <w:szCs w:val="28"/>
        </w:rPr>
        <w:t>.</w:t>
      </w:r>
    </w:p>
    <w:p w:rsidR="00A17FF2" w:rsidRPr="00977258" w:rsidRDefault="00A17FF2" w:rsidP="00A17FF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77258">
        <w:rPr>
          <w:rFonts w:ascii="Times New Roman" w:hAnsi="Times New Roman"/>
          <w:sz w:val="28"/>
          <w:szCs w:val="28"/>
        </w:rPr>
        <w:t xml:space="preserve">  Наличие диагностических методик, указанных в </w:t>
      </w:r>
      <w:r w:rsidR="00977258" w:rsidRPr="00977258">
        <w:rPr>
          <w:rFonts w:ascii="Times New Roman" w:hAnsi="Times New Roman"/>
          <w:i/>
          <w:sz w:val="28"/>
          <w:szCs w:val="28"/>
        </w:rPr>
        <w:t>тематическом плане программы.</w:t>
      </w:r>
    </w:p>
    <w:p w:rsidR="00D37FAA" w:rsidRPr="00A17FF2" w:rsidRDefault="00A17FF2" w:rsidP="00A17F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77258">
        <w:rPr>
          <w:rFonts w:ascii="Times New Roman" w:hAnsi="Times New Roman"/>
          <w:sz w:val="28"/>
          <w:szCs w:val="28"/>
        </w:rPr>
        <w:t>Т</w:t>
      </w:r>
      <w:r w:rsidR="006B7BB9" w:rsidRPr="00A17FF2">
        <w:rPr>
          <w:rFonts w:ascii="Times New Roman" w:hAnsi="Times New Roman"/>
          <w:sz w:val="28"/>
          <w:szCs w:val="28"/>
        </w:rPr>
        <w:t xml:space="preserve">ехнические средства для показа видеоматериалов. </w:t>
      </w:r>
    </w:p>
    <w:p w:rsidR="00D37FAA" w:rsidRDefault="00D37FAA" w:rsidP="00A060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2D30" w:rsidRDefault="00910B4B" w:rsidP="00B6110C">
      <w:pPr>
        <w:spacing w:after="0"/>
        <w:rPr>
          <w:rFonts w:ascii="Times New Roman" w:hAnsi="Times New Roman"/>
          <w:b/>
          <w:sz w:val="28"/>
          <w:szCs w:val="28"/>
        </w:rPr>
      </w:pPr>
      <w:r w:rsidRPr="00910B4B">
        <w:rPr>
          <w:rFonts w:ascii="Times New Roman" w:hAnsi="Times New Roman"/>
          <w:b/>
          <w:sz w:val="28"/>
          <w:szCs w:val="28"/>
        </w:rPr>
        <w:t>Организационно-методические принципы реализации программы</w:t>
      </w:r>
    </w:p>
    <w:p w:rsidR="00C22D30" w:rsidRDefault="00C22D30" w:rsidP="00C538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D30">
        <w:rPr>
          <w:rFonts w:ascii="Times New Roman" w:hAnsi="Times New Roman"/>
          <w:sz w:val="28"/>
          <w:szCs w:val="28"/>
        </w:rPr>
        <w:t>1.При условии работы с целым классом мероприятия программы проводятся ежемесячно; при индивидуальном запросе или работе с малой группой мероприятия программы проводятся в сжатые сроки (еженедельно). Срок реализации программы может варьироваться от 1 года до 4-х лет.</w:t>
      </w:r>
    </w:p>
    <w:p w:rsidR="00C53884" w:rsidRPr="00C22D30" w:rsidRDefault="00C53884" w:rsidP="00C538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Продолжительность одного интерактивного занятия – 1 академический час (40 минут), продолжительность одного </w:t>
      </w:r>
      <w:proofErr w:type="spellStart"/>
      <w:r>
        <w:rPr>
          <w:rFonts w:ascii="Times New Roman" w:hAnsi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от 2 до 3 астрономических часов.</w:t>
      </w:r>
    </w:p>
    <w:p w:rsidR="00C22D30" w:rsidRDefault="00C53884" w:rsidP="00C538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2D30" w:rsidRPr="00C22D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программе </w:t>
      </w:r>
      <w:r w:rsidR="0094242A">
        <w:rPr>
          <w:rFonts w:ascii="Times New Roman" w:hAnsi="Times New Roman"/>
          <w:sz w:val="28"/>
          <w:szCs w:val="28"/>
        </w:rPr>
        <w:t>используются технологии, техники, методы и упражнения в рамках когнитивного подхода.</w:t>
      </w:r>
    </w:p>
    <w:p w:rsidR="00C53884" w:rsidRDefault="00C53884" w:rsidP="00C538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24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Каждое занятие предполагает домашнее задание (пред</w:t>
      </w:r>
      <w:r w:rsidR="00FC69B6">
        <w:rPr>
          <w:rFonts w:ascii="Times New Roman" w:hAnsi="Times New Roman"/>
          <w:sz w:val="28"/>
          <w:szCs w:val="28"/>
        </w:rPr>
        <w:t>лагаемое</w:t>
      </w:r>
      <w:r>
        <w:rPr>
          <w:rFonts w:ascii="Times New Roman" w:hAnsi="Times New Roman"/>
          <w:sz w:val="28"/>
          <w:szCs w:val="28"/>
        </w:rPr>
        <w:t xml:space="preserve"> участникам до или после занятие</w:t>
      </w:r>
      <w:r w:rsidR="00D100CB">
        <w:rPr>
          <w:rFonts w:ascii="Times New Roman" w:hAnsi="Times New Roman"/>
          <w:sz w:val="28"/>
          <w:szCs w:val="28"/>
        </w:rPr>
        <w:t>), которое направлено на актуализацию процесса рефлексии и/или закрепление осваиваемых на занятиях умений и навыков.</w:t>
      </w:r>
    </w:p>
    <w:p w:rsidR="00E90A62" w:rsidRDefault="00E90A62" w:rsidP="00C538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A560B">
        <w:rPr>
          <w:rFonts w:ascii="Times New Roman" w:hAnsi="Times New Roman"/>
          <w:sz w:val="28"/>
          <w:szCs w:val="28"/>
        </w:rPr>
        <w:t>Каждое занятие предполагает две части: первая часть включает в себя теоретическое погружение участников в тему и заполнение диагностической методики, вторая часть – интерпретацию полученных результатов.</w:t>
      </w:r>
    </w:p>
    <w:p w:rsidR="0019324A" w:rsidRDefault="0019324A" w:rsidP="00C538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324A" w:rsidRDefault="0019324A" w:rsidP="00193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24A" w:rsidRDefault="0019324A" w:rsidP="00193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24A" w:rsidRDefault="0019324A" w:rsidP="00193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24A" w:rsidRDefault="0019324A" w:rsidP="00193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24A" w:rsidRDefault="0019324A" w:rsidP="00193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24A" w:rsidRDefault="0019324A" w:rsidP="00193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Y="1741"/>
        <w:tblW w:w="9572" w:type="dxa"/>
        <w:tblLayout w:type="fixed"/>
        <w:tblLook w:val="04A0"/>
      </w:tblPr>
      <w:tblGrid>
        <w:gridCol w:w="1951"/>
        <w:gridCol w:w="2835"/>
        <w:gridCol w:w="2029"/>
        <w:gridCol w:w="2757"/>
      </w:tblGrid>
      <w:tr w:rsidR="00AD17B4" w:rsidTr="00AD17B4">
        <w:trPr>
          <w:trHeight w:val="330"/>
        </w:trPr>
        <w:tc>
          <w:tcPr>
            <w:tcW w:w="1951" w:type="dxa"/>
          </w:tcPr>
          <w:p w:rsidR="00AD17B4" w:rsidRPr="0019324A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24A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:rsidR="00AD17B4" w:rsidRPr="0019324A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24A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029" w:type="dxa"/>
          </w:tcPr>
          <w:p w:rsidR="00AD17B4" w:rsidRPr="0019324A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24A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9324A">
              <w:rPr>
                <w:rFonts w:ascii="Times New Roman" w:hAnsi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2757" w:type="dxa"/>
          </w:tcPr>
          <w:p w:rsidR="00AD17B4" w:rsidRPr="0019324A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24A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AD17B4" w:rsidTr="00AD17B4">
        <w:trPr>
          <w:trHeight w:val="330"/>
        </w:trPr>
        <w:tc>
          <w:tcPr>
            <w:tcW w:w="1951" w:type="dxa"/>
            <w:vMerge w:val="restart"/>
          </w:tcPr>
          <w:p w:rsidR="00AD17B4" w:rsidRPr="0019324A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 w:rsidRPr="0019324A">
              <w:rPr>
                <w:rFonts w:ascii="Times New Roman" w:hAnsi="Times New Roman"/>
                <w:sz w:val="24"/>
                <w:szCs w:val="24"/>
              </w:rPr>
              <w:t>1. Самопознание</w:t>
            </w:r>
          </w:p>
        </w:tc>
        <w:tc>
          <w:tcPr>
            <w:tcW w:w="2835" w:type="dxa"/>
            <w:vMerge w:val="restart"/>
          </w:tcPr>
          <w:p w:rsidR="00AD17B4" w:rsidRPr="0019324A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развитие рефлексивных способностей учащихся</w:t>
            </w:r>
          </w:p>
        </w:tc>
        <w:tc>
          <w:tcPr>
            <w:tcW w:w="2029" w:type="dxa"/>
          </w:tcPr>
          <w:p w:rsidR="00AD17B4" w:rsidRPr="0019324A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(8 класс)</w:t>
            </w:r>
          </w:p>
        </w:tc>
        <w:tc>
          <w:tcPr>
            <w:tcW w:w="2757" w:type="dxa"/>
          </w:tcPr>
          <w:p w:rsidR="00AD17B4" w:rsidRPr="0019324A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обследование индивидуальных особенностей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темпераментальные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личностные, интеллектуальные особенности) в рамках работы с целыми классами</w:t>
            </w:r>
          </w:p>
        </w:tc>
      </w:tr>
      <w:tr w:rsidR="00AD17B4" w:rsidTr="00AD17B4">
        <w:trPr>
          <w:trHeight w:val="330"/>
        </w:trPr>
        <w:tc>
          <w:tcPr>
            <w:tcW w:w="1951" w:type="dxa"/>
            <w:vMerge/>
          </w:tcPr>
          <w:p w:rsidR="00AD17B4" w:rsidRPr="0019324A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17B4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17B4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(9-11 класс)</w:t>
            </w:r>
          </w:p>
        </w:tc>
        <w:tc>
          <w:tcPr>
            <w:tcW w:w="2757" w:type="dxa"/>
          </w:tcPr>
          <w:p w:rsidR="00AD17B4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мотивационной системы в рамках тренинга осознанного выбора (по запросу на основе свободного выбора учащихся)</w:t>
            </w:r>
          </w:p>
        </w:tc>
      </w:tr>
      <w:tr w:rsidR="00AD17B4" w:rsidTr="00AD17B4">
        <w:trPr>
          <w:trHeight w:val="330"/>
        </w:trPr>
        <w:tc>
          <w:tcPr>
            <w:tcW w:w="1951" w:type="dxa"/>
            <w:vMerge w:val="restart"/>
          </w:tcPr>
          <w:p w:rsidR="00AD17B4" w:rsidRPr="0019324A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Совладание</w:t>
            </w:r>
            <w:proofErr w:type="spellEnd"/>
          </w:p>
        </w:tc>
        <w:tc>
          <w:tcPr>
            <w:tcW w:w="2835" w:type="dxa"/>
            <w:vMerge w:val="restart"/>
          </w:tcPr>
          <w:p w:rsidR="00AD17B4" w:rsidRPr="0019324A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 w:rsidRPr="00755469">
              <w:rPr>
                <w:rFonts w:ascii="Times New Roman" w:hAnsi="Times New Roman" w:cs="Times New Roman"/>
                <w:sz w:val="24"/>
                <w:szCs w:val="24"/>
              </w:rPr>
              <w:t>Создать условия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формирования у учащихся умений и навыков, позволяющих </w:t>
            </w:r>
            <w:r w:rsidRPr="0075546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совладать</w:t>
            </w:r>
            <w:r w:rsidRPr="00755469">
              <w:rPr>
                <w:rFonts w:ascii="Times New Roman" w:hAnsi="Times New Roman" w:cs="Times New Roman"/>
                <w:sz w:val="24"/>
                <w:szCs w:val="24"/>
              </w:rPr>
              <w:t xml:space="preserve"> с когнитивными и эмоциональными </w:t>
            </w:r>
            <w:r w:rsidRPr="0075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трудностями</w:t>
            </w:r>
            <w:r w:rsidRPr="00755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:rsidR="00AD17B4" w:rsidRPr="00755469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AD17B4" w:rsidRPr="0019324A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умений и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эффективногосовладания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примере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экзаменационным стрессом в рамках работы с целым классом</w:t>
            </w:r>
          </w:p>
        </w:tc>
      </w:tr>
      <w:tr w:rsidR="00AD17B4" w:rsidTr="00AD17B4">
        <w:trPr>
          <w:trHeight w:val="330"/>
        </w:trPr>
        <w:tc>
          <w:tcPr>
            <w:tcW w:w="1951" w:type="dxa"/>
            <w:vMerge/>
          </w:tcPr>
          <w:p w:rsidR="00AD17B4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17B4" w:rsidRPr="00755469" w:rsidRDefault="00AD17B4" w:rsidP="00A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17B4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AD17B4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позитивного мышления, целеполагания  и планирования (по запросу на основе свободного выбора учащихся)</w:t>
            </w:r>
          </w:p>
        </w:tc>
      </w:tr>
      <w:tr w:rsidR="00AD17B4" w:rsidTr="00AD17B4">
        <w:trPr>
          <w:trHeight w:val="330"/>
        </w:trPr>
        <w:tc>
          <w:tcPr>
            <w:tcW w:w="1951" w:type="dxa"/>
            <w:vMerge/>
          </w:tcPr>
          <w:p w:rsidR="00AD17B4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17B4" w:rsidRPr="00755469" w:rsidRDefault="00AD17B4" w:rsidP="00A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17B4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757" w:type="dxa"/>
          </w:tcPr>
          <w:p w:rsidR="00AD17B4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осознанного выбора (по запросу на основе свободного выбора учащихся)</w:t>
            </w:r>
          </w:p>
        </w:tc>
      </w:tr>
      <w:tr w:rsidR="00AD17B4" w:rsidTr="00AD17B4">
        <w:trPr>
          <w:trHeight w:val="330"/>
        </w:trPr>
        <w:tc>
          <w:tcPr>
            <w:tcW w:w="1951" w:type="dxa"/>
            <w:vMerge/>
          </w:tcPr>
          <w:p w:rsidR="00AD17B4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17B4" w:rsidRPr="00755469" w:rsidRDefault="00AD17B4" w:rsidP="00A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17B4" w:rsidRDefault="00AD17B4" w:rsidP="00AD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</w:tcPr>
          <w:p w:rsidR="00AD17B4" w:rsidRDefault="00AD17B4" w:rsidP="00AD1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умений и навыков эффективного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примере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экзаменационным стрессом (по запросу на основе свободного выбора учащихся)</w:t>
            </w:r>
          </w:p>
        </w:tc>
      </w:tr>
    </w:tbl>
    <w:p w:rsidR="00582C10" w:rsidRDefault="0019324A" w:rsidP="001932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324A">
        <w:rPr>
          <w:rFonts w:ascii="Times New Roman" w:hAnsi="Times New Roman"/>
          <w:b/>
          <w:sz w:val="28"/>
          <w:szCs w:val="28"/>
        </w:rPr>
        <w:t>М</w:t>
      </w:r>
      <w:r w:rsidR="00582C10" w:rsidRPr="0019324A">
        <w:rPr>
          <w:rFonts w:ascii="Times New Roman" w:hAnsi="Times New Roman"/>
          <w:b/>
          <w:sz w:val="28"/>
          <w:szCs w:val="28"/>
        </w:rPr>
        <w:t>еханизм реализации программы</w:t>
      </w:r>
    </w:p>
    <w:p w:rsidR="0019324A" w:rsidRDefault="0019324A" w:rsidP="00755469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 w:rsidRPr="0019324A">
        <w:rPr>
          <w:rFonts w:ascii="Times New Roman" w:hAnsi="Times New Roman" w:cs="Times New Roman"/>
          <w:sz w:val="28"/>
          <w:szCs w:val="28"/>
        </w:rPr>
        <w:t>Механи</w:t>
      </w:r>
      <w:r>
        <w:rPr>
          <w:rFonts w:ascii="Times New Roman" w:hAnsi="Times New Roman" w:cs="Times New Roman"/>
          <w:sz w:val="28"/>
          <w:szCs w:val="28"/>
        </w:rPr>
        <w:t xml:space="preserve">змы реализации программы обусловлены особенностями актуального запроса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755469">
        <w:rPr>
          <w:rFonts w:ascii="Times New Roman" w:hAnsi="Times New Roman" w:cs="Times New Roman"/>
          <w:sz w:val="28"/>
          <w:szCs w:val="28"/>
        </w:rPr>
        <w:t xml:space="preserve">границы между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75546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55469">
        <w:rPr>
          <w:rFonts w:ascii="Times New Roman" w:hAnsi="Times New Roman" w:cs="Times New Roman"/>
          <w:sz w:val="28"/>
          <w:szCs w:val="28"/>
        </w:rPr>
        <w:t>имеют условный характер.</w:t>
      </w:r>
    </w:p>
    <w:p w:rsidR="0076574C" w:rsidRDefault="006B1110" w:rsidP="004E1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т</w:t>
      </w:r>
      <w:r w:rsidR="0076574C">
        <w:rPr>
          <w:rFonts w:ascii="Times New Roman" w:hAnsi="Times New Roman" w:cs="Times New Roman"/>
          <w:b/>
          <w:sz w:val="28"/>
          <w:szCs w:val="28"/>
        </w:rPr>
        <w:t>ематический план программы</w:t>
      </w:r>
    </w:p>
    <w:tbl>
      <w:tblPr>
        <w:tblStyle w:val="a6"/>
        <w:tblW w:w="0" w:type="auto"/>
        <w:tblLook w:val="04A0"/>
      </w:tblPr>
      <w:tblGrid>
        <w:gridCol w:w="2390"/>
        <w:gridCol w:w="1441"/>
        <w:gridCol w:w="2828"/>
        <w:gridCol w:w="1499"/>
        <w:gridCol w:w="1413"/>
      </w:tblGrid>
      <w:tr w:rsidR="00DF44D0" w:rsidRPr="009C15F7" w:rsidTr="00DF44D0">
        <w:tc>
          <w:tcPr>
            <w:tcW w:w="1920" w:type="dxa"/>
          </w:tcPr>
          <w:p w:rsidR="009C15F7" w:rsidRPr="009C15F7" w:rsidRDefault="009C15F7">
            <w:pPr>
              <w:rPr>
                <w:rFonts w:ascii="Times New Roman" w:hAnsi="Times New Roman" w:cs="Times New Roman"/>
              </w:rPr>
            </w:pPr>
            <w:r w:rsidRPr="009C15F7">
              <w:rPr>
                <w:rFonts w:ascii="Times New Roman" w:hAnsi="Times New Roman" w:cs="Times New Roman"/>
              </w:rPr>
              <w:br w:type="page"/>
              <w:t>Наименование блоков и тем</w:t>
            </w:r>
          </w:p>
        </w:tc>
        <w:tc>
          <w:tcPr>
            <w:tcW w:w="1549" w:type="dxa"/>
          </w:tcPr>
          <w:p w:rsidR="009C15F7" w:rsidRPr="009C15F7" w:rsidRDefault="009C15F7">
            <w:pPr>
              <w:rPr>
                <w:rFonts w:ascii="Times New Roman" w:hAnsi="Times New Roman" w:cs="Times New Roman"/>
              </w:rPr>
            </w:pPr>
            <w:r w:rsidRPr="009C15F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28" w:type="dxa"/>
          </w:tcPr>
          <w:p w:rsidR="009C15F7" w:rsidRPr="009C15F7" w:rsidRDefault="009C15F7">
            <w:pPr>
              <w:rPr>
                <w:rFonts w:ascii="Times New Roman" w:hAnsi="Times New Roman" w:cs="Times New Roman"/>
              </w:rPr>
            </w:pPr>
            <w:r w:rsidRPr="009C15F7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1550" w:type="dxa"/>
          </w:tcPr>
          <w:p w:rsidR="009C15F7" w:rsidRPr="009C15F7" w:rsidRDefault="009C15F7">
            <w:pPr>
              <w:rPr>
                <w:rFonts w:ascii="Times New Roman" w:hAnsi="Times New Roman" w:cs="Times New Roman"/>
              </w:rPr>
            </w:pPr>
            <w:r w:rsidRPr="009C15F7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550" w:type="dxa"/>
          </w:tcPr>
          <w:p w:rsidR="009C15F7" w:rsidRPr="009C15F7" w:rsidRDefault="009C15F7">
            <w:pPr>
              <w:rPr>
                <w:rFonts w:ascii="Times New Roman" w:hAnsi="Times New Roman" w:cs="Times New Roman"/>
              </w:rPr>
            </w:pPr>
            <w:r w:rsidRPr="009C15F7">
              <w:rPr>
                <w:rFonts w:ascii="Times New Roman" w:hAnsi="Times New Roman" w:cs="Times New Roman"/>
              </w:rPr>
              <w:t>Время (часов)</w:t>
            </w:r>
          </w:p>
        </w:tc>
      </w:tr>
      <w:tr w:rsidR="009C15F7" w:rsidRPr="009C15F7" w:rsidTr="00DF44D0">
        <w:tc>
          <w:tcPr>
            <w:tcW w:w="9397" w:type="dxa"/>
            <w:gridSpan w:val="5"/>
          </w:tcPr>
          <w:p w:rsidR="009C15F7" w:rsidRPr="009C15F7" w:rsidRDefault="009C15F7">
            <w:pPr>
              <w:rPr>
                <w:rFonts w:ascii="Times New Roman" w:hAnsi="Times New Roman" w:cs="Times New Roman"/>
                <w:b/>
              </w:rPr>
            </w:pPr>
            <w:r w:rsidRPr="009C15F7">
              <w:rPr>
                <w:rFonts w:ascii="Times New Roman" w:hAnsi="Times New Roman" w:cs="Times New Roman"/>
                <w:b/>
              </w:rPr>
              <w:t xml:space="preserve">Блок </w:t>
            </w:r>
            <w:r w:rsidRPr="009C15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C15F7">
              <w:rPr>
                <w:rFonts w:ascii="Times New Roman" w:hAnsi="Times New Roman" w:cs="Times New Roman"/>
                <w:b/>
              </w:rPr>
              <w:t>. Технологии самопознания</w:t>
            </w:r>
          </w:p>
        </w:tc>
      </w:tr>
      <w:tr w:rsidR="00DF44D0" w:rsidRPr="009C15F7" w:rsidTr="00DF44D0">
        <w:tc>
          <w:tcPr>
            <w:tcW w:w="1920" w:type="dxa"/>
          </w:tcPr>
          <w:p w:rsidR="009C15F7" w:rsidRPr="00AC3F92" w:rsidRDefault="00AC3F92" w:rsidP="00AC3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C3F92">
              <w:rPr>
                <w:rFonts w:ascii="Times New Roman" w:hAnsi="Times New Roman" w:cs="Times New Roman"/>
              </w:rPr>
              <w:t>Понятие и функции рефлексии</w:t>
            </w:r>
          </w:p>
        </w:tc>
        <w:tc>
          <w:tcPr>
            <w:tcW w:w="1549" w:type="dxa"/>
          </w:tcPr>
          <w:p w:rsidR="009C15F7" w:rsidRPr="009C15F7" w:rsidRDefault="009C15F7" w:rsidP="00C2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8" w:type="dxa"/>
          </w:tcPr>
          <w:p w:rsidR="009C15F7" w:rsidRPr="009C15F7" w:rsidRDefault="009C1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занятие</w:t>
            </w:r>
          </w:p>
        </w:tc>
        <w:tc>
          <w:tcPr>
            <w:tcW w:w="1550" w:type="dxa"/>
          </w:tcPr>
          <w:p w:rsidR="009C15F7" w:rsidRPr="009C15F7" w:rsidRDefault="00B7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0" w:type="dxa"/>
          </w:tcPr>
          <w:p w:rsidR="009C15F7" w:rsidRPr="009C15F7" w:rsidRDefault="009C15F7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44D0" w:rsidRPr="009C15F7" w:rsidTr="00DF44D0">
        <w:tc>
          <w:tcPr>
            <w:tcW w:w="1920" w:type="dxa"/>
          </w:tcPr>
          <w:p w:rsidR="009C15F7" w:rsidRPr="00196536" w:rsidRDefault="006B1110" w:rsidP="003A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Темперамент (</w:t>
            </w:r>
            <w:r w:rsidR="00B755DA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="00B755DA">
              <w:rPr>
                <w:rFonts w:ascii="Times New Roman" w:hAnsi="Times New Roman" w:cs="Times New Roman"/>
              </w:rPr>
              <w:t>Г.Айзенка</w:t>
            </w:r>
            <w:proofErr w:type="spellEnd"/>
            <w:r w:rsidR="00CD2825">
              <w:rPr>
                <w:rFonts w:ascii="Times New Roman" w:hAnsi="Times New Roman" w:cs="Times New Roman"/>
                <w:lang w:val="en-US"/>
              </w:rPr>
              <w:t>EPI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</w:tcPr>
          <w:p w:rsidR="009C15F7" w:rsidRPr="009C15F7" w:rsidRDefault="006B1110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755DA">
              <w:rPr>
                <w:rFonts w:ascii="Times New Roman" w:hAnsi="Times New Roman" w:cs="Times New Roman"/>
              </w:rPr>
              <w:t xml:space="preserve"> (10 по запросу)</w:t>
            </w:r>
          </w:p>
        </w:tc>
        <w:tc>
          <w:tcPr>
            <w:tcW w:w="2828" w:type="dxa"/>
          </w:tcPr>
          <w:p w:rsidR="009C15F7" w:rsidRPr="009C15F7" w:rsidRDefault="006B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Индивидуальное/групповое диагностическое обследование</w:t>
            </w:r>
          </w:p>
        </w:tc>
        <w:tc>
          <w:tcPr>
            <w:tcW w:w="1550" w:type="dxa"/>
          </w:tcPr>
          <w:p w:rsidR="009C15F7" w:rsidRPr="009C15F7" w:rsidRDefault="00B7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0" w:type="dxa"/>
          </w:tcPr>
          <w:p w:rsidR="009C15F7" w:rsidRPr="009C15F7" w:rsidRDefault="006B1110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44D0" w:rsidRPr="009C15F7" w:rsidTr="00DF44D0">
        <w:tc>
          <w:tcPr>
            <w:tcW w:w="1920" w:type="dxa"/>
          </w:tcPr>
          <w:p w:rsidR="009C15F7" w:rsidRPr="00DC4B49" w:rsidRDefault="006B1110" w:rsidP="006B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Личностный профиль (методика Р. </w:t>
            </w:r>
            <w:proofErr w:type="spellStart"/>
            <w:r>
              <w:rPr>
                <w:rFonts w:ascii="Times New Roman" w:hAnsi="Times New Roman" w:cs="Times New Roman"/>
              </w:rPr>
              <w:t>Кеттела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DC4B49" w:rsidRPr="00DC4B49">
              <w:rPr>
                <w:rFonts w:ascii="Times New Roman" w:hAnsi="Times New Roman" w:cs="Times New Roman"/>
              </w:rPr>
              <w:t xml:space="preserve"> [</w:t>
            </w:r>
            <w:r w:rsidR="00DC4B49">
              <w:rPr>
                <w:rFonts w:ascii="Times New Roman" w:hAnsi="Times New Roman" w:cs="Times New Roman"/>
              </w:rPr>
              <w:t>«</w:t>
            </w:r>
            <w:proofErr w:type="spellStart"/>
            <w:r w:rsidR="00DC4B49">
              <w:rPr>
                <w:rFonts w:ascii="Times New Roman" w:hAnsi="Times New Roman" w:cs="Times New Roman"/>
              </w:rPr>
              <w:t>Иматон</w:t>
            </w:r>
            <w:proofErr w:type="spellEnd"/>
            <w:r w:rsidR="00DC4B49">
              <w:rPr>
                <w:rFonts w:ascii="Times New Roman" w:hAnsi="Times New Roman" w:cs="Times New Roman"/>
              </w:rPr>
              <w:t>»</w:t>
            </w:r>
            <w:r w:rsidR="00DC4B49" w:rsidRPr="00DC4B4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49" w:type="dxa"/>
          </w:tcPr>
          <w:p w:rsidR="009C15F7" w:rsidRPr="009C15F7" w:rsidRDefault="006B1110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755DA">
              <w:rPr>
                <w:rFonts w:ascii="Times New Roman" w:hAnsi="Times New Roman" w:cs="Times New Roman"/>
              </w:rPr>
              <w:t xml:space="preserve"> (10 по запросу)</w:t>
            </w:r>
          </w:p>
        </w:tc>
        <w:tc>
          <w:tcPr>
            <w:tcW w:w="2828" w:type="dxa"/>
          </w:tcPr>
          <w:p w:rsidR="009C15F7" w:rsidRPr="009C15F7" w:rsidRDefault="006B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Индивидуальное/групповое диагностическое обследование</w:t>
            </w:r>
          </w:p>
        </w:tc>
        <w:tc>
          <w:tcPr>
            <w:tcW w:w="1550" w:type="dxa"/>
          </w:tcPr>
          <w:p w:rsidR="009C15F7" w:rsidRPr="009C15F7" w:rsidRDefault="00B7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0" w:type="dxa"/>
          </w:tcPr>
          <w:p w:rsidR="009C15F7" w:rsidRPr="009C15F7" w:rsidRDefault="00B755DA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44D0" w:rsidRPr="009C15F7" w:rsidTr="00DF44D0">
        <w:tc>
          <w:tcPr>
            <w:tcW w:w="1920" w:type="dxa"/>
          </w:tcPr>
          <w:p w:rsidR="009C15F7" w:rsidRPr="00690529" w:rsidRDefault="006B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Структура интеллекта (методика Р. </w:t>
            </w:r>
            <w:proofErr w:type="spellStart"/>
            <w:r>
              <w:rPr>
                <w:rFonts w:ascii="Times New Roman" w:hAnsi="Times New Roman" w:cs="Times New Roman"/>
              </w:rPr>
              <w:t>Амтхауэра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DC4B49" w:rsidRPr="00690529">
              <w:rPr>
                <w:rFonts w:ascii="Times New Roman" w:hAnsi="Times New Roman" w:cs="Times New Roman"/>
              </w:rPr>
              <w:t>[</w:t>
            </w:r>
            <w:r w:rsidR="00DC4B49">
              <w:rPr>
                <w:rFonts w:ascii="Times New Roman" w:hAnsi="Times New Roman" w:cs="Times New Roman"/>
              </w:rPr>
              <w:t>«</w:t>
            </w:r>
            <w:proofErr w:type="spellStart"/>
            <w:r w:rsidR="00DC4B49">
              <w:rPr>
                <w:rFonts w:ascii="Times New Roman" w:hAnsi="Times New Roman" w:cs="Times New Roman"/>
              </w:rPr>
              <w:t>Иматон</w:t>
            </w:r>
            <w:proofErr w:type="spellEnd"/>
            <w:r w:rsidR="00DC4B49">
              <w:rPr>
                <w:rFonts w:ascii="Times New Roman" w:hAnsi="Times New Roman" w:cs="Times New Roman"/>
              </w:rPr>
              <w:t>»</w:t>
            </w:r>
            <w:r w:rsidR="00DC4B49" w:rsidRPr="0069052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49" w:type="dxa"/>
          </w:tcPr>
          <w:p w:rsidR="009C15F7" w:rsidRPr="009C15F7" w:rsidRDefault="006B1110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755DA">
              <w:rPr>
                <w:rFonts w:ascii="Times New Roman" w:hAnsi="Times New Roman" w:cs="Times New Roman"/>
              </w:rPr>
              <w:t xml:space="preserve"> (10 по запросу)</w:t>
            </w:r>
          </w:p>
        </w:tc>
        <w:tc>
          <w:tcPr>
            <w:tcW w:w="2828" w:type="dxa"/>
          </w:tcPr>
          <w:p w:rsidR="009C15F7" w:rsidRPr="009C15F7" w:rsidRDefault="006B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Индивидуальное/групповое диагностическое обследование</w:t>
            </w:r>
          </w:p>
        </w:tc>
        <w:tc>
          <w:tcPr>
            <w:tcW w:w="1550" w:type="dxa"/>
          </w:tcPr>
          <w:p w:rsidR="009C15F7" w:rsidRPr="009C15F7" w:rsidRDefault="00B7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0" w:type="dxa"/>
          </w:tcPr>
          <w:p w:rsidR="009C15F7" w:rsidRPr="009C15F7" w:rsidRDefault="00B755DA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44D0" w:rsidRPr="009C15F7" w:rsidTr="00DF44D0">
        <w:tc>
          <w:tcPr>
            <w:tcW w:w="1920" w:type="dxa"/>
          </w:tcPr>
          <w:p w:rsidR="009C15F7" w:rsidRPr="009C15F7" w:rsidRDefault="00B7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Система ценностных ориентации (методика М. </w:t>
            </w:r>
            <w:proofErr w:type="spellStart"/>
            <w:r>
              <w:rPr>
                <w:rFonts w:ascii="Times New Roman" w:hAnsi="Times New Roman" w:cs="Times New Roman"/>
              </w:rPr>
              <w:t>Рокича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</w:tcPr>
          <w:p w:rsidR="009C15F7" w:rsidRPr="009C15F7" w:rsidRDefault="00B755DA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(10 по запросу)</w:t>
            </w:r>
          </w:p>
        </w:tc>
        <w:tc>
          <w:tcPr>
            <w:tcW w:w="2828" w:type="dxa"/>
          </w:tcPr>
          <w:p w:rsidR="009C15F7" w:rsidRPr="009C15F7" w:rsidRDefault="00B7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Индивидуальное/групповое диагностическое обследование</w:t>
            </w:r>
          </w:p>
        </w:tc>
        <w:tc>
          <w:tcPr>
            <w:tcW w:w="1550" w:type="dxa"/>
          </w:tcPr>
          <w:p w:rsidR="009C15F7" w:rsidRPr="009C15F7" w:rsidRDefault="00B75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0" w:type="dxa"/>
          </w:tcPr>
          <w:p w:rsidR="009C15F7" w:rsidRPr="009C15F7" w:rsidRDefault="00B755DA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55DA" w:rsidRPr="009C15F7" w:rsidTr="00DF44D0">
        <w:tc>
          <w:tcPr>
            <w:tcW w:w="9397" w:type="dxa"/>
            <w:gridSpan w:val="5"/>
          </w:tcPr>
          <w:p w:rsidR="00B755DA" w:rsidRPr="00B755DA" w:rsidRDefault="00B755DA" w:rsidP="00187656">
            <w:pPr>
              <w:rPr>
                <w:rFonts w:ascii="Times New Roman" w:hAnsi="Times New Roman" w:cs="Times New Roman"/>
              </w:rPr>
            </w:pPr>
            <w:r w:rsidRPr="00B755DA">
              <w:rPr>
                <w:rFonts w:ascii="Times New Roman" w:hAnsi="Times New Roman" w:cs="Times New Roman"/>
                <w:b/>
              </w:rPr>
              <w:t xml:space="preserve">Блок </w:t>
            </w:r>
            <w:r w:rsidRPr="00B755D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755DA">
              <w:rPr>
                <w:rFonts w:ascii="Times New Roman" w:hAnsi="Times New Roman" w:cs="Times New Roman"/>
                <w:b/>
              </w:rPr>
              <w:t xml:space="preserve">. </w:t>
            </w:r>
            <w:r w:rsidR="00187656" w:rsidRPr="00187656">
              <w:rPr>
                <w:rFonts w:ascii="Times New Roman" w:hAnsi="Times New Roman" w:cs="Times New Roman"/>
                <w:b/>
              </w:rPr>
              <w:t xml:space="preserve">Технологии </w:t>
            </w:r>
            <w:proofErr w:type="spellStart"/>
            <w:r w:rsidR="00187656" w:rsidRPr="00187656">
              <w:rPr>
                <w:rFonts w:ascii="Times New Roman" w:hAnsi="Times New Roman" w:cs="Times New Roman"/>
                <w:b/>
              </w:rPr>
              <w:t>совладания</w:t>
            </w:r>
            <w:proofErr w:type="spellEnd"/>
          </w:p>
        </w:tc>
      </w:tr>
      <w:tr w:rsidR="00DF44D0" w:rsidRPr="009C15F7" w:rsidTr="00DF44D0">
        <w:tc>
          <w:tcPr>
            <w:tcW w:w="1920" w:type="dxa"/>
          </w:tcPr>
          <w:p w:rsidR="009C15F7" w:rsidRPr="00187656" w:rsidRDefault="00DF44D0" w:rsidP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 функции стресса</w:t>
            </w:r>
            <w:r w:rsidR="00196536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="00CD2825">
              <w:rPr>
                <w:rFonts w:ascii="Times New Roman" w:hAnsi="Times New Roman" w:cs="Times New Roman"/>
              </w:rPr>
              <w:t>7</w:t>
            </w:r>
            <w:r w:rsidR="00196536"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9C15F7" w:rsidRPr="009C15F7" w:rsidRDefault="009B3229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828" w:type="dxa"/>
          </w:tcPr>
          <w:p w:rsidR="009C15F7" w:rsidRPr="009C15F7" w:rsidRDefault="00D9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занятие</w:t>
            </w:r>
          </w:p>
        </w:tc>
        <w:tc>
          <w:tcPr>
            <w:tcW w:w="1550" w:type="dxa"/>
          </w:tcPr>
          <w:p w:rsidR="009C15F7" w:rsidRPr="009C15F7" w:rsidRDefault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0" w:type="dxa"/>
          </w:tcPr>
          <w:p w:rsidR="009C15F7" w:rsidRPr="009C15F7" w:rsidRDefault="00DF44D0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3F92" w:rsidRPr="009C15F7" w:rsidTr="00DF44D0">
        <w:tc>
          <w:tcPr>
            <w:tcW w:w="1920" w:type="dxa"/>
          </w:tcPr>
          <w:p w:rsidR="00B755DA" w:rsidRPr="00514328" w:rsidRDefault="00DF4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уровня стресса (методика «Шкала </w:t>
            </w:r>
            <w:r w:rsidR="008542DF">
              <w:rPr>
                <w:rFonts w:ascii="Times New Roman" w:hAnsi="Times New Roman" w:cs="Times New Roman"/>
              </w:rPr>
              <w:t xml:space="preserve">психологического стресса </w:t>
            </w:r>
            <w:proofErr w:type="spellStart"/>
            <w:r w:rsidR="008542DF">
              <w:rPr>
                <w:rFonts w:ascii="Times New Roman" w:hAnsi="Times New Roman" w:cs="Times New Roman"/>
              </w:rPr>
              <w:t>Лемура-</w:t>
            </w:r>
            <w:r>
              <w:rPr>
                <w:rFonts w:ascii="Times New Roman" w:hAnsi="Times New Roman" w:cs="Times New Roman"/>
              </w:rPr>
              <w:t>Тесье-Филлиона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DC4B49" w:rsidRPr="00DC4B49">
              <w:rPr>
                <w:rFonts w:ascii="Times New Roman" w:hAnsi="Times New Roman" w:cs="Times New Roman"/>
              </w:rPr>
              <w:t xml:space="preserve"> [</w:t>
            </w:r>
            <w:r w:rsidR="00CD2825">
              <w:rPr>
                <w:rFonts w:ascii="Times New Roman" w:hAnsi="Times New Roman" w:cs="Times New Roman"/>
              </w:rPr>
              <w:t>11</w:t>
            </w:r>
            <w:r w:rsidR="00DC4B49" w:rsidRPr="00DC4B4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методика «Диагностика ур</w:t>
            </w:r>
            <w:r w:rsidR="009F605B">
              <w:rPr>
                <w:rFonts w:ascii="Times New Roman" w:hAnsi="Times New Roman" w:cs="Times New Roman"/>
              </w:rPr>
              <w:t>овня эмоционального выгорания »</w:t>
            </w:r>
            <w:r>
              <w:rPr>
                <w:rFonts w:ascii="Times New Roman" w:hAnsi="Times New Roman" w:cs="Times New Roman"/>
              </w:rPr>
              <w:t xml:space="preserve"> В.В. Бойко</w:t>
            </w:r>
            <w:r w:rsidR="00514328" w:rsidRPr="00514328">
              <w:rPr>
                <w:rFonts w:ascii="Times New Roman" w:hAnsi="Times New Roman" w:cs="Times New Roman"/>
              </w:rPr>
              <w:t xml:space="preserve"> [</w:t>
            </w:r>
            <w:r w:rsidR="00CD2825">
              <w:rPr>
                <w:rFonts w:ascii="Times New Roman" w:hAnsi="Times New Roman" w:cs="Times New Roman"/>
              </w:rPr>
              <w:t>9</w:t>
            </w:r>
            <w:r w:rsidR="00514328" w:rsidRPr="00514328">
              <w:rPr>
                <w:rFonts w:ascii="Times New Roman" w:hAnsi="Times New Roman" w:cs="Times New Roman"/>
              </w:rPr>
              <w:t>]</w:t>
            </w:r>
            <w:r w:rsidR="009F60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</w:tcPr>
          <w:p w:rsidR="00B755DA" w:rsidRPr="009C15F7" w:rsidRDefault="00D93DE6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828" w:type="dxa"/>
          </w:tcPr>
          <w:p w:rsidR="00B755DA" w:rsidRPr="009C15F7" w:rsidRDefault="00D9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Индивидуальное/групповое диагностическое обследование</w:t>
            </w:r>
          </w:p>
        </w:tc>
        <w:tc>
          <w:tcPr>
            <w:tcW w:w="1550" w:type="dxa"/>
          </w:tcPr>
          <w:p w:rsidR="00B755DA" w:rsidRPr="009C15F7" w:rsidRDefault="00C22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0" w:type="dxa"/>
          </w:tcPr>
          <w:p w:rsidR="00B755DA" w:rsidRPr="009C15F7" w:rsidRDefault="00DF44D0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3F92" w:rsidRPr="009C15F7" w:rsidTr="00DF44D0">
        <w:tc>
          <w:tcPr>
            <w:tcW w:w="1920" w:type="dxa"/>
          </w:tcPr>
          <w:p w:rsidR="00B755DA" w:rsidRPr="00DC4B49" w:rsidRDefault="00DF44D0" w:rsidP="00D93D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 w:rsidR="00D93DE6">
              <w:rPr>
                <w:rFonts w:ascii="Times New Roman" w:hAnsi="Times New Roman" w:cs="Times New Roman"/>
              </w:rPr>
              <w:t>и о</w:t>
            </w:r>
            <w:r>
              <w:rPr>
                <w:rFonts w:ascii="Times New Roman" w:hAnsi="Times New Roman" w:cs="Times New Roman"/>
              </w:rPr>
              <w:t xml:space="preserve">сновные стратегии </w:t>
            </w:r>
            <w:proofErr w:type="spellStart"/>
            <w:r>
              <w:rPr>
                <w:rFonts w:ascii="Times New Roman" w:hAnsi="Times New Roman" w:cs="Times New Roman"/>
              </w:rPr>
              <w:t>совладания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93DE6">
              <w:rPr>
                <w:rFonts w:ascii="Times New Roman" w:hAnsi="Times New Roman" w:cs="Times New Roman"/>
              </w:rPr>
              <w:t xml:space="preserve"> Методика «Юношеская </w:t>
            </w:r>
            <w:proofErr w:type="spellStart"/>
            <w:r w:rsidR="00D93DE6">
              <w:rPr>
                <w:rFonts w:ascii="Times New Roman" w:hAnsi="Times New Roman" w:cs="Times New Roman"/>
              </w:rPr>
              <w:t>копинг-шкала</w:t>
            </w:r>
            <w:proofErr w:type="spellEnd"/>
            <w:r w:rsidR="00D93DE6">
              <w:rPr>
                <w:rFonts w:ascii="Times New Roman" w:hAnsi="Times New Roman" w:cs="Times New Roman"/>
              </w:rPr>
              <w:t>»</w:t>
            </w:r>
            <w:r w:rsidR="00DC4B49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="00CD2825">
              <w:rPr>
                <w:rFonts w:ascii="Times New Roman" w:hAnsi="Times New Roman" w:cs="Times New Roman"/>
              </w:rPr>
              <w:t>8</w:t>
            </w:r>
            <w:r w:rsidR="00DC4B4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49" w:type="dxa"/>
          </w:tcPr>
          <w:p w:rsidR="00B755DA" w:rsidRPr="009C15F7" w:rsidRDefault="00D93DE6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828" w:type="dxa"/>
          </w:tcPr>
          <w:p w:rsidR="00B755DA" w:rsidRPr="009C15F7" w:rsidRDefault="00D9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Индивидуальное/групповое диагностическое обследование</w:t>
            </w:r>
          </w:p>
        </w:tc>
        <w:tc>
          <w:tcPr>
            <w:tcW w:w="1550" w:type="dxa"/>
          </w:tcPr>
          <w:p w:rsidR="00B755DA" w:rsidRPr="009C15F7" w:rsidRDefault="00DF4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0" w:type="dxa"/>
          </w:tcPr>
          <w:p w:rsidR="00B755DA" w:rsidRPr="009C15F7" w:rsidRDefault="00D93DE6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3F92" w:rsidRPr="009C15F7" w:rsidTr="00DF44D0">
        <w:tc>
          <w:tcPr>
            <w:tcW w:w="1920" w:type="dxa"/>
          </w:tcPr>
          <w:p w:rsidR="00B755DA" w:rsidRPr="00CD2825" w:rsidRDefault="00DF44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Практика планирования решения проблемы</w:t>
            </w:r>
            <w:r w:rsidR="00CD2825">
              <w:rPr>
                <w:rFonts w:ascii="Times New Roman" w:hAnsi="Times New Roman" w:cs="Times New Roman"/>
                <w:lang w:val="en-US"/>
              </w:rPr>
              <w:t>[10</w:t>
            </w:r>
            <w:r w:rsidR="004C310C">
              <w:rPr>
                <w:rFonts w:ascii="Times New Roman" w:hAnsi="Times New Roman" w:cs="Times New Roman"/>
              </w:rPr>
              <w:t>, 13</w:t>
            </w:r>
            <w:r w:rsidR="00CD2825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49" w:type="dxa"/>
          </w:tcPr>
          <w:p w:rsidR="00B755DA" w:rsidRPr="009C15F7" w:rsidRDefault="00D93DE6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828" w:type="dxa"/>
          </w:tcPr>
          <w:p w:rsidR="00B755DA" w:rsidRPr="009C15F7" w:rsidRDefault="00D93D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550" w:type="dxa"/>
          </w:tcPr>
          <w:p w:rsidR="00B755DA" w:rsidRPr="009C15F7" w:rsidRDefault="00C22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0" w:type="dxa"/>
          </w:tcPr>
          <w:p w:rsidR="00B755DA" w:rsidRPr="009C15F7" w:rsidRDefault="0077264B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3F92" w:rsidRPr="009C15F7" w:rsidTr="00DF44D0">
        <w:tc>
          <w:tcPr>
            <w:tcW w:w="1920" w:type="dxa"/>
          </w:tcPr>
          <w:p w:rsidR="00B755DA" w:rsidRPr="00CD2825" w:rsidRDefault="00DF44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Практика 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эмоционального состояния</w:t>
            </w:r>
            <w:r w:rsidR="00CD2825">
              <w:rPr>
                <w:rFonts w:ascii="Times New Roman" w:hAnsi="Times New Roman" w:cs="Times New Roman"/>
                <w:lang w:val="en-US"/>
              </w:rPr>
              <w:t xml:space="preserve"> [10</w:t>
            </w:r>
            <w:r w:rsidR="004C310C">
              <w:rPr>
                <w:rFonts w:ascii="Times New Roman" w:hAnsi="Times New Roman" w:cs="Times New Roman"/>
              </w:rPr>
              <w:t>, 15</w:t>
            </w:r>
            <w:r w:rsidR="00CD2825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49" w:type="dxa"/>
          </w:tcPr>
          <w:p w:rsidR="00B755DA" w:rsidRPr="009C15F7" w:rsidRDefault="00D93DE6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828" w:type="dxa"/>
          </w:tcPr>
          <w:p w:rsidR="00B755DA" w:rsidRPr="009C15F7" w:rsidRDefault="00D93D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550" w:type="dxa"/>
          </w:tcPr>
          <w:p w:rsidR="00B755DA" w:rsidRPr="009C15F7" w:rsidRDefault="00C22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0" w:type="dxa"/>
          </w:tcPr>
          <w:p w:rsidR="00B755DA" w:rsidRPr="009C15F7" w:rsidRDefault="0077264B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87656" w:rsidRPr="00187656" w:rsidTr="00DF44D0">
        <w:tc>
          <w:tcPr>
            <w:tcW w:w="9397" w:type="dxa"/>
            <w:gridSpan w:val="5"/>
          </w:tcPr>
          <w:p w:rsidR="00187656" w:rsidRPr="00187656" w:rsidRDefault="00187656" w:rsidP="001876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7656">
              <w:rPr>
                <w:rFonts w:ascii="Times New Roman" w:hAnsi="Times New Roman" w:cs="Times New Roman"/>
                <w:b/>
              </w:rPr>
              <w:t xml:space="preserve">Блок </w:t>
            </w:r>
            <w:r w:rsidRPr="0018765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87656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Технологии целеполагания и планирования</w:t>
            </w:r>
          </w:p>
        </w:tc>
      </w:tr>
      <w:tr w:rsidR="00AC3F92" w:rsidRPr="009C15F7" w:rsidTr="00DF44D0">
        <w:tc>
          <w:tcPr>
            <w:tcW w:w="1920" w:type="dxa"/>
          </w:tcPr>
          <w:p w:rsidR="00B755DA" w:rsidRPr="009C15F7" w:rsidRDefault="00187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7656">
              <w:rPr>
                <w:rFonts w:ascii="Times New Roman" w:hAnsi="Times New Roman" w:cs="Times New Roman"/>
              </w:rPr>
              <w:t>Понятие цели и её функ</w:t>
            </w:r>
            <w:r>
              <w:rPr>
                <w:rFonts w:ascii="Times New Roman" w:hAnsi="Times New Roman" w:cs="Times New Roman"/>
              </w:rPr>
              <w:t>ц</w:t>
            </w:r>
            <w:r w:rsidRPr="00187656">
              <w:rPr>
                <w:rFonts w:ascii="Times New Roman" w:hAnsi="Times New Roman" w:cs="Times New Roman"/>
              </w:rPr>
              <w:t>ии.</w:t>
            </w:r>
          </w:p>
        </w:tc>
        <w:tc>
          <w:tcPr>
            <w:tcW w:w="1549" w:type="dxa"/>
          </w:tcPr>
          <w:p w:rsidR="00B755DA" w:rsidRPr="009C15F7" w:rsidRDefault="009B3229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8" w:type="dxa"/>
          </w:tcPr>
          <w:p w:rsidR="00B755DA" w:rsidRPr="009C15F7" w:rsidRDefault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занятие</w:t>
            </w:r>
          </w:p>
        </w:tc>
        <w:tc>
          <w:tcPr>
            <w:tcW w:w="1550" w:type="dxa"/>
          </w:tcPr>
          <w:p w:rsidR="00B755DA" w:rsidRPr="009C15F7" w:rsidRDefault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0" w:type="dxa"/>
          </w:tcPr>
          <w:p w:rsidR="00B755DA" w:rsidRPr="009C15F7" w:rsidRDefault="009B3229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3F92" w:rsidRPr="009C15F7" w:rsidTr="00DF44D0">
        <w:tc>
          <w:tcPr>
            <w:tcW w:w="1920" w:type="dxa"/>
          </w:tcPr>
          <w:p w:rsidR="00187656" w:rsidRPr="009C15F7" w:rsidRDefault="00187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Практика целеполагания</w:t>
            </w:r>
            <w:r w:rsidR="00196536" w:rsidRPr="00196536">
              <w:rPr>
                <w:rFonts w:ascii="Times New Roman" w:hAnsi="Times New Roman" w:cs="Times New Roman"/>
              </w:rPr>
              <w:t xml:space="preserve"> [</w:t>
            </w:r>
            <w:r w:rsidR="00CD2825">
              <w:rPr>
                <w:rFonts w:ascii="Times New Roman" w:hAnsi="Times New Roman" w:cs="Times New Roman"/>
              </w:rPr>
              <w:t>13</w:t>
            </w:r>
            <w:r w:rsidR="004C310C">
              <w:rPr>
                <w:rFonts w:ascii="Times New Roman" w:hAnsi="Times New Roman" w:cs="Times New Roman"/>
              </w:rPr>
              <w:t>, 14</w:t>
            </w:r>
            <w:r w:rsidR="00196536" w:rsidRPr="00196536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187656" w:rsidRPr="009C15F7" w:rsidRDefault="009B3229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8" w:type="dxa"/>
          </w:tcPr>
          <w:p w:rsidR="00187656" w:rsidRPr="009C15F7" w:rsidRDefault="009B32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550" w:type="dxa"/>
          </w:tcPr>
          <w:p w:rsidR="00187656" w:rsidRPr="009C15F7" w:rsidRDefault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0" w:type="dxa"/>
          </w:tcPr>
          <w:p w:rsidR="00187656" w:rsidRPr="009C15F7" w:rsidRDefault="0077264B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3F92" w:rsidRPr="009C15F7" w:rsidTr="00DF44D0">
        <w:tc>
          <w:tcPr>
            <w:tcW w:w="1920" w:type="dxa"/>
          </w:tcPr>
          <w:p w:rsidR="00187656" w:rsidRPr="00196536" w:rsidRDefault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Практика планирования: управление временными ресурсами</w:t>
            </w:r>
            <w:r w:rsidR="00196536" w:rsidRPr="00196536">
              <w:rPr>
                <w:rFonts w:ascii="Times New Roman" w:hAnsi="Times New Roman" w:cs="Times New Roman"/>
              </w:rPr>
              <w:t>[</w:t>
            </w:r>
            <w:r w:rsidR="00CD2825">
              <w:rPr>
                <w:rFonts w:ascii="Times New Roman" w:hAnsi="Times New Roman" w:cs="Times New Roman"/>
              </w:rPr>
              <w:t>4</w:t>
            </w:r>
            <w:r w:rsidR="004C310C">
              <w:rPr>
                <w:rFonts w:ascii="Times New Roman" w:hAnsi="Times New Roman" w:cs="Times New Roman"/>
              </w:rPr>
              <w:t>, 10</w:t>
            </w:r>
            <w:r w:rsidR="00196536" w:rsidRPr="0019653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49" w:type="dxa"/>
          </w:tcPr>
          <w:p w:rsidR="00187656" w:rsidRPr="009C15F7" w:rsidRDefault="009B3229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8" w:type="dxa"/>
          </w:tcPr>
          <w:p w:rsidR="00187656" w:rsidRPr="009C15F7" w:rsidRDefault="009B32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550" w:type="dxa"/>
          </w:tcPr>
          <w:p w:rsidR="00187656" w:rsidRPr="009C15F7" w:rsidRDefault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0" w:type="dxa"/>
          </w:tcPr>
          <w:p w:rsidR="00187656" w:rsidRPr="009C15F7" w:rsidRDefault="0077264B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3F92" w:rsidRPr="009C15F7" w:rsidTr="00DF44D0">
        <w:tc>
          <w:tcPr>
            <w:tcW w:w="1920" w:type="dxa"/>
          </w:tcPr>
          <w:p w:rsidR="00187656" w:rsidRPr="009C15F7" w:rsidRDefault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Практика </w:t>
            </w:r>
            <w:proofErr w:type="spellStart"/>
            <w:r>
              <w:rPr>
                <w:rFonts w:ascii="Times New Roman" w:hAnsi="Times New Roman" w:cs="Times New Roman"/>
              </w:rPr>
              <w:t>иерархизации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целей</w:t>
            </w:r>
            <w:r w:rsidR="00CD2825">
              <w:rPr>
                <w:rFonts w:ascii="Times New Roman" w:hAnsi="Times New Roman" w:cs="Times New Roman"/>
                <w:lang w:val="en-US"/>
              </w:rPr>
              <w:t>[</w:t>
            </w:r>
            <w:r w:rsidR="00CD2825">
              <w:rPr>
                <w:rFonts w:ascii="Times New Roman" w:hAnsi="Times New Roman" w:cs="Times New Roman"/>
              </w:rPr>
              <w:t>4,</w:t>
            </w:r>
            <w:r w:rsidR="00CD2825">
              <w:rPr>
                <w:rFonts w:ascii="Times New Roman" w:hAnsi="Times New Roman" w:cs="Times New Roman"/>
                <w:lang w:val="en-US"/>
              </w:rPr>
              <w:t>1</w:t>
            </w:r>
            <w:r w:rsidR="00CD2825">
              <w:rPr>
                <w:rFonts w:ascii="Times New Roman" w:hAnsi="Times New Roman" w:cs="Times New Roman"/>
              </w:rPr>
              <w:t>3</w:t>
            </w:r>
            <w:r w:rsidR="004C310C">
              <w:rPr>
                <w:rFonts w:ascii="Times New Roman" w:hAnsi="Times New Roman" w:cs="Times New Roman"/>
              </w:rPr>
              <w:t>, 14</w:t>
            </w:r>
            <w:r w:rsidR="00CD2825"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187656" w:rsidRPr="009C15F7" w:rsidRDefault="009B3229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8" w:type="dxa"/>
          </w:tcPr>
          <w:p w:rsidR="00187656" w:rsidRPr="009C15F7" w:rsidRDefault="009B32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550" w:type="dxa"/>
          </w:tcPr>
          <w:p w:rsidR="00187656" w:rsidRPr="009C15F7" w:rsidRDefault="009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0" w:type="dxa"/>
          </w:tcPr>
          <w:p w:rsidR="00187656" w:rsidRPr="009C15F7" w:rsidRDefault="009B3229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7656" w:rsidRPr="009C15F7" w:rsidTr="00DF44D0">
        <w:tc>
          <w:tcPr>
            <w:tcW w:w="9397" w:type="dxa"/>
            <w:gridSpan w:val="5"/>
          </w:tcPr>
          <w:p w:rsidR="00187656" w:rsidRPr="00187656" w:rsidRDefault="00187656" w:rsidP="009B3229">
            <w:pPr>
              <w:rPr>
                <w:rFonts w:ascii="Times New Roman" w:hAnsi="Times New Roman" w:cs="Times New Roman"/>
                <w:b/>
              </w:rPr>
            </w:pPr>
            <w:r w:rsidRPr="00187656">
              <w:rPr>
                <w:rFonts w:ascii="Times New Roman" w:hAnsi="Times New Roman" w:cs="Times New Roman"/>
                <w:b/>
              </w:rPr>
              <w:t xml:space="preserve">Блок </w:t>
            </w:r>
            <w:r w:rsidRPr="0018765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87656">
              <w:rPr>
                <w:rFonts w:ascii="Times New Roman" w:hAnsi="Times New Roman" w:cs="Times New Roman"/>
                <w:b/>
              </w:rPr>
              <w:t xml:space="preserve">. Технологии </w:t>
            </w:r>
            <w:r w:rsidR="009B3229">
              <w:rPr>
                <w:rFonts w:ascii="Times New Roman" w:hAnsi="Times New Roman" w:cs="Times New Roman"/>
                <w:b/>
              </w:rPr>
              <w:t xml:space="preserve">позитивного </w:t>
            </w:r>
            <w:r w:rsidRPr="00187656">
              <w:rPr>
                <w:rFonts w:ascii="Times New Roman" w:hAnsi="Times New Roman" w:cs="Times New Roman"/>
                <w:b/>
              </w:rPr>
              <w:t>мышления</w:t>
            </w:r>
          </w:p>
        </w:tc>
      </w:tr>
      <w:tr w:rsidR="00AC3F92" w:rsidRPr="009C15F7" w:rsidTr="00DF44D0">
        <w:tc>
          <w:tcPr>
            <w:tcW w:w="1920" w:type="dxa"/>
          </w:tcPr>
          <w:p w:rsidR="00187656" w:rsidRPr="00E94623" w:rsidRDefault="00E94623" w:rsidP="003A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1.Понятие, функции, ограничения позитивного мышления.  Демонстрация феномена позитивного мышления – фильм «</w:t>
            </w:r>
            <w:proofErr w:type="spellStart"/>
            <w:r>
              <w:rPr>
                <w:rFonts w:ascii="Times New Roman" w:hAnsi="Times New Roman" w:cs="Times New Roman"/>
              </w:rPr>
              <w:t>Поллиана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CD28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187656" w:rsidRPr="009C15F7" w:rsidRDefault="00E94623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8" w:type="dxa"/>
          </w:tcPr>
          <w:p w:rsidR="00187656" w:rsidRPr="009C15F7" w:rsidRDefault="00E94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занятие</w:t>
            </w:r>
          </w:p>
        </w:tc>
        <w:tc>
          <w:tcPr>
            <w:tcW w:w="1550" w:type="dxa"/>
          </w:tcPr>
          <w:p w:rsidR="00187656" w:rsidRPr="009C15F7" w:rsidRDefault="00E94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0" w:type="dxa"/>
          </w:tcPr>
          <w:p w:rsidR="00187656" w:rsidRPr="009C15F7" w:rsidRDefault="00E94623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3F92" w:rsidRPr="009C15F7" w:rsidTr="00DF44D0">
        <w:tc>
          <w:tcPr>
            <w:tcW w:w="1920" w:type="dxa"/>
          </w:tcPr>
          <w:p w:rsidR="00187656" w:rsidRPr="009C15F7" w:rsidRDefault="00E94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Практика позитивного мышления</w:t>
            </w:r>
            <w:r w:rsidR="00CD2825" w:rsidRPr="004C310C">
              <w:rPr>
                <w:rFonts w:ascii="Times New Roman" w:hAnsi="Times New Roman" w:cs="Times New Roman"/>
              </w:rPr>
              <w:t xml:space="preserve">[Прил. </w:t>
            </w:r>
            <w:r w:rsidR="00CD2825" w:rsidRPr="004C310C">
              <w:rPr>
                <w:rFonts w:ascii="Times New Roman" w:hAnsi="Times New Roman" w:cs="Times New Roman"/>
                <w:lang w:val="en-US"/>
              </w:rPr>
              <w:t>III</w:t>
            </w:r>
            <w:r w:rsidR="00CD2825" w:rsidRPr="004C310C">
              <w:rPr>
                <w:rFonts w:ascii="Times New Roman" w:hAnsi="Times New Roman" w:cs="Times New Roman"/>
              </w:rPr>
              <w:t>]</w:t>
            </w:r>
            <w:r w:rsidRPr="004C31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187656" w:rsidRPr="009C15F7" w:rsidRDefault="00E94623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8" w:type="dxa"/>
          </w:tcPr>
          <w:p w:rsidR="00187656" w:rsidRPr="009C15F7" w:rsidRDefault="00E946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550" w:type="dxa"/>
          </w:tcPr>
          <w:p w:rsidR="00187656" w:rsidRPr="009C15F7" w:rsidRDefault="00E94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0" w:type="dxa"/>
          </w:tcPr>
          <w:p w:rsidR="00187656" w:rsidRPr="009C15F7" w:rsidRDefault="00E94623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3F92" w:rsidRPr="009C15F7" w:rsidTr="00DF44D0">
        <w:tc>
          <w:tcPr>
            <w:tcW w:w="1920" w:type="dxa"/>
          </w:tcPr>
          <w:p w:rsidR="00187656" w:rsidRPr="009C15F7" w:rsidRDefault="00E94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Программа </w:t>
            </w:r>
            <w:proofErr w:type="spellStart"/>
            <w:r>
              <w:rPr>
                <w:rFonts w:ascii="Times New Roman" w:hAnsi="Times New Roman" w:cs="Times New Roman"/>
              </w:rPr>
              <w:t>Уилла</w:t>
            </w:r>
            <w:proofErr w:type="spellEnd"/>
            <w:r w:rsidR="004B62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Боуэна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«Мир без жалоб»</w:t>
            </w:r>
            <w:r w:rsidR="00CD2825" w:rsidRPr="00CD2825">
              <w:rPr>
                <w:rFonts w:ascii="Times New Roman" w:hAnsi="Times New Roman" w:cs="Times New Roman"/>
              </w:rPr>
              <w:t>[</w:t>
            </w:r>
            <w:r w:rsidR="00CD2825">
              <w:rPr>
                <w:rFonts w:ascii="Times New Roman" w:hAnsi="Times New Roman" w:cs="Times New Roman"/>
              </w:rPr>
              <w:t>1</w:t>
            </w:r>
            <w:r w:rsidR="00CD2825" w:rsidRPr="00CD2825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:rsidR="00187656" w:rsidRPr="009C15F7" w:rsidRDefault="00E94623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8" w:type="dxa"/>
          </w:tcPr>
          <w:p w:rsidR="00187656" w:rsidRPr="009C15F7" w:rsidRDefault="00E94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Социально-психологическая акция</w:t>
            </w:r>
          </w:p>
        </w:tc>
        <w:tc>
          <w:tcPr>
            <w:tcW w:w="1550" w:type="dxa"/>
          </w:tcPr>
          <w:p w:rsidR="00187656" w:rsidRPr="009C15F7" w:rsidRDefault="00E94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0" w:type="dxa"/>
          </w:tcPr>
          <w:p w:rsidR="00187656" w:rsidRPr="009C15F7" w:rsidRDefault="00E94623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3229" w:rsidRPr="009C15F7" w:rsidTr="00DF44D0">
        <w:tc>
          <w:tcPr>
            <w:tcW w:w="9397" w:type="dxa"/>
            <w:gridSpan w:val="5"/>
          </w:tcPr>
          <w:p w:rsidR="009B3229" w:rsidRPr="009B3229" w:rsidRDefault="009B3229" w:rsidP="009B3229">
            <w:pPr>
              <w:rPr>
                <w:rFonts w:ascii="Times New Roman" w:hAnsi="Times New Roman" w:cs="Times New Roman"/>
                <w:b/>
              </w:rPr>
            </w:pPr>
            <w:r w:rsidRPr="009B3229">
              <w:rPr>
                <w:rFonts w:ascii="Times New Roman" w:hAnsi="Times New Roman" w:cs="Times New Roman"/>
                <w:b/>
              </w:rPr>
              <w:t xml:space="preserve">Блок </w:t>
            </w:r>
            <w:r w:rsidRPr="009B3229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9B3229">
              <w:rPr>
                <w:rFonts w:ascii="Times New Roman" w:hAnsi="Times New Roman" w:cs="Times New Roman"/>
                <w:b/>
              </w:rPr>
              <w:t>. Технология осознанного выбора</w:t>
            </w:r>
          </w:p>
        </w:tc>
      </w:tr>
      <w:tr w:rsidR="00AC3F92" w:rsidRPr="009C15F7" w:rsidTr="00DF44D0">
        <w:tc>
          <w:tcPr>
            <w:tcW w:w="1920" w:type="dxa"/>
          </w:tcPr>
          <w:p w:rsidR="00187656" w:rsidRPr="00CD2825" w:rsidRDefault="002E088D" w:rsidP="003A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осознанного выбора</w:t>
            </w:r>
            <w:r w:rsidR="00CD2825" w:rsidRPr="00CD2825">
              <w:rPr>
                <w:rFonts w:ascii="Times New Roman" w:hAnsi="Times New Roman" w:cs="Times New Roman"/>
              </w:rPr>
              <w:t>[</w:t>
            </w:r>
            <w:r w:rsidR="00CD2825">
              <w:rPr>
                <w:rFonts w:ascii="Times New Roman" w:hAnsi="Times New Roman" w:cs="Times New Roman"/>
              </w:rPr>
              <w:t xml:space="preserve">3, </w:t>
            </w:r>
            <w:r w:rsidR="004C310C">
              <w:rPr>
                <w:rFonts w:ascii="Times New Roman" w:hAnsi="Times New Roman" w:cs="Times New Roman"/>
              </w:rPr>
              <w:t xml:space="preserve">13, </w:t>
            </w:r>
            <w:r w:rsidR="00CD2825">
              <w:rPr>
                <w:rFonts w:ascii="Times New Roman" w:hAnsi="Times New Roman" w:cs="Times New Roman"/>
              </w:rPr>
              <w:t>14</w:t>
            </w:r>
            <w:r w:rsidR="00CD2825" w:rsidRPr="00CD282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49" w:type="dxa"/>
          </w:tcPr>
          <w:p w:rsidR="00187656" w:rsidRPr="009C15F7" w:rsidRDefault="002E088D" w:rsidP="006B1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2828" w:type="dxa"/>
          </w:tcPr>
          <w:p w:rsidR="00187656" w:rsidRPr="009C15F7" w:rsidRDefault="002E08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550" w:type="dxa"/>
          </w:tcPr>
          <w:p w:rsidR="00187656" w:rsidRPr="009C15F7" w:rsidRDefault="002E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0" w:type="dxa"/>
          </w:tcPr>
          <w:p w:rsidR="00187656" w:rsidRPr="009C15F7" w:rsidRDefault="002E088D" w:rsidP="009C1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35750" w:rsidRDefault="00E35750" w:rsidP="007F1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A8" w:rsidRDefault="007F14A8" w:rsidP="007F1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методический инструментарий</w:t>
      </w:r>
    </w:p>
    <w:p w:rsidR="007F14A8" w:rsidRPr="00AD3E80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E80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AD3E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D3E80">
        <w:rPr>
          <w:rFonts w:ascii="Times New Roman" w:hAnsi="Times New Roman" w:cs="Times New Roman"/>
          <w:b/>
          <w:sz w:val="28"/>
          <w:szCs w:val="28"/>
        </w:rPr>
        <w:t xml:space="preserve"> «Технологии </w:t>
      </w:r>
      <w:proofErr w:type="spellStart"/>
      <w:r w:rsidRPr="00AD3E80">
        <w:rPr>
          <w:rFonts w:ascii="Times New Roman" w:hAnsi="Times New Roman" w:cs="Times New Roman"/>
          <w:b/>
          <w:sz w:val="28"/>
          <w:szCs w:val="28"/>
        </w:rPr>
        <w:t>совладания</w:t>
      </w:r>
      <w:proofErr w:type="spellEnd"/>
      <w:r w:rsidRPr="00AD3E80">
        <w:rPr>
          <w:rFonts w:ascii="Times New Roman" w:hAnsi="Times New Roman" w:cs="Times New Roman"/>
          <w:b/>
          <w:sz w:val="28"/>
          <w:szCs w:val="28"/>
        </w:rPr>
        <w:t>»</w:t>
      </w:r>
    </w:p>
    <w:p w:rsidR="007F14A8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E2">
        <w:rPr>
          <w:rFonts w:ascii="Times New Roman" w:hAnsi="Times New Roman" w:cs="Times New Roman"/>
          <w:sz w:val="28"/>
          <w:szCs w:val="28"/>
        </w:rPr>
        <w:t>1.Технология противостояния негативным эмоциям [10, с. 114]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A8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Методический комплекс «Релаксационное дыхание» </w:t>
      </w:r>
      <w:r w:rsidRPr="00355561">
        <w:rPr>
          <w:rFonts w:ascii="Times New Roman" w:hAnsi="Times New Roman" w:cs="Times New Roman"/>
          <w:sz w:val="28"/>
          <w:szCs w:val="28"/>
        </w:rPr>
        <w:t>[10</w:t>
      </w:r>
      <w:r>
        <w:rPr>
          <w:rFonts w:ascii="Times New Roman" w:hAnsi="Times New Roman" w:cs="Times New Roman"/>
          <w:sz w:val="28"/>
          <w:szCs w:val="28"/>
        </w:rPr>
        <w:t>, с. 198</w:t>
      </w:r>
      <w:r w:rsidRPr="00355561">
        <w:rPr>
          <w:rFonts w:ascii="Times New Roman" w:hAnsi="Times New Roman" w:cs="Times New Roman"/>
          <w:sz w:val="28"/>
          <w:szCs w:val="28"/>
        </w:rPr>
        <w:t>]</w:t>
      </w:r>
    </w:p>
    <w:p w:rsidR="007F14A8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Методический комплекс «Мышечная релаксация» </w:t>
      </w:r>
      <w:r w:rsidRPr="00355561">
        <w:rPr>
          <w:rFonts w:ascii="Times New Roman" w:hAnsi="Times New Roman" w:cs="Times New Roman"/>
          <w:sz w:val="28"/>
          <w:szCs w:val="28"/>
        </w:rPr>
        <w:t>[10</w:t>
      </w:r>
      <w:r>
        <w:rPr>
          <w:rFonts w:ascii="Times New Roman" w:hAnsi="Times New Roman" w:cs="Times New Roman"/>
          <w:sz w:val="28"/>
          <w:szCs w:val="28"/>
        </w:rPr>
        <w:t>, с. 221</w:t>
      </w:r>
      <w:r w:rsidRPr="00355561">
        <w:rPr>
          <w:rFonts w:ascii="Times New Roman" w:hAnsi="Times New Roman" w:cs="Times New Roman"/>
          <w:sz w:val="28"/>
          <w:szCs w:val="28"/>
        </w:rPr>
        <w:t>]</w:t>
      </w:r>
    </w:p>
    <w:p w:rsidR="007F14A8" w:rsidRPr="00EE0E50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Методический комплекс «Визуализация» </w:t>
      </w:r>
      <w:r w:rsidRPr="00EE0E50">
        <w:rPr>
          <w:rFonts w:ascii="Times New Roman" w:hAnsi="Times New Roman" w:cs="Times New Roman"/>
          <w:sz w:val="28"/>
          <w:szCs w:val="28"/>
        </w:rPr>
        <w:t>[10</w:t>
      </w:r>
      <w:r>
        <w:rPr>
          <w:rFonts w:ascii="Times New Roman" w:hAnsi="Times New Roman" w:cs="Times New Roman"/>
          <w:sz w:val="28"/>
          <w:szCs w:val="28"/>
        </w:rPr>
        <w:t>, с. 202</w:t>
      </w:r>
      <w:r w:rsidRPr="00EE0E50">
        <w:rPr>
          <w:rFonts w:ascii="Times New Roman" w:hAnsi="Times New Roman" w:cs="Times New Roman"/>
          <w:sz w:val="28"/>
          <w:szCs w:val="28"/>
        </w:rPr>
        <w:t>]</w:t>
      </w:r>
    </w:p>
    <w:p w:rsidR="007F14A8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 когнитивного контроля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Б.Трейси</w:t>
      </w:r>
      <w:proofErr w:type="spellEnd"/>
      <w:r w:rsidRPr="006062C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13, с.96</w:t>
      </w:r>
      <w:r w:rsidRPr="006062C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7F14A8" w:rsidRPr="00B60652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Методический комплекс «Письменные практики» Д. Кутузовой </w:t>
      </w:r>
      <w:r w:rsidRPr="00B60652">
        <w:rPr>
          <w:rFonts w:ascii="Times New Roman" w:hAnsi="Times New Roman" w:cs="Times New Roman"/>
          <w:sz w:val="28"/>
          <w:szCs w:val="28"/>
        </w:rPr>
        <w:t>[15]</w:t>
      </w:r>
    </w:p>
    <w:p w:rsidR="007F14A8" w:rsidRPr="006062C8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4A8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4A8" w:rsidRPr="00AD3E80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E80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AD3E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3E80">
        <w:rPr>
          <w:rFonts w:ascii="Times New Roman" w:hAnsi="Times New Roman" w:cs="Times New Roman"/>
          <w:b/>
          <w:sz w:val="28"/>
          <w:szCs w:val="28"/>
        </w:rPr>
        <w:t xml:space="preserve"> «Технологии целеполагания и планирования»</w:t>
      </w:r>
    </w:p>
    <w:p w:rsidR="007F14A8" w:rsidRDefault="007F14A8" w:rsidP="007F14A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FE">
        <w:rPr>
          <w:rFonts w:ascii="Times New Roman" w:hAnsi="Times New Roman" w:cs="Times New Roman"/>
          <w:sz w:val="28"/>
          <w:szCs w:val="28"/>
        </w:rPr>
        <w:t>Технология целеполагания «</w:t>
      </w:r>
      <w:r w:rsidRPr="009507FE"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Друкера</w:t>
      </w:r>
      <w:proofErr w:type="spellEnd"/>
      <w:r w:rsidRPr="004C310C">
        <w:rPr>
          <w:rFonts w:ascii="Times New Roman" w:hAnsi="Times New Roman" w:cs="Times New Roman"/>
          <w:sz w:val="28"/>
          <w:szCs w:val="28"/>
        </w:rPr>
        <w:t xml:space="preserve"> [14]</w:t>
      </w:r>
      <w:r w:rsidRPr="009507FE">
        <w:rPr>
          <w:rFonts w:ascii="Times New Roman" w:hAnsi="Times New Roman" w:cs="Times New Roman"/>
          <w:sz w:val="28"/>
          <w:szCs w:val="28"/>
        </w:rPr>
        <w:t>.</w:t>
      </w:r>
    </w:p>
    <w:p w:rsidR="007F14A8" w:rsidRDefault="007F14A8" w:rsidP="007F14A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7FE">
        <w:rPr>
          <w:rFonts w:ascii="Times New Roman" w:hAnsi="Times New Roman" w:cs="Times New Roman"/>
          <w:sz w:val="28"/>
          <w:szCs w:val="28"/>
        </w:rPr>
        <w:t xml:space="preserve">Технология превращения мечты в цель </w:t>
      </w:r>
      <w:proofErr w:type="spellStart"/>
      <w:r w:rsidRPr="009507FE">
        <w:rPr>
          <w:rFonts w:ascii="Times New Roman" w:hAnsi="Times New Roman" w:cs="Times New Roman"/>
          <w:sz w:val="28"/>
          <w:szCs w:val="28"/>
        </w:rPr>
        <w:t>Тюшева</w:t>
      </w:r>
      <w:proofErr w:type="spellEnd"/>
      <w:r w:rsidRPr="009507FE">
        <w:rPr>
          <w:rFonts w:ascii="Times New Roman" w:hAnsi="Times New Roman" w:cs="Times New Roman"/>
          <w:sz w:val="28"/>
          <w:szCs w:val="28"/>
        </w:rPr>
        <w:t xml:space="preserve"> Ю. В. [14, с. 37].</w:t>
      </w:r>
    </w:p>
    <w:p w:rsidR="007F14A8" w:rsidRPr="009507FE" w:rsidRDefault="007F14A8" w:rsidP="007F14A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7FE">
        <w:rPr>
          <w:rFonts w:ascii="Times New Roman" w:hAnsi="Times New Roman" w:cs="Times New Roman"/>
          <w:sz w:val="28"/>
          <w:szCs w:val="28"/>
        </w:rPr>
        <w:t>Методика «</w:t>
      </w:r>
      <w:r>
        <w:rPr>
          <w:rFonts w:ascii="Times New Roman" w:hAnsi="Times New Roman" w:cs="Times New Roman"/>
          <w:sz w:val="28"/>
          <w:szCs w:val="28"/>
        </w:rPr>
        <w:t>Ментальная к</w:t>
      </w:r>
      <w:r w:rsidRPr="009507FE">
        <w:rPr>
          <w:rFonts w:ascii="Times New Roman" w:hAnsi="Times New Roman" w:cs="Times New Roman"/>
          <w:sz w:val="28"/>
          <w:szCs w:val="28"/>
        </w:rPr>
        <w:t>арта цели» (</w:t>
      </w:r>
      <w:r>
        <w:rPr>
          <w:rFonts w:ascii="Times New Roman" w:hAnsi="Times New Roman" w:cs="Times New Roman"/>
          <w:sz w:val="28"/>
          <w:szCs w:val="28"/>
        </w:rPr>
        <w:t xml:space="preserve">Прил.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07FE">
        <w:rPr>
          <w:rFonts w:ascii="Times New Roman" w:hAnsi="Times New Roman" w:cs="Times New Roman"/>
          <w:sz w:val="28"/>
          <w:szCs w:val="28"/>
        </w:rPr>
        <w:t>)</w:t>
      </w:r>
    </w:p>
    <w:p w:rsidR="007F14A8" w:rsidRDefault="007F14A8" w:rsidP="007F14A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Матрица управления временем Д. Эйзенхауэра </w:t>
      </w:r>
      <w:r w:rsidRPr="00463AE2">
        <w:rPr>
          <w:rFonts w:ascii="Times New Roman" w:hAnsi="Times New Roman" w:cs="Times New Roman"/>
          <w:sz w:val="28"/>
          <w:szCs w:val="28"/>
        </w:rPr>
        <w:t>[4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3AE2">
        <w:rPr>
          <w:rFonts w:ascii="Times New Roman" w:hAnsi="Times New Roman" w:cs="Times New Roman"/>
          <w:sz w:val="28"/>
          <w:szCs w:val="28"/>
        </w:rPr>
        <w:t>.170]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A8" w:rsidRDefault="007F14A8" w:rsidP="007F14A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управления временем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Моргенстерн</w:t>
      </w:r>
      <w:proofErr w:type="spellEnd"/>
      <w:r w:rsidRPr="00463AE2">
        <w:rPr>
          <w:rFonts w:ascii="Times New Roman" w:hAnsi="Times New Roman" w:cs="Times New Roman"/>
          <w:sz w:val="28"/>
          <w:szCs w:val="28"/>
        </w:rPr>
        <w:t>[10</w:t>
      </w:r>
      <w:r>
        <w:rPr>
          <w:rFonts w:ascii="Times New Roman" w:hAnsi="Times New Roman" w:cs="Times New Roman"/>
          <w:sz w:val="28"/>
          <w:szCs w:val="28"/>
        </w:rPr>
        <w:t>, с.83</w:t>
      </w:r>
      <w:r w:rsidRPr="00463A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A8" w:rsidRDefault="007F14A8" w:rsidP="007F14A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ментальных законов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Б.Трейси</w:t>
      </w:r>
      <w:proofErr w:type="spellEnd"/>
      <w:r w:rsidRPr="006062C8">
        <w:rPr>
          <w:rFonts w:ascii="Times New Roman" w:hAnsi="Times New Roman" w:cs="Times New Roman"/>
          <w:sz w:val="28"/>
          <w:szCs w:val="28"/>
        </w:rPr>
        <w:t xml:space="preserve">[13,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34</w:t>
      </w:r>
      <w:r w:rsidRPr="006062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A8" w:rsidRPr="00AD3E80" w:rsidRDefault="007F14A8" w:rsidP="007F14A8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E80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AD3E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3E80">
        <w:rPr>
          <w:rFonts w:ascii="Times New Roman" w:hAnsi="Times New Roman" w:cs="Times New Roman"/>
          <w:b/>
          <w:sz w:val="28"/>
          <w:szCs w:val="28"/>
        </w:rPr>
        <w:t xml:space="preserve"> «Технологии позитивного мышления»</w:t>
      </w:r>
    </w:p>
    <w:p w:rsidR="007F14A8" w:rsidRPr="00B60652" w:rsidRDefault="007F14A8" w:rsidP="007F14A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E50">
        <w:rPr>
          <w:rFonts w:ascii="Times New Roman" w:hAnsi="Times New Roman" w:cs="Times New Roman"/>
          <w:sz w:val="28"/>
          <w:szCs w:val="28"/>
        </w:rPr>
        <w:t xml:space="preserve">1.Программа </w:t>
      </w:r>
      <w:proofErr w:type="spellStart"/>
      <w:r w:rsidRPr="00EE0E50">
        <w:rPr>
          <w:rFonts w:ascii="Times New Roman" w:hAnsi="Times New Roman" w:cs="Times New Roman"/>
          <w:sz w:val="28"/>
          <w:szCs w:val="28"/>
        </w:rPr>
        <w:t>УиллаБоуэна</w:t>
      </w:r>
      <w:proofErr w:type="spellEnd"/>
      <w:r w:rsidRPr="00EE0E50">
        <w:rPr>
          <w:rFonts w:ascii="Times New Roman" w:hAnsi="Times New Roman" w:cs="Times New Roman"/>
          <w:sz w:val="28"/>
          <w:szCs w:val="28"/>
        </w:rPr>
        <w:t xml:space="preserve"> «Мир без жалоб» [1]</w:t>
      </w:r>
    </w:p>
    <w:p w:rsidR="007F14A8" w:rsidRPr="00B60652" w:rsidRDefault="007F14A8" w:rsidP="007F14A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0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Методический комплекс «Навыки позитивного мышления» </w:t>
      </w:r>
      <w:r w:rsidRPr="00EE0E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Прил.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0E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A8" w:rsidRPr="00AD3E80" w:rsidRDefault="007F14A8" w:rsidP="007F1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Система управления стрессом Д. Гринберга </w:t>
      </w:r>
      <w:r w:rsidRPr="00355561">
        <w:rPr>
          <w:rFonts w:ascii="Times New Roman" w:hAnsi="Times New Roman" w:cs="Times New Roman"/>
          <w:sz w:val="28"/>
          <w:szCs w:val="28"/>
        </w:rPr>
        <w:t xml:space="preserve">[10, </w:t>
      </w:r>
      <w:r>
        <w:rPr>
          <w:rFonts w:ascii="Times New Roman" w:hAnsi="Times New Roman" w:cs="Times New Roman"/>
          <w:sz w:val="28"/>
          <w:szCs w:val="28"/>
        </w:rPr>
        <w:t>с.185</w:t>
      </w:r>
      <w:r w:rsidRPr="00355561">
        <w:rPr>
          <w:rFonts w:ascii="Times New Roman" w:hAnsi="Times New Roman" w:cs="Times New Roman"/>
          <w:sz w:val="28"/>
          <w:szCs w:val="28"/>
        </w:rPr>
        <w:t>]</w:t>
      </w:r>
      <w:r w:rsidRPr="00AD3E80">
        <w:rPr>
          <w:rFonts w:ascii="Times New Roman" w:hAnsi="Times New Roman" w:cs="Times New Roman"/>
          <w:sz w:val="28"/>
          <w:szCs w:val="28"/>
        </w:rPr>
        <w:t>.</w:t>
      </w:r>
    </w:p>
    <w:p w:rsidR="007F14A8" w:rsidRPr="00EE0E50" w:rsidRDefault="007F14A8" w:rsidP="007F14A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14A8" w:rsidRPr="00AD3E80" w:rsidRDefault="007F14A8" w:rsidP="007F14A8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E80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AD3E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3E80">
        <w:rPr>
          <w:rFonts w:ascii="Times New Roman" w:hAnsi="Times New Roman" w:cs="Times New Roman"/>
          <w:b/>
          <w:sz w:val="28"/>
          <w:szCs w:val="28"/>
        </w:rPr>
        <w:t xml:space="preserve"> «Технология осознанного выбора»</w:t>
      </w:r>
    </w:p>
    <w:p w:rsidR="007F14A8" w:rsidRDefault="007F14A8" w:rsidP="007F14A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«Мой образ мира»</w:t>
      </w:r>
      <w:r w:rsidRPr="009507FE">
        <w:rPr>
          <w:rFonts w:ascii="Times New Roman" w:hAnsi="Times New Roman" w:cs="Times New Roman"/>
          <w:sz w:val="28"/>
          <w:szCs w:val="28"/>
        </w:rPr>
        <w:t>[14</w:t>
      </w:r>
      <w:r>
        <w:rPr>
          <w:rFonts w:ascii="Times New Roman" w:hAnsi="Times New Roman" w:cs="Times New Roman"/>
          <w:sz w:val="28"/>
          <w:szCs w:val="28"/>
        </w:rPr>
        <w:t>, с. 140</w:t>
      </w:r>
      <w:r w:rsidRPr="009507F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A8" w:rsidRDefault="007F14A8" w:rsidP="007F14A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Иерархизация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целей»</w:t>
      </w:r>
      <w:r>
        <w:rPr>
          <w:rFonts w:ascii="Times New Roman" w:hAnsi="Times New Roman" w:cs="Times New Roman"/>
          <w:sz w:val="28"/>
          <w:szCs w:val="28"/>
          <w:lang w:val="en-US"/>
        </w:rPr>
        <w:t>[14</w:t>
      </w:r>
      <w:r>
        <w:rPr>
          <w:rFonts w:ascii="Times New Roman" w:hAnsi="Times New Roman" w:cs="Times New Roman"/>
          <w:sz w:val="28"/>
          <w:szCs w:val="28"/>
        </w:rPr>
        <w:t>, с. 139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A8" w:rsidRDefault="007F14A8" w:rsidP="007F14A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классификации целей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Б.Трейси</w:t>
      </w:r>
      <w:proofErr w:type="spellEnd"/>
      <w:r w:rsidRPr="00BD0452">
        <w:rPr>
          <w:rFonts w:ascii="Times New Roman" w:hAnsi="Times New Roman" w:cs="Times New Roman"/>
          <w:sz w:val="28"/>
          <w:szCs w:val="28"/>
        </w:rPr>
        <w:t>[13</w:t>
      </w:r>
      <w:r>
        <w:rPr>
          <w:rFonts w:ascii="Times New Roman" w:hAnsi="Times New Roman" w:cs="Times New Roman"/>
          <w:sz w:val="28"/>
          <w:szCs w:val="28"/>
        </w:rPr>
        <w:t>, с. 48</w:t>
      </w:r>
      <w:r w:rsidRPr="00BD0452">
        <w:rPr>
          <w:rFonts w:ascii="Times New Roman" w:hAnsi="Times New Roman" w:cs="Times New Roman"/>
          <w:sz w:val="28"/>
          <w:szCs w:val="28"/>
        </w:rPr>
        <w:t>]</w:t>
      </w:r>
    </w:p>
    <w:p w:rsidR="007F14A8" w:rsidRDefault="007F14A8" w:rsidP="007F14A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комплекс «Цель жизни» </w:t>
      </w:r>
      <w:r w:rsidRPr="00BD0452">
        <w:rPr>
          <w:rFonts w:ascii="Times New Roman" w:hAnsi="Times New Roman" w:cs="Times New Roman"/>
          <w:sz w:val="28"/>
          <w:szCs w:val="28"/>
        </w:rPr>
        <w:t>[14</w:t>
      </w:r>
      <w:r>
        <w:rPr>
          <w:rFonts w:ascii="Times New Roman" w:hAnsi="Times New Roman" w:cs="Times New Roman"/>
          <w:sz w:val="28"/>
          <w:szCs w:val="28"/>
        </w:rPr>
        <w:t>, с. 49</w:t>
      </w:r>
      <w:r w:rsidRPr="00BD0452">
        <w:rPr>
          <w:rFonts w:ascii="Times New Roman" w:hAnsi="Times New Roman" w:cs="Times New Roman"/>
          <w:sz w:val="28"/>
          <w:szCs w:val="28"/>
        </w:rPr>
        <w:t>]</w:t>
      </w:r>
    </w:p>
    <w:p w:rsidR="007F14A8" w:rsidRPr="00051AA0" w:rsidRDefault="007F14A8" w:rsidP="007F14A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осознанного выбора профессии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Т.Жаббарова</w:t>
      </w:r>
      <w:proofErr w:type="spellEnd"/>
      <w:r w:rsidRPr="009507F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07F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97" w:rsidRDefault="00A04297" w:rsidP="00A04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A04297" w:rsidRPr="00924A1F" w:rsidRDefault="00A04297" w:rsidP="00A04297">
      <w:pPr>
        <w:pStyle w:val="a3"/>
        <w:numPr>
          <w:ilvl w:val="0"/>
          <w:numId w:val="18"/>
        </w:numPr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Устойчивая положительная динамика развития </w:t>
      </w:r>
      <w:r w:rsidRPr="00924A1F">
        <w:rPr>
          <w:rFonts w:ascii="Times New Roman" w:hAnsi="Times New Roman" w:cs="Times New Roman"/>
          <w:sz w:val="28"/>
          <w:szCs w:val="28"/>
        </w:rPr>
        <w:t>рефлексивных способностей учащихся</w:t>
      </w:r>
      <w:r>
        <w:rPr>
          <w:rFonts w:ascii="Times New Roman" w:hAnsi="Times New Roman" w:cs="Times New Roman"/>
          <w:sz w:val="28"/>
          <w:szCs w:val="28"/>
        </w:rPr>
        <w:t xml:space="preserve">, усиление мотивации </w:t>
      </w:r>
      <w:r w:rsidR="0059465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рефлексии</w:t>
      </w:r>
      <w:r w:rsidRPr="00924A1F">
        <w:rPr>
          <w:rFonts w:ascii="Times New Roman" w:hAnsi="Times New Roman" w:cs="Times New Roman"/>
          <w:sz w:val="28"/>
          <w:szCs w:val="28"/>
        </w:rPr>
        <w:t>.</w:t>
      </w:r>
    </w:p>
    <w:p w:rsidR="00A04297" w:rsidRPr="00924A1F" w:rsidRDefault="00A04297" w:rsidP="00A04297">
      <w:pPr>
        <w:pStyle w:val="a3"/>
        <w:numPr>
          <w:ilvl w:val="0"/>
          <w:numId w:val="18"/>
        </w:numPr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24A1F">
        <w:rPr>
          <w:rFonts w:ascii="Times New Roman" w:hAnsi="Times New Roman" w:cs="Times New Roman"/>
          <w:sz w:val="28"/>
          <w:szCs w:val="28"/>
        </w:rPr>
        <w:t>у учащихся умения самостоятельно совладать с когнитивными и эмоциональными трудностями</w:t>
      </w:r>
      <w:r>
        <w:rPr>
          <w:rFonts w:ascii="Times New Roman" w:hAnsi="Times New Roman" w:cs="Times New Roman"/>
          <w:sz w:val="28"/>
          <w:szCs w:val="28"/>
        </w:rPr>
        <w:t xml:space="preserve">, эффективно использовать различные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поведения: планирование решения проблемы, поиск социальной поддержки, эмоциональное реагирование, переосмысление ситуации и т.д.</w:t>
      </w:r>
    </w:p>
    <w:p w:rsidR="00A04297" w:rsidRPr="00924A1F" w:rsidRDefault="00A04297" w:rsidP="00A04297">
      <w:pPr>
        <w:pStyle w:val="a3"/>
        <w:numPr>
          <w:ilvl w:val="0"/>
          <w:numId w:val="18"/>
        </w:numPr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</w:t>
      </w:r>
      <w:r w:rsidRPr="00924A1F">
        <w:rPr>
          <w:rFonts w:ascii="Times New Roman" w:hAnsi="Times New Roman"/>
          <w:sz w:val="28"/>
          <w:szCs w:val="28"/>
        </w:rPr>
        <w:t xml:space="preserve"> у учащихся устойчивого представления о трудностях как возможностях  для своего личностного роста и развития.</w:t>
      </w:r>
    </w:p>
    <w:p w:rsidR="00A04297" w:rsidRPr="00924A1F" w:rsidRDefault="00A04297" w:rsidP="00A04297">
      <w:pPr>
        <w:pStyle w:val="a3"/>
        <w:numPr>
          <w:ilvl w:val="0"/>
          <w:numId w:val="18"/>
        </w:numPr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24A1F">
        <w:rPr>
          <w:rFonts w:ascii="Times New Roman" w:hAnsi="Times New Roman" w:cs="Times New Roman"/>
          <w:sz w:val="28"/>
          <w:szCs w:val="28"/>
        </w:rPr>
        <w:t>у учащихся  навыков целеполагания.</w:t>
      </w:r>
    </w:p>
    <w:p w:rsidR="00A04297" w:rsidRPr="00924A1F" w:rsidRDefault="00A04297" w:rsidP="00A04297">
      <w:pPr>
        <w:pStyle w:val="a3"/>
        <w:numPr>
          <w:ilvl w:val="0"/>
          <w:numId w:val="18"/>
        </w:numPr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24A1F">
        <w:rPr>
          <w:rFonts w:ascii="Times New Roman" w:hAnsi="Times New Roman" w:cs="Times New Roman"/>
          <w:sz w:val="28"/>
          <w:szCs w:val="28"/>
        </w:rPr>
        <w:t>у учащихся  навыков оптимистичного (позитивного) мышления.</w:t>
      </w:r>
    </w:p>
    <w:p w:rsidR="00A04297" w:rsidRPr="00924A1F" w:rsidRDefault="00A04297" w:rsidP="00A04297">
      <w:pPr>
        <w:pStyle w:val="a3"/>
        <w:numPr>
          <w:ilvl w:val="0"/>
          <w:numId w:val="18"/>
        </w:numPr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24A1F">
        <w:rPr>
          <w:rFonts w:ascii="Times New Roman" w:hAnsi="Times New Roman" w:cs="Times New Roman"/>
          <w:sz w:val="28"/>
          <w:szCs w:val="28"/>
        </w:rPr>
        <w:t>у учащихся умения делать осознанный выбор.</w:t>
      </w:r>
    </w:p>
    <w:p w:rsidR="00D713A6" w:rsidRDefault="00D65924" w:rsidP="001A0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оценки результатов реализации программы</w:t>
      </w:r>
    </w:p>
    <w:p w:rsidR="00374D12" w:rsidRDefault="00D713A6" w:rsidP="00D71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A6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включает себя субъект</w:t>
      </w:r>
      <w:r>
        <w:rPr>
          <w:rFonts w:ascii="Times New Roman" w:hAnsi="Times New Roman" w:cs="Times New Roman"/>
          <w:sz w:val="28"/>
          <w:szCs w:val="28"/>
        </w:rPr>
        <w:t>ивный  и объективный компоненты</w:t>
      </w:r>
      <w:r w:rsidRPr="00D71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924" w:rsidRDefault="001B6FAE" w:rsidP="00D71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оценка результатов реализации программы осуществляется её участниками с помощью заполнения анкеты обратной связи (</w:t>
      </w:r>
      <w:r w:rsidR="003A4510">
        <w:rPr>
          <w:rFonts w:ascii="Times New Roman" w:hAnsi="Times New Roman" w:cs="Times New Roman"/>
          <w:sz w:val="28"/>
          <w:szCs w:val="28"/>
        </w:rPr>
        <w:t>Приложение</w:t>
      </w:r>
      <w:r w:rsidR="003A451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4D12">
        <w:rPr>
          <w:rFonts w:ascii="Times New Roman" w:hAnsi="Times New Roman" w:cs="Times New Roman"/>
          <w:sz w:val="28"/>
          <w:szCs w:val="28"/>
        </w:rPr>
        <w:t xml:space="preserve"> после каждого</w:t>
      </w:r>
      <w:r w:rsidR="001877AD">
        <w:rPr>
          <w:rFonts w:ascii="Times New Roman" w:hAnsi="Times New Roman" w:cs="Times New Roman"/>
          <w:sz w:val="28"/>
          <w:szCs w:val="28"/>
        </w:rPr>
        <w:t xml:space="preserve"> мероприятия программы</w:t>
      </w:r>
      <w:r w:rsidR="00374D12">
        <w:rPr>
          <w:rFonts w:ascii="Times New Roman" w:hAnsi="Times New Roman" w:cs="Times New Roman"/>
          <w:sz w:val="28"/>
          <w:szCs w:val="28"/>
        </w:rPr>
        <w:t>, содержательной обратной связи</w:t>
      </w:r>
      <w:r w:rsidR="001877AD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374D12">
        <w:rPr>
          <w:rFonts w:ascii="Times New Roman" w:hAnsi="Times New Roman" w:cs="Times New Roman"/>
          <w:sz w:val="28"/>
          <w:szCs w:val="28"/>
        </w:rPr>
        <w:t xml:space="preserve">, которая предполагается в заключительной части </w:t>
      </w:r>
      <w:r w:rsidR="001877AD">
        <w:rPr>
          <w:rFonts w:ascii="Times New Roman" w:hAnsi="Times New Roman" w:cs="Times New Roman"/>
          <w:sz w:val="28"/>
          <w:szCs w:val="28"/>
        </w:rPr>
        <w:t>к</w:t>
      </w:r>
      <w:r w:rsidR="00374D12">
        <w:rPr>
          <w:rFonts w:ascii="Times New Roman" w:hAnsi="Times New Roman" w:cs="Times New Roman"/>
          <w:sz w:val="28"/>
          <w:szCs w:val="28"/>
        </w:rPr>
        <w:t xml:space="preserve">аждого </w:t>
      </w:r>
      <w:proofErr w:type="spellStart"/>
      <w:r w:rsidR="001877AD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="001877AD">
        <w:rPr>
          <w:rFonts w:ascii="Times New Roman" w:hAnsi="Times New Roman" w:cs="Times New Roman"/>
          <w:sz w:val="28"/>
          <w:szCs w:val="28"/>
        </w:rPr>
        <w:t xml:space="preserve"> занятия. Субъективный компонент оценки результатов реализации программы имеет приоритетное значение.</w:t>
      </w:r>
    </w:p>
    <w:p w:rsidR="001B6FAE" w:rsidRDefault="001B6FAE" w:rsidP="00D71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оценка результатов реализации программы </w:t>
      </w:r>
      <w:r w:rsidR="00374D12">
        <w:rPr>
          <w:rFonts w:ascii="Times New Roman" w:hAnsi="Times New Roman" w:cs="Times New Roman"/>
          <w:sz w:val="28"/>
          <w:szCs w:val="28"/>
        </w:rPr>
        <w:t xml:space="preserve">может быть осуществлена </w:t>
      </w:r>
      <w:r>
        <w:rPr>
          <w:rFonts w:ascii="Times New Roman" w:hAnsi="Times New Roman" w:cs="Times New Roman"/>
          <w:sz w:val="28"/>
          <w:szCs w:val="28"/>
        </w:rPr>
        <w:t>с помощью следующего методического комплекса.</w:t>
      </w:r>
    </w:p>
    <w:p w:rsidR="00E35750" w:rsidRDefault="00E35750" w:rsidP="00D71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AE" w:rsidRDefault="001B6FAE" w:rsidP="00D71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3984"/>
        <w:gridCol w:w="4653"/>
      </w:tblGrid>
      <w:tr w:rsidR="001B6FAE" w:rsidRPr="00DC2B13" w:rsidTr="001B6FAE">
        <w:tc>
          <w:tcPr>
            <w:tcW w:w="934" w:type="dxa"/>
          </w:tcPr>
          <w:p w:rsidR="001B6FAE" w:rsidRPr="00FC69B6" w:rsidRDefault="001B6FAE" w:rsidP="00051A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C69B6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3984" w:type="dxa"/>
          </w:tcPr>
          <w:p w:rsidR="001B6FAE" w:rsidRPr="00FC69B6" w:rsidRDefault="001B6FAE" w:rsidP="00051A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C69B6">
              <w:rPr>
                <w:i/>
                <w:sz w:val="22"/>
                <w:szCs w:val="22"/>
              </w:rPr>
              <w:t>Измеряемые показатели</w:t>
            </w:r>
          </w:p>
        </w:tc>
        <w:tc>
          <w:tcPr>
            <w:tcW w:w="4653" w:type="dxa"/>
          </w:tcPr>
          <w:p w:rsidR="001B6FAE" w:rsidRPr="00FC69B6" w:rsidRDefault="001B6FAE" w:rsidP="00051AA0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C69B6">
              <w:rPr>
                <w:i/>
                <w:sz w:val="22"/>
                <w:szCs w:val="22"/>
              </w:rPr>
              <w:t>Методики</w:t>
            </w:r>
          </w:p>
        </w:tc>
      </w:tr>
      <w:tr w:rsidR="001B6FAE" w:rsidRPr="00DC2B13" w:rsidTr="00051AA0">
        <w:trPr>
          <w:trHeight w:val="966"/>
        </w:trPr>
        <w:tc>
          <w:tcPr>
            <w:tcW w:w="934" w:type="dxa"/>
          </w:tcPr>
          <w:p w:rsidR="001B6FAE" w:rsidRPr="00757E60" w:rsidRDefault="001B6FAE" w:rsidP="00051AA0">
            <w:pPr>
              <w:pStyle w:val="Default"/>
              <w:jc w:val="both"/>
            </w:pPr>
            <w:r w:rsidRPr="00757E60">
              <w:t>1.</w:t>
            </w:r>
          </w:p>
          <w:p w:rsidR="001B6FAE" w:rsidRPr="00757E60" w:rsidRDefault="001B6FAE" w:rsidP="00051AA0">
            <w:pPr>
              <w:pStyle w:val="Default"/>
              <w:jc w:val="both"/>
            </w:pPr>
          </w:p>
        </w:tc>
        <w:tc>
          <w:tcPr>
            <w:tcW w:w="3984" w:type="dxa"/>
          </w:tcPr>
          <w:p w:rsidR="001B6FAE" w:rsidRPr="00757E60" w:rsidRDefault="001B6FAE" w:rsidP="00051AA0">
            <w:pPr>
              <w:pStyle w:val="Default"/>
              <w:jc w:val="both"/>
            </w:pPr>
            <w:proofErr w:type="spellStart"/>
            <w:r w:rsidRPr="00757E60">
              <w:t>Рефлексивность</w:t>
            </w:r>
            <w:proofErr w:type="spellEnd"/>
          </w:p>
          <w:p w:rsidR="001B6FAE" w:rsidRPr="00757E60" w:rsidRDefault="001B6FAE" w:rsidP="00051AA0">
            <w:pPr>
              <w:pStyle w:val="Default"/>
              <w:jc w:val="both"/>
            </w:pPr>
          </w:p>
        </w:tc>
        <w:tc>
          <w:tcPr>
            <w:tcW w:w="4653" w:type="dxa"/>
            <w:vAlign w:val="center"/>
          </w:tcPr>
          <w:p w:rsidR="001B6FAE" w:rsidRPr="00757E60" w:rsidRDefault="001B6FAE" w:rsidP="00051AA0">
            <w:pPr>
              <w:pStyle w:val="Default"/>
            </w:pPr>
            <w:r w:rsidRPr="00757E60">
              <w:t xml:space="preserve">Методика определения уровня </w:t>
            </w:r>
            <w:proofErr w:type="spellStart"/>
            <w:r w:rsidRPr="00757E60">
              <w:t>рефлексивности</w:t>
            </w:r>
            <w:r w:rsidR="00374D12" w:rsidRPr="00757E60">
              <w:t>А.В</w:t>
            </w:r>
            <w:proofErr w:type="spellEnd"/>
            <w:r w:rsidR="00374D12" w:rsidRPr="00757E60">
              <w:t>. Карпова, В.В. Пономарёвой</w:t>
            </w:r>
            <w:r w:rsidR="00757E60" w:rsidRPr="00757E60">
              <w:t>.</w:t>
            </w:r>
          </w:p>
        </w:tc>
      </w:tr>
      <w:tr w:rsidR="007251AE" w:rsidRPr="00DC2B13" w:rsidTr="00051AA0">
        <w:trPr>
          <w:trHeight w:val="966"/>
        </w:trPr>
        <w:tc>
          <w:tcPr>
            <w:tcW w:w="934" w:type="dxa"/>
          </w:tcPr>
          <w:p w:rsidR="007251AE" w:rsidRPr="00757E60" w:rsidRDefault="007251AE" w:rsidP="00051AA0">
            <w:pPr>
              <w:pStyle w:val="Default"/>
              <w:jc w:val="both"/>
            </w:pPr>
            <w:r>
              <w:t>2.</w:t>
            </w:r>
          </w:p>
        </w:tc>
        <w:tc>
          <w:tcPr>
            <w:tcW w:w="3984" w:type="dxa"/>
          </w:tcPr>
          <w:p w:rsidR="007251AE" w:rsidRPr="00757E60" w:rsidRDefault="007251AE" w:rsidP="00051AA0">
            <w:pPr>
              <w:pStyle w:val="Default"/>
              <w:jc w:val="both"/>
            </w:pPr>
            <w:r>
              <w:t>Стрессоустойчивость</w:t>
            </w:r>
          </w:p>
        </w:tc>
        <w:tc>
          <w:tcPr>
            <w:tcW w:w="4653" w:type="dxa"/>
            <w:vAlign w:val="center"/>
          </w:tcPr>
          <w:p w:rsidR="007251AE" w:rsidRPr="00757E60" w:rsidRDefault="007251AE" w:rsidP="00051AA0">
            <w:pPr>
              <w:pStyle w:val="Default"/>
            </w:pPr>
            <w:r>
              <w:t xml:space="preserve">Тест самооценки </w:t>
            </w:r>
            <w:proofErr w:type="spellStart"/>
            <w:r>
              <w:t>стессоустойчивости</w:t>
            </w:r>
            <w:proofErr w:type="spellEnd"/>
            <w:r>
              <w:t xml:space="preserve"> С. </w:t>
            </w:r>
            <w:proofErr w:type="spellStart"/>
            <w:r>
              <w:t>Коухена</w:t>
            </w:r>
            <w:proofErr w:type="spellEnd"/>
            <w:r>
              <w:t xml:space="preserve">, Г. </w:t>
            </w:r>
            <w:proofErr w:type="spellStart"/>
            <w:r>
              <w:t>Виллиансона</w:t>
            </w:r>
            <w:proofErr w:type="spellEnd"/>
            <w:r w:rsidR="0023519B" w:rsidRPr="0023519B">
              <w:t>[</w:t>
            </w:r>
            <w:r w:rsidR="00CD2825">
              <w:t>11</w:t>
            </w:r>
            <w:r w:rsidR="0023519B" w:rsidRPr="0023519B">
              <w:t>]</w:t>
            </w:r>
            <w:r>
              <w:t>.</w:t>
            </w:r>
          </w:p>
        </w:tc>
      </w:tr>
      <w:tr w:rsidR="003F7933" w:rsidRPr="00DC2B13" w:rsidTr="003F7933">
        <w:trPr>
          <w:trHeight w:val="617"/>
        </w:trPr>
        <w:tc>
          <w:tcPr>
            <w:tcW w:w="934" w:type="dxa"/>
          </w:tcPr>
          <w:p w:rsidR="003F7933" w:rsidRPr="00757E60" w:rsidRDefault="007251AE" w:rsidP="00051AA0">
            <w:pPr>
              <w:pStyle w:val="Default"/>
              <w:jc w:val="both"/>
            </w:pPr>
            <w:r>
              <w:t>3</w:t>
            </w:r>
            <w:r w:rsidR="003F7933">
              <w:t xml:space="preserve">. </w:t>
            </w:r>
          </w:p>
        </w:tc>
        <w:tc>
          <w:tcPr>
            <w:tcW w:w="3984" w:type="dxa"/>
          </w:tcPr>
          <w:p w:rsidR="003F7933" w:rsidRPr="00757E60" w:rsidRDefault="007251AE" w:rsidP="00051AA0">
            <w:pPr>
              <w:pStyle w:val="Default"/>
              <w:jc w:val="both"/>
            </w:pPr>
            <w:r>
              <w:t>С</w:t>
            </w:r>
            <w:r w:rsidR="003F7933">
              <w:t>амоконтрол</w:t>
            </w:r>
            <w:r>
              <w:t>ь</w:t>
            </w:r>
          </w:p>
        </w:tc>
        <w:tc>
          <w:tcPr>
            <w:tcW w:w="4653" w:type="dxa"/>
            <w:vMerge w:val="restart"/>
            <w:vAlign w:val="center"/>
          </w:tcPr>
          <w:p w:rsidR="003F7933" w:rsidRPr="00757E60" w:rsidRDefault="003F7933" w:rsidP="00051AA0">
            <w:pPr>
              <w:pStyle w:val="Default"/>
              <w:jc w:val="both"/>
            </w:pPr>
            <w:r w:rsidRPr="00757E60">
              <w:t xml:space="preserve">Экспертная оценка формулировок (в соответствии с критериями П. </w:t>
            </w:r>
            <w:proofErr w:type="spellStart"/>
            <w:r w:rsidRPr="00757E60">
              <w:t>Друкера</w:t>
            </w:r>
            <w:proofErr w:type="spellEnd"/>
            <w:r w:rsidRPr="00757E60">
              <w:t>)</w:t>
            </w:r>
            <w:r>
              <w:t xml:space="preserve">, </w:t>
            </w:r>
            <w:proofErr w:type="spellStart"/>
            <w:r>
              <w:t>опросник</w:t>
            </w:r>
            <w:proofErr w:type="spellEnd"/>
            <w:r>
              <w:t xml:space="preserve"> «Диагностика особенностей самоорганизации - 39» А.Д. </w:t>
            </w:r>
            <w:proofErr w:type="spellStart"/>
            <w:r>
              <w:t>Ишкова</w:t>
            </w:r>
            <w:proofErr w:type="spellEnd"/>
            <w:r w:rsidR="0023519B" w:rsidRPr="0023519B">
              <w:t>[</w:t>
            </w:r>
            <w:r w:rsidR="00CD2825">
              <w:t>5</w:t>
            </w:r>
            <w:r w:rsidR="0023519B" w:rsidRPr="0023519B">
              <w:t>]</w:t>
            </w:r>
            <w:r>
              <w:t>.</w:t>
            </w:r>
          </w:p>
        </w:tc>
      </w:tr>
      <w:tr w:rsidR="003F7933" w:rsidRPr="00DC2B13" w:rsidTr="001B6FAE">
        <w:tc>
          <w:tcPr>
            <w:tcW w:w="934" w:type="dxa"/>
          </w:tcPr>
          <w:p w:rsidR="003F7933" w:rsidRPr="00757E60" w:rsidRDefault="007251AE" w:rsidP="00051AA0">
            <w:pPr>
              <w:pStyle w:val="Default"/>
              <w:jc w:val="both"/>
            </w:pPr>
            <w:r>
              <w:t>4</w:t>
            </w:r>
            <w:r w:rsidR="003F7933" w:rsidRPr="00757E60">
              <w:t xml:space="preserve">. </w:t>
            </w:r>
          </w:p>
        </w:tc>
        <w:tc>
          <w:tcPr>
            <w:tcW w:w="3984" w:type="dxa"/>
          </w:tcPr>
          <w:p w:rsidR="003F7933" w:rsidRPr="00757E60" w:rsidRDefault="007251AE" w:rsidP="00051AA0">
            <w:pPr>
              <w:pStyle w:val="Default"/>
              <w:jc w:val="both"/>
            </w:pPr>
            <w:r>
              <w:t>Ц</w:t>
            </w:r>
            <w:r w:rsidR="003F7933" w:rsidRPr="00757E60">
              <w:t>елеполагани</w:t>
            </w:r>
            <w:r>
              <w:t>е</w:t>
            </w:r>
          </w:p>
        </w:tc>
        <w:tc>
          <w:tcPr>
            <w:tcW w:w="4653" w:type="dxa"/>
            <w:vMerge/>
          </w:tcPr>
          <w:p w:rsidR="003F7933" w:rsidRPr="00757E60" w:rsidRDefault="003F7933" w:rsidP="00051AA0">
            <w:pPr>
              <w:pStyle w:val="Default"/>
              <w:jc w:val="both"/>
            </w:pPr>
          </w:p>
        </w:tc>
      </w:tr>
      <w:tr w:rsidR="003F7933" w:rsidRPr="00DC2B13" w:rsidTr="001B6FAE">
        <w:tc>
          <w:tcPr>
            <w:tcW w:w="934" w:type="dxa"/>
          </w:tcPr>
          <w:p w:rsidR="003F7933" w:rsidRPr="00757E60" w:rsidRDefault="007251AE" w:rsidP="00051AA0">
            <w:pPr>
              <w:pStyle w:val="Default"/>
              <w:jc w:val="both"/>
            </w:pPr>
            <w:r>
              <w:t>5</w:t>
            </w:r>
            <w:r w:rsidR="003F7933" w:rsidRPr="00757E60">
              <w:t xml:space="preserve">. </w:t>
            </w:r>
          </w:p>
        </w:tc>
        <w:tc>
          <w:tcPr>
            <w:tcW w:w="3984" w:type="dxa"/>
          </w:tcPr>
          <w:p w:rsidR="003F7933" w:rsidRPr="00757E60" w:rsidRDefault="007251AE" w:rsidP="00051AA0">
            <w:pPr>
              <w:pStyle w:val="Default"/>
              <w:jc w:val="both"/>
            </w:pPr>
            <w:r>
              <w:t>П</w:t>
            </w:r>
            <w:r w:rsidR="003F7933">
              <w:t>ланировани</w:t>
            </w:r>
            <w:r>
              <w:t>е</w:t>
            </w:r>
          </w:p>
        </w:tc>
        <w:tc>
          <w:tcPr>
            <w:tcW w:w="4653" w:type="dxa"/>
            <w:vMerge/>
          </w:tcPr>
          <w:p w:rsidR="003F7933" w:rsidRPr="00757E60" w:rsidRDefault="003F7933" w:rsidP="00051AA0">
            <w:pPr>
              <w:pStyle w:val="Default"/>
              <w:jc w:val="both"/>
            </w:pPr>
          </w:p>
        </w:tc>
      </w:tr>
      <w:tr w:rsidR="001B6FAE" w:rsidRPr="00DC2B13" w:rsidTr="001B6FAE">
        <w:tc>
          <w:tcPr>
            <w:tcW w:w="934" w:type="dxa"/>
          </w:tcPr>
          <w:p w:rsidR="001B6FAE" w:rsidRPr="00757E60" w:rsidRDefault="007251AE" w:rsidP="00051AA0">
            <w:pPr>
              <w:pStyle w:val="Default"/>
              <w:jc w:val="both"/>
            </w:pPr>
            <w:r>
              <w:t>6</w:t>
            </w:r>
            <w:r w:rsidR="001B6FAE" w:rsidRPr="00757E60">
              <w:t xml:space="preserve">. </w:t>
            </w:r>
          </w:p>
        </w:tc>
        <w:tc>
          <w:tcPr>
            <w:tcW w:w="3984" w:type="dxa"/>
          </w:tcPr>
          <w:p w:rsidR="001B6FAE" w:rsidRPr="00757E60" w:rsidRDefault="00757E60" w:rsidP="00051AA0">
            <w:pPr>
              <w:pStyle w:val="Default"/>
              <w:jc w:val="both"/>
            </w:pPr>
            <w:r w:rsidRPr="00757E60">
              <w:t>Оптимистичное мышление</w:t>
            </w:r>
          </w:p>
        </w:tc>
        <w:tc>
          <w:tcPr>
            <w:tcW w:w="4653" w:type="dxa"/>
          </w:tcPr>
          <w:p w:rsidR="001B6FAE" w:rsidRPr="00757E60" w:rsidRDefault="00757E60" w:rsidP="00051AA0">
            <w:pPr>
              <w:pStyle w:val="Default"/>
              <w:jc w:val="both"/>
            </w:pPr>
            <w:proofErr w:type="spellStart"/>
            <w:r w:rsidRPr="00757E60">
              <w:t>Опросник</w:t>
            </w:r>
            <w:proofErr w:type="spellEnd"/>
            <w:r w:rsidRPr="00757E60">
              <w:t xml:space="preserve"> атрибутивного стиля для подростков (</w:t>
            </w:r>
            <w:proofErr w:type="spellStart"/>
            <w:r w:rsidRPr="00757E60">
              <w:t>Стоун-П</w:t>
            </w:r>
            <w:proofErr w:type="spellEnd"/>
            <w:r w:rsidRPr="00757E60">
              <w:t xml:space="preserve">) Т.О Гордеевой, В.Ю. </w:t>
            </w:r>
            <w:proofErr w:type="spellStart"/>
            <w:r w:rsidRPr="00757E60">
              <w:t>Шевяховой</w:t>
            </w:r>
            <w:proofErr w:type="spellEnd"/>
            <w:r w:rsidRPr="00757E60">
              <w:t>, Е.Н. Осина.  Опросник позволяет изучить оптимизм/пессимизм как атрибутивный стиль (характерный способ, которыми люди объясняют себе причины разных событий)</w:t>
            </w:r>
            <w:r w:rsidR="0023519B" w:rsidRPr="0023519B">
              <w:t xml:space="preserve"> [</w:t>
            </w:r>
            <w:r w:rsidR="00CD2825">
              <w:t>2</w:t>
            </w:r>
            <w:r w:rsidR="0023519B" w:rsidRPr="0023519B">
              <w:t>]</w:t>
            </w:r>
            <w:r w:rsidRPr="00757E60">
              <w:t>.</w:t>
            </w:r>
          </w:p>
        </w:tc>
      </w:tr>
      <w:tr w:rsidR="00BF236D" w:rsidRPr="00DC2B13" w:rsidTr="001B6FAE">
        <w:tc>
          <w:tcPr>
            <w:tcW w:w="934" w:type="dxa"/>
          </w:tcPr>
          <w:p w:rsidR="00BF236D" w:rsidRPr="00757E60" w:rsidRDefault="007251AE" w:rsidP="00051AA0">
            <w:pPr>
              <w:pStyle w:val="Default"/>
              <w:jc w:val="both"/>
            </w:pPr>
            <w:r>
              <w:t>7.</w:t>
            </w:r>
          </w:p>
        </w:tc>
        <w:tc>
          <w:tcPr>
            <w:tcW w:w="3984" w:type="dxa"/>
          </w:tcPr>
          <w:p w:rsidR="00BF236D" w:rsidRPr="00BF236D" w:rsidRDefault="007251AE" w:rsidP="00051AA0">
            <w:pPr>
              <w:pStyle w:val="Default"/>
              <w:jc w:val="both"/>
            </w:pPr>
            <w:r>
              <w:t>О</w:t>
            </w:r>
            <w:r w:rsidR="00BF236D">
              <w:t>сознанный выбор</w:t>
            </w:r>
          </w:p>
        </w:tc>
        <w:tc>
          <w:tcPr>
            <w:tcW w:w="4653" w:type="dxa"/>
          </w:tcPr>
          <w:p w:rsidR="00BF236D" w:rsidRPr="00757E60" w:rsidRDefault="00AD3E80" w:rsidP="00051AA0">
            <w:pPr>
              <w:pStyle w:val="Default"/>
              <w:jc w:val="both"/>
            </w:pPr>
            <w:r>
              <w:t>Неструктурированное ф</w:t>
            </w:r>
            <w:r w:rsidR="00BF236D" w:rsidRPr="00AD3E80">
              <w:t>еноменологическое интервью</w:t>
            </w:r>
          </w:p>
        </w:tc>
      </w:tr>
    </w:tbl>
    <w:p w:rsidR="007F14A8" w:rsidRDefault="007F14A8" w:rsidP="00FB2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622" w:rsidRPr="002612D8" w:rsidRDefault="00FB2622" w:rsidP="00FB2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D8">
        <w:rPr>
          <w:rFonts w:ascii="Times New Roman" w:hAnsi="Times New Roman" w:cs="Times New Roman"/>
          <w:b/>
          <w:sz w:val="28"/>
          <w:szCs w:val="28"/>
        </w:rPr>
        <w:t>Сведения о практической апробации программы</w:t>
      </w:r>
    </w:p>
    <w:p w:rsidR="00FB2622" w:rsidRDefault="00FB2622" w:rsidP="00FB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D8">
        <w:rPr>
          <w:rFonts w:ascii="Times New Roman" w:hAnsi="Times New Roman" w:cs="Times New Roman"/>
          <w:sz w:val="28"/>
          <w:szCs w:val="28"/>
        </w:rPr>
        <w:t xml:space="preserve">Программа прошла частичную апробацию в 2017-2018 учебном году, апробированы </w:t>
      </w:r>
      <w:r w:rsidRPr="002612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12D8">
        <w:rPr>
          <w:rFonts w:ascii="Times New Roman" w:hAnsi="Times New Roman" w:cs="Times New Roman"/>
          <w:sz w:val="28"/>
          <w:szCs w:val="28"/>
        </w:rPr>
        <w:t xml:space="preserve">, </w:t>
      </w:r>
      <w:r w:rsidRPr="002612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12D8">
        <w:rPr>
          <w:rFonts w:ascii="Times New Roman" w:hAnsi="Times New Roman" w:cs="Times New Roman"/>
          <w:sz w:val="28"/>
          <w:szCs w:val="28"/>
        </w:rPr>
        <w:t xml:space="preserve">, </w:t>
      </w:r>
      <w:r w:rsidRPr="002612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2D8">
        <w:rPr>
          <w:rFonts w:ascii="Times New Roman" w:hAnsi="Times New Roman" w:cs="Times New Roman"/>
          <w:sz w:val="28"/>
          <w:szCs w:val="28"/>
        </w:rPr>
        <w:t xml:space="preserve"> тематические блоки программы, а именно  «Технологии </w:t>
      </w:r>
      <w:proofErr w:type="spellStart"/>
      <w:r w:rsidRPr="002612D8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2612D8">
        <w:rPr>
          <w:rFonts w:ascii="Times New Roman" w:hAnsi="Times New Roman" w:cs="Times New Roman"/>
          <w:sz w:val="28"/>
          <w:szCs w:val="28"/>
        </w:rPr>
        <w:t xml:space="preserve">», «Технологии </w:t>
      </w:r>
      <w:proofErr w:type="spellStart"/>
      <w:r w:rsidRPr="002612D8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2612D8">
        <w:rPr>
          <w:rFonts w:ascii="Times New Roman" w:hAnsi="Times New Roman" w:cs="Times New Roman"/>
          <w:sz w:val="28"/>
          <w:szCs w:val="28"/>
        </w:rPr>
        <w:t xml:space="preserve"> и планирования», «Технологии осознанного выбора». В апробации участвовали учащиеся 9-го-10-го-11-го классов. Блок «Технологии </w:t>
      </w:r>
      <w:proofErr w:type="spellStart"/>
      <w:r w:rsidRPr="002612D8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2612D8">
        <w:rPr>
          <w:rFonts w:ascii="Times New Roman" w:hAnsi="Times New Roman" w:cs="Times New Roman"/>
          <w:sz w:val="28"/>
          <w:szCs w:val="28"/>
        </w:rPr>
        <w:t>» реализован в рамках работы с целыми классами (9-ым и 11-ым). Общее количество участников – 56 человек. Участники оценивали мероприятия по десятибалльной шкале по таким показателям как интерес, польза, комфорт, лёгкость, понятность. Средние значения показателей оценки цикла мероприятий участниками распределяются следующим образом (рис.1).</w:t>
      </w: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B2622" w:rsidRPr="00FB2622" w:rsidRDefault="007F14A8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FB2622" w:rsidRPr="00FB2622">
        <w:rPr>
          <w:rFonts w:ascii="Times New Roman" w:hAnsi="Times New Roman" w:cs="Times New Roman"/>
          <w:i/>
          <w:sz w:val="28"/>
          <w:szCs w:val="28"/>
        </w:rPr>
        <w:t>исунок 1</w:t>
      </w:r>
    </w:p>
    <w:p w:rsidR="00FB2622" w:rsidRDefault="00FB2622" w:rsidP="00FB26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значения показателей оценки мероприятий блока </w:t>
      </w:r>
    </w:p>
    <w:p w:rsidR="00FB2622" w:rsidRDefault="00FB2622" w:rsidP="00FB26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участниками</w:t>
      </w:r>
    </w:p>
    <w:p w:rsidR="00FB2622" w:rsidRPr="00690529" w:rsidRDefault="00FB2622" w:rsidP="00FB262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622" w:rsidRDefault="00A04297" w:rsidP="00FB26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429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622" w:rsidRDefault="00FB2622" w:rsidP="00FB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8E">
        <w:rPr>
          <w:rFonts w:ascii="Times New Roman" w:hAnsi="Times New Roman" w:cs="Times New Roman"/>
          <w:sz w:val="28"/>
          <w:szCs w:val="28"/>
        </w:rPr>
        <w:t>Мы видим, что  3 показателя из 5 находятся в диапазоне высоких значений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теоретическими нормами). Мероприятия цикла для детей интересны, полезны и понятны, однако не все участники чувствуют себя легко и комфортно (эти показатели находятся в диапазоне средних значений). Вероятно, это связано с элементами тренинга, включёнными в занятия.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требуют самораскрытия, реализации механизма обратной связи, а для участников дискомфортно это делать в условиях </w:t>
      </w:r>
      <w:r w:rsidR="006B7BB9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863A13">
        <w:rPr>
          <w:rFonts w:ascii="Times New Roman" w:hAnsi="Times New Roman" w:cs="Times New Roman"/>
          <w:sz w:val="28"/>
          <w:szCs w:val="28"/>
        </w:rPr>
        <w:t>большой группе</w:t>
      </w:r>
      <w:r>
        <w:rPr>
          <w:rFonts w:ascii="Times New Roman" w:hAnsi="Times New Roman" w:cs="Times New Roman"/>
          <w:sz w:val="28"/>
          <w:szCs w:val="28"/>
        </w:rPr>
        <w:t xml:space="preserve"> (в классе </w:t>
      </w:r>
      <w:r w:rsidR="006B7BB9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>не менее 25 человек).</w:t>
      </w:r>
    </w:p>
    <w:p w:rsidR="00FB2622" w:rsidRDefault="00FB2622" w:rsidP="00FB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2612D8">
        <w:rPr>
          <w:rFonts w:ascii="Times New Roman" w:hAnsi="Times New Roman" w:cs="Times New Roman"/>
          <w:sz w:val="28"/>
          <w:szCs w:val="28"/>
        </w:rPr>
        <w:t>«Технологии целеполагания и планирования»</w:t>
      </w:r>
      <w:r>
        <w:rPr>
          <w:rFonts w:ascii="Times New Roman" w:hAnsi="Times New Roman" w:cs="Times New Roman"/>
          <w:sz w:val="28"/>
          <w:szCs w:val="28"/>
        </w:rPr>
        <w:t xml:space="preserve"> реализован в рамках работы с небольшими группами учащихся 10-го-11-го классов. Общее количество участников 21 человек. </w:t>
      </w:r>
      <w:r w:rsidRPr="002612D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B7BB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612D8">
        <w:rPr>
          <w:rFonts w:ascii="Times New Roman" w:hAnsi="Times New Roman" w:cs="Times New Roman"/>
          <w:sz w:val="28"/>
          <w:szCs w:val="28"/>
        </w:rPr>
        <w:t>оценивали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десятибалльной шкале по тем же показателям</w:t>
      </w:r>
      <w:r w:rsidRPr="002612D8">
        <w:rPr>
          <w:rFonts w:ascii="Times New Roman" w:hAnsi="Times New Roman" w:cs="Times New Roman"/>
          <w:sz w:val="28"/>
          <w:szCs w:val="28"/>
        </w:rPr>
        <w:t>. Средние значения показателей оценки цикла мероприятий участниками распределяются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 (рис.2</w:t>
      </w:r>
      <w:r w:rsidRPr="002612D8">
        <w:rPr>
          <w:rFonts w:ascii="Times New Roman" w:hAnsi="Times New Roman" w:cs="Times New Roman"/>
          <w:sz w:val="28"/>
          <w:szCs w:val="28"/>
        </w:rPr>
        <w:t>).</w:t>
      </w: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750" w:rsidRDefault="00E35750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B2622" w:rsidRPr="00FB2622" w:rsidRDefault="00FB2622" w:rsidP="00FB262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2622">
        <w:rPr>
          <w:rFonts w:ascii="Times New Roman" w:hAnsi="Times New Roman" w:cs="Times New Roman"/>
          <w:i/>
          <w:sz w:val="28"/>
          <w:szCs w:val="28"/>
        </w:rPr>
        <w:t>Рисунок 2</w:t>
      </w:r>
    </w:p>
    <w:p w:rsidR="00FB2622" w:rsidRDefault="00FB2622" w:rsidP="00FB26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значения показателей оценки мероприятий блока</w:t>
      </w:r>
    </w:p>
    <w:p w:rsidR="00FB2622" w:rsidRDefault="00FB2622" w:rsidP="00FB26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«Технологии целеполагания и планирования» участниками</w:t>
      </w:r>
    </w:p>
    <w:p w:rsidR="00FB2622" w:rsidRDefault="00FB2622" w:rsidP="00FB262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622" w:rsidRDefault="00FB2622" w:rsidP="00FB2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9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2622" w:rsidRDefault="00FB2622" w:rsidP="00FB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8E">
        <w:rPr>
          <w:rFonts w:ascii="Times New Roman" w:hAnsi="Times New Roman" w:cs="Times New Roman"/>
          <w:sz w:val="28"/>
          <w:szCs w:val="28"/>
        </w:rPr>
        <w:t xml:space="preserve">Мы видим, что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C548E">
        <w:rPr>
          <w:rFonts w:ascii="Times New Roman" w:hAnsi="Times New Roman" w:cs="Times New Roman"/>
          <w:sz w:val="28"/>
          <w:szCs w:val="28"/>
        </w:rPr>
        <w:t xml:space="preserve"> показателя из 5 находятся в диапазоне высоких значений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теоретическими нормами). Мероприятия цикла для детей интересны, полезны и понятны и комфортны.  Показатель «лёгкость» находится в диапазоне средних значений. Вероятно, это связано с тем,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по данной теме объективно требуют серьёзных интеллектуальных усилий, глубокой рефлексии. </w:t>
      </w:r>
    </w:p>
    <w:p w:rsidR="00FB2622" w:rsidRDefault="00FB2622" w:rsidP="00FB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2612D8">
        <w:rPr>
          <w:rFonts w:ascii="Times New Roman" w:hAnsi="Times New Roman" w:cs="Times New Roman"/>
          <w:sz w:val="28"/>
          <w:szCs w:val="28"/>
        </w:rPr>
        <w:t>«Технологии осознанного выбора»</w:t>
      </w:r>
      <w:r>
        <w:rPr>
          <w:rFonts w:ascii="Times New Roman" w:hAnsi="Times New Roman" w:cs="Times New Roman"/>
          <w:sz w:val="28"/>
          <w:szCs w:val="28"/>
        </w:rPr>
        <w:t xml:space="preserve"> реализован в рамках работы с группой учащихся 10-го-11-го классов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занятии участвовало 9 человек). Участники заполняли анкету оценки занятия по указанным выше показателям. Все показатели находятся в диапазоне высоких значений (у всех учащихся была высокая мотивация участия в данном мероприятии). Кроме того, интересны качественные результаты, которые были получены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занятия. В мероприятии участвовали учащиеся, испытывающие те или иные сомнения в своём профессиональном выборе (не сделавшие выбор, сомневающиеся между двумя или тремя профессиями, сомневающиеся в правильности своего выбора). По результатам занятия 5 человек из 9 изменили своё отношение к профессиональному выбору (утвердились в правильности своего выбора, сделали однозначный выбор).</w:t>
      </w:r>
    </w:p>
    <w:p w:rsidR="00FB2622" w:rsidRDefault="00FB2622" w:rsidP="00FB26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сказать, что мероприятия программы приносят полезный эффект. Однако оптимальные условия для реализации данной программы – работа с небольшими группами учащихся. Перспективные задачи в рамках реализации программы – оптимизация организации мероприятий программы; мониторинг результативности программы по объективным показателям.</w:t>
      </w:r>
    </w:p>
    <w:p w:rsidR="00D65924" w:rsidRDefault="00A04297" w:rsidP="001B6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65924">
        <w:rPr>
          <w:rFonts w:ascii="Times New Roman" w:hAnsi="Times New Roman" w:cs="Times New Roman"/>
          <w:b/>
          <w:sz w:val="28"/>
          <w:szCs w:val="28"/>
        </w:rPr>
        <w:t>азовые информационные и методические источники</w:t>
      </w:r>
    </w:p>
    <w:p w:rsidR="00CD2825" w:rsidRPr="00CD2825" w:rsidRDefault="00CD2825" w:rsidP="00CD28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825">
        <w:rPr>
          <w:rFonts w:ascii="Times New Roman" w:hAnsi="Times New Roman" w:cs="Times New Roman"/>
          <w:sz w:val="28"/>
          <w:szCs w:val="28"/>
        </w:rPr>
        <w:t>Боуэн</w:t>
      </w:r>
      <w:proofErr w:type="spellEnd"/>
      <w:r w:rsidRPr="00CD282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2825">
        <w:rPr>
          <w:rFonts w:ascii="Times New Roman" w:hAnsi="Times New Roman" w:cs="Times New Roman"/>
          <w:sz w:val="28"/>
          <w:szCs w:val="28"/>
        </w:rPr>
        <w:t>Мир без жалоб: Прекрати ныть — и жизнь твоя изменится / Перев. с англ. — М.: ООО Издательство «София»,2010</w:t>
      </w:r>
    </w:p>
    <w:p w:rsidR="003F7933" w:rsidRDefault="003F7933" w:rsidP="00AD4B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933">
        <w:rPr>
          <w:rFonts w:ascii="Times New Roman" w:hAnsi="Times New Roman" w:cs="Times New Roman"/>
          <w:sz w:val="28"/>
          <w:szCs w:val="28"/>
        </w:rPr>
        <w:t xml:space="preserve">Гордеева Т.О., Осин Е.Н., </w:t>
      </w:r>
      <w:proofErr w:type="spellStart"/>
      <w:r w:rsidRPr="003F7933">
        <w:rPr>
          <w:rFonts w:ascii="Times New Roman" w:hAnsi="Times New Roman" w:cs="Times New Roman"/>
          <w:sz w:val="28"/>
          <w:szCs w:val="28"/>
        </w:rPr>
        <w:t>Шевяхова</w:t>
      </w:r>
      <w:proofErr w:type="spellEnd"/>
      <w:r w:rsidRPr="003F7933">
        <w:rPr>
          <w:rFonts w:ascii="Times New Roman" w:hAnsi="Times New Roman" w:cs="Times New Roman"/>
          <w:sz w:val="28"/>
          <w:szCs w:val="28"/>
        </w:rPr>
        <w:t xml:space="preserve"> В.Ю. Диагностика оптимизма как атрибутивного стиля (опросник СТО</w:t>
      </w:r>
      <w:r w:rsidR="00794120">
        <w:rPr>
          <w:rFonts w:ascii="Times New Roman" w:hAnsi="Times New Roman" w:cs="Times New Roman"/>
          <w:sz w:val="28"/>
          <w:szCs w:val="28"/>
        </w:rPr>
        <w:t>УН). – М.: Смысл, 2008</w:t>
      </w:r>
    </w:p>
    <w:p w:rsidR="002E088D" w:rsidRDefault="002E088D" w:rsidP="00AD4B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Тренинг осознанного выбора профессии (ООО </w:t>
      </w:r>
      <w:r>
        <w:rPr>
          <w:rFonts w:ascii="Times New Roman" w:hAnsi="Times New Roman" w:cs="Times New Roman"/>
          <w:sz w:val="28"/>
          <w:szCs w:val="28"/>
          <w:lang w:val="en-US"/>
        </w:rPr>
        <w:t>SmartCourse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4BD4" w:rsidRPr="0023519B" w:rsidRDefault="00AD4BD4" w:rsidP="00AD4B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С. 7 навыков высокоэффективных людей: мощные инструменты развития личности.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</w:p>
    <w:p w:rsidR="0023519B" w:rsidRDefault="0023519B" w:rsidP="00AD4B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Котова С.С. Основы эффективной самоорганизации: учебное пособие/С.С. Котова, О.Н. Шахматова. – Екатеринбург: Изд-во ГОУ ВПО «Рос.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проф.-пед.ун-т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2010</w:t>
      </w:r>
    </w:p>
    <w:p w:rsidR="00AD4BD4" w:rsidRPr="00D65924" w:rsidRDefault="00AD4BD4" w:rsidP="00AD4B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Кравец Э. Вся система Ричарда Баха. 70 практик, раздвигающих границы невозможного! – М.: Издательство АСТ, 2016 </w:t>
      </w:r>
    </w:p>
    <w:p w:rsidR="002E088D" w:rsidRDefault="00D65924" w:rsidP="002E08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924">
        <w:rPr>
          <w:rFonts w:ascii="Times New Roman" w:hAnsi="Times New Roman" w:cs="Times New Roman"/>
          <w:sz w:val="28"/>
          <w:szCs w:val="28"/>
        </w:rPr>
        <w:t xml:space="preserve">Крюкова Т.В. Психология </w:t>
      </w:r>
      <w:proofErr w:type="spellStart"/>
      <w:r w:rsidRPr="00D65924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D65924">
        <w:rPr>
          <w:rFonts w:ascii="Times New Roman" w:hAnsi="Times New Roman" w:cs="Times New Roman"/>
          <w:sz w:val="28"/>
          <w:szCs w:val="28"/>
        </w:rPr>
        <w:t xml:space="preserve"> в разные периоды жизни. – Кострома: КГУ им. Некрасова, </w:t>
      </w:r>
      <w:proofErr w:type="spellStart"/>
      <w:r w:rsidRPr="00D65924">
        <w:rPr>
          <w:rFonts w:ascii="Times New Roman" w:hAnsi="Times New Roman" w:cs="Times New Roman"/>
          <w:sz w:val="28"/>
          <w:szCs w:val="28"/>
        </w:rPr>
        <w:t>Костромаиздат</w:t>
      </w:r>
      <w:proofErr w:type="spellEnd"/>
      <w:r w:rsidRPr="00D65924">
        <w:rPr>
          <w:rFonts w:ascii="Times New Roman" w:hAnsi="Times New Roman" w:cs="Times New Roman"/>
          <w:sz w:val="28"/>
          <w:szCs w:val="28"/>
        </w:rPr>
        <w:t>, 2010</w:t>
      </w:r>
    </w:p>
    <w:p w:rsidR="002E088D" w:rsidRPr="002E088D" w:rsidRDefault="002E088D" w:rsidP="002E08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88D">
        <w:rPr>
          <w:rFonts w:ascii="Times New Roman" w:hAnsi="Times New Roman" w:cs="Times New Roman"/>
          <w:sz w:val="28"/>
          <w:szCs w:val="28"/>
        </w:rPr>
        <w:t xml:space="preserve"> Крюкова Т.Л. Методы изучения </w:t>
      </w:r>
      <w:proofErr w:type="spellStart"/>
      <w:r w:rsidRPr="002E088D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 w:rsidRPr="002E088D">
        <w:rPr>
          <w:rFonts w:ascii="Times New Roman" w:hAnsi="Times New Roman" w:cs="Times New Roman"/>
          <w:sz w:val="28"/>
          <w:szCs w:val="28"/>
        </w:rPr>
        <w:t xml:space="preserve"> поведения: три </w:t>
      </w:r>
      <w:proofErr w:type="spellStart"/>
      <w:r w:rsidRPr="002E088D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2E088D">
        <w:rPr>
          <w:rFonts w:ascii="Times New Roman" w:hAnsi="Times New Roman" w:cs="Times New Roman"/>
          <w:sz w:val="28"/>
          <w:szCs w:val="28"/>
        </w:rPr>
        <w:t xml:space="preserve"> - шкалы. – Кострома: КГУ им. Н.А.</w:t>
      </w:r>
      <w:r>
        <w:rPr>
          <w:rFonts w:ascii="Times New Roman" w:hAnsi="Times New Roman" w:cs="Times New Roman"/>
          <w:sz w:val="28"/>
          <w:szCs w:val="28"/>
        </w:rPr>
        <w:t>Некрасова – Авантитул, 2010</w:t>
      </w:r>
    </w:p>
    <w:p w:rsidR="002E088D" w:rsidRPr="002E088D" w:rsidRDefault="002E088D" w:rsidP="002E08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88D">
        <w:rPr>
          <w:rFonts w:ascii="Times New Roman" w:hAnsi="Times New Roman" w:cs="Times New Roman"/>
          <w:sz w:val="28"/>
          <w:szCs w:val="28"/>
        </w:rPr>
        <w:t>Методики диагностики эмоциональной сферы: психологический</w:t>
      </w:r>
    </w:p>
    <w:p w:rsidR="002E088D" w:rsidRPr="002E088D" w:rsidRDefault="002E088D" w:rsidP="002E0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88D">
        <w:rPr>
          <w:rFonts w:ascii="Times New Roman" w:hAnsi="Times New Roman" w:cs="Times New Roman"/>
          <w:sz w:val="28"/>
          <w:szCs w:val="28"/>
        </w:rPr>
        <w:t xml:space="preserve">практикум / сост. О.В. </w:t>
      </w:r>
      <w:proofErr w:type="spellStart"/>
      <w:r w:rsidRPr="002E088D"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 w:rsidRPr="002E088D">
        <w:rPr>
          <w:rFonts w:ascii="Times New Roman" w:hAnsi="Times New Roman" w:cs="Times New Roman"/>
          <w:sz w:val="28"/>
          <w:szCs w:val="28"/>
        </w:rPr>
        <w:t xml:space="preserve"> [серия: Библиотека актуальной психологии]. –Красноярск: </w:t>
      </w:r>
      <w:proofErr w:type="spellStart"/>
      <w:r w:rsidRPr="002E088D">
        <w:rPr>
          <w:rFonts w:ascii="Times New Roman" w:hAnsi="Times New Roman" w:cs="Times New Roman"/>
          <w:sz w:val="28"/>
          <w:szCs w:val="28"/>
        </w:rPr>
        <w:t>Литера-принт</w:t>
      </w:r>
      <w:proofErr w:type="spellEnd"/>
      <w:r w:rsidRPr="002E088D">
        <w:rPr>
          <w:rFonts w:ascii="Times New Roman" w:hAnsi="Times New Roman" w:cs="Times New Roman"/>
          <w:sz w:val="28"/>
          <w:szCs w:val="28"/>
        </w:rPr>
        <w:t>, 2009</w:t>
      </w:r>
    </w:p>
    <w:p w:rsidR="00D65924" w:rsidRPr="0023519B" w:rsidRDefault="00D65924" w:rsidP="002E08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88D">
        <w:rPr>
          <w:rFonts w:ascii="Times New Roman" w:hAnsi="Times New Roman" w:cs="Times New Roman"/>
          <w:sz w:val="28"/>
          <w:szCs w:val="28"/>
        </w:rPr>
        <w:t xml:space="preserve"> Монина Г.Б., </w:t>
      </w:r>
      <w:proofErr w:type="spellStart"/>
      <w:r w:rsidRPr="002E088D">
        <w:rPr>
          <w:rFonts w:ascii="Times New Roman" w:hAnsi="Times New Roman" w:cs="Times New Roman"/>
          <w:sz w:val="28"/>
          <w:szCs w:val="28"/>
        </w:rPr>
        <w:t>Раннала</w:t>
      </w:r>
      <w:proofErr w:type="spellEnd"/>
      <w:r w:rsidRPr="002E088D">
        <w:rPr>
          <w:rFonts w:ascii="Times New Roman" w:hAnsi="Times New Roman" w:cs="Times New Roman"/>
          <w:sz w:val="28"/>
          <w:szCs w:val="28"/>
        </w:rPr>
        <w:t xml:space="preserve"> Н.В. Тренинг «Ресурсы стрессоустойчивости». СПб</w:t>
      </w:r>
      <w:proofErr w:type="gramStart"/>
      <w:r w:rsidRPr="002E08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E088D">
        <w:rPr>
          <w:rFonts w:ascii="Times New Roman" w:hAnsi="Times New Roman" w:cs="Times New Roman"/>
          <w:sz w:val="28"/>
          <w:szCs w:val="28"/>
        </w:rPr>
        <w:t>Речь, 2009</w:t>
      </w:r>
    </w:p>
    <w:p w:rsidR="0023519B" w:rsidRPr="002E088D" w:rsidRDefault="0023519B" w:rsidP="002E08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Психодиагностика стресса: практикум/сост. Р.В. Куприянов. – Казань: КНИТУ, 2012</w:t>
      </w:r>
    </w:p>
    <w:p w:rsidR="00D65924" w:rsidRDefault="00D65924" w:rsidP="00D659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Е. Практикум по арт-терапии: шкатулка мастера/научно-методическое пособие. – Луганск: Элтон-2, 2013</w:t>
      </w:r>
    </w:p>
    <w:p w:rsidR="00AD4BD4" w:rsidRDefault="00AD4BD4" w:rsidP="00D659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Трейси Б. Сила уверенности в себе/пер. с англ. С.Э.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Минск: Попурри, 2013</w:t>
      </w:r>
    </w:p>
    <w:p w:rsidR="00EE4404" w:rsidRPr="00EE0E50" w:rsidRDefault="00AD4BD4" w:rsidP="00D659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Выбор профессии: тренинг для подростков. – СПб: Питер,2009</w:t>
      </w:r>
    </w:p>
    <w:p w:rsidR="00EE0E50" w:rsidRDefault="00EE0E50" w:rsidP="00D659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практики в помощь себе и другим – как писать о свих переживаниях, чтобы становилось легче: сайт Дарьи Кутузовой. – Режим доступа: </w:t>
      </w:r>
      <w:hyperlink r:id="rId10" w:history="1">
        <w:r w:rsidRPr="00AB78BA">
          <w:rPr>
            <w:rStyle w:val="ab"/>
            <w:rFonts w:ascii="Times New Roman" w:hAnsi="Times New Roman" w:cs="Times New Roman"/>
            <w:sz w:val="28"/>
            <w:szCs w:val="28"/>
          </w:rPr>
          <w:t>http://www.pismennyepraktiki.ru/about/author/</w:t>
        </w:r>
      </w:hyperlink>
      <w:r>
        <w:rPr>
          <w:rFonts w:ascii="Times New Roman" w:hAnsi="Times New Roman" w:cs="Times New Roman"/>
          <w:sz w:val="28"/>
          <w:szCs w:val="28"/>
        </w:rPr>
        <w:t>. Дата обращения: 05.04.2018.</w:t>
      </w:r>
    </w:p>
    <w:p w:rsidR="00EE4404" w:rsidRDefault="00EE4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3F92" w:rsidRPr="004C310C" w:rsidRDefault="00E90A62" w:rsidP="00E90A6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90A6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251AE" w:rsidRPr="007251AE">
        <w:rPr>
          <w:rFonts w:ascii="Times New Roman" w:eastAsia="Calibri" w:hAnsi="Times New Roman" w:cs="Times New Roman"/>
          <w:b/>
          <w:sz w:val="28"/>
          <w:szCs w:val="28"/>
        </w:rPr>
        <w:t xml:space="preserve">риложение </w:t>
      </w:r>
      <w:r w:rsidR="004C31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</w:p>
    <w:p w:rsidR="007251AE" w:rsidRPr="007251AE" w:rsidRDefault="007251AE" w:rsidP="007251AE">
      <w:pPr>
        <w:tabs>
          <w:tab w:val="left" w:pos="28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 обратной связи</w:t>
      </w:r>
    </w:p>
    <w:p w:rsidR="007251AE" w:rsidRDefault="007251AE" w:rsidP="007251AE">
      <w:pPr>
        <w:tabs>
          <w:tab w:val="left" w:pos="416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занятие для меня было….</w:t>
      </w:r>
    </w:p>
    <w:p w:rsidR="007251AE" w:rsidRDefault="007251AE" w:rsidP="007251AE">
      <w:pPr>
        <w:tabs>
          <w:tab w:val="left" w:pos="41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Скучным            0…………………………………………10  Интересным</w:t>
      </w:r>
    </w:p>
    <w:p w:rsidR="007251AE" w:rsidRDefault="007251AE" w:rsidP="007251AE">
      <w:pPr>
        <w:tabs>
          <w:tab w:val="left" w:pos="41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Бесполезным     0 …………………………………………10  Полезным</w:t>
      </w:r>
    </w:p>
    <w:p w:rsidR="007251AE" w:rsidRDefault="007251AE" w:rsidP="007251AE">
      <w:pPr>
        <w:tabs>
          <w:tab w:val="left" w:pos="41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Некомфортным 0………………………………………….10  Комфортным</w:t>
      </w:r>
    </w:p>
    <w:p w:rsidR="007251AE" w:rsidRDefault="007251AE" w:rsidP="007251AE">
      <w:pPr>
        <w:tabs>
          <w:tab w:val="left" w:pos="41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Трудным            0………………………………………….10 Лёгким</w:t>
      </w:r>
    </w:p>
    <w:p w:rsidR="00FC2BFD" w:rsidRDefault="007251AE" w:rsidP="007251AE">
      <w:pPr>
        <w:tabs>
          <w:tab w:val="left" w:pos="41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понятным     0………………………………………….10 Понятным</w:t>
      </w:r>
    </w:p>
    <w:p w:rsidR="00FC2BFD" w:rsidRDefault="00FC2B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51AE" w:rsidRPr="00015DA3" w:rsidRDefault="00FC2BFD" w:rsidP="00FC2BFD">
      <w:pPr>
        <w:tabs>
          <w:tab w:val="left" w:pos="4162"/>
        </w:tabs>
        <w:jc w:val="center"/>
        <w:rPr>
          <w:rFonts w:ascii="Times New Roman" w:hAnsi="Times New Roman"/>
          <w:b/>
          <w:sz w:val="28"/>
          <w:szCs w:val="28"/>
        </w:rPr>
      </w:pPr>
      <w:r w:rsidRPr="00FC2BFD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FC2BFD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FC2BFD" w:rsidRDefault="00FC2BFD" w:rsidP="00FC2BFD">
      <w:pPr>
        <w:tabs>
          <w:tab w:val="left" w:pos="4162"/>
        </w:tabs>
        <w:jc w:val="center"/>
        <w:rPr>
          <w:rFonts w:ascii="Times New Roman" w:hAnsi="Times New Roman"/>
          <w:b/>
          <w:sz w:val="28"/>
          <w:szCs w:val="28"/>
        </w:rPr>
      </w:pPr>
      <w:r w:rsidRPr="00FC2BFD">
        <w:rPr>
          <w:rFonts w:ascii="Times New Roman" w:hAnsi="Times New Roman"/>
          <w:b/>
          <w:sz w:val="28"/>
          <w:szCs w:val="28"/>
        </w:rPr>
        <w:t>Методика «Ментальная карта цели»</w:t>
      </w:r>
    </w:p>
    <w:p w:rsidR="00FC2BFD" w:rsidRDefault="00FC2BFD" w:rsidP="00FC2BFD">
      <w:pPr>
        <w:tabs>
          <w:tab w:val="left" w:pos="41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FC2BFD">
        <w:rPr>
          <w:rFonts w:ascii="Times New Roman" w:hAnsi="Times New Roman"/>
          <w:sz w:val="28"/>
          <w:szCs w:val="28"/>
        </w:rPr>
        <w:t>детализация, углублённое осознание личной цели.</w:t>
      </w:r>
    </w:p>
    <w:p w:rsidR="00FC2BFD" w:rsidRDefault="00FC2BFD" w:rsidP="00FC2BFD">
      <w:pPr>
        <w:tabs>
          <w:tab w:val="left" w:pos="4162"/>
        </w:tabs>
        <w:jc w:val="both"/>
        <w:rPr>
          <w:rFonts w:ascii="Times New Roman" w:hAnsi="Times New Roman"/>
          <w:sz w:val="28"/>
          <w:szCs w:val="28"/>
        </w:rPr>
      </w:pPr>
      <w:r w:rsidRPr="00FC2BFD">
        <w:rPr>
          <w:rFonts w:ascii="Times New Roman" w:hAnsi="Times New Roman"/>
          <w:b/>
          <w:sz w:val="28"/>
          <w:szCs w:val="28"/>
        </w:rPr>
        <w:t xml:space="preserve">Основное </w:t>
      </w:r>
      <w:proofErr w:type="spellStart"/>
      <w:r w:rsidRPr="00FC2BFD">
        <w:rPr>
          <w:rFonts w:ascii="Times New Roman" w:hAnsi="Times New Roman"/>
          <w:b/>
          <w:sz w:val="28"/>
          <w:szCs w:val="28"/>
        </w:rPr>
        <w:t>содержание:</w:t>
      </w:r>
      <w:r w:rsidRPr="00FC2BFD">
        <w:rPr>
          <w:rFonts w:ascii="Times New Roman" w:hAnsi="Times New Roman"/>
          <w:sz w:val="28"/>
          <w:szCs w:val="28"/>
        </w:rPr>
        <w:t>участникам</w:t>
      </w:r>
      <w:proofErr w:type="spellEnd"/>
      <w:r w:rsidRPr="00FC2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BFD">
        <w:rPr>
          <w:rFonts w:ascii="Times New Roman" w:hAnsi="Times New Roman"/>
          <w:sz w:val="28"/>
          <w:szCs w:val="28"/>
        </w:rPr>
        <w:t>тренингового</w:t>
      </w:r>
      <w:proofErr w:type="spellEnd"/>
      <w:r w:rsidRPr="00FC2BFD">
        <w:rPr>
          <w:rFonts w:ascii="Times New Roman" w:hAnsi="Times New Roman"/>
          <w:sz w:val="28"/>
          <w:szCs w:val="28"/>
        </w:rPr>
        <w:t xml:space="preserve"> занятия предлагается детализировать личную цель, сформулированную по технологии </w:t>
      </w:r>
      <w:r w:rsidRPr="00FC2BFD">
        <w:rPr>
          <w:rFonts w:ascii="Times New Roman" w:hAnsi="Times New Roman"/>
          <w:sz w:val="28"/>
          <w:szCs w:val="28"/>
          <w:lang w:val="en-US"/>
        </w:rPr>
        <w:t>SMART</w:t>
      </w:r>
      <w:r w:rsidRPr="00FC2BF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итера </w:t>
      </w:r>
      <w:proofErr w:type="spellStart"/>
      <w:r w:rsidRPr="00FC2BFD">
        <w:rPr>
          <w:rFonts w:ascii="Times New Roman" w:hAnsi="Times New Roman"/>
          <w:sz w:val="28"/>
          <w:szCs w:val="28"/>
        </w:rPr>
        <w:t>Друкера</w:t>
      </w:r>
      <w:proofErr w:type="spellEnd"/>
      <w:r>
        <w:rPr>
          <w:rFonts w:ascii="Times New Roman" w:hAnsi="Times New Roman"/>
          <w:sz w:val="28"/>
          <w:szCs w:val="28"/>
        </w:rPr>
        <w:t xml:space="preserve"> (схема 1)</w:t>
      </w:r>
      <w:r w:rsidRPr="00FC2BFD">
        <w:rPr>
          <w:rFonts w:ascii="Times New Roman" w:hAnsi="Times New Roman"/>
          <w:sz w:val="28"/>
          <w:szCs w:val="28"/>
        </w:rPr>
        <w:t xml:space="preserve"> в соответствии с предложенной схемой</w:t>
      </w:r>
      <w:r>
        <w:rPr>
          <w:rFonts w:ascii="Times New Roman" w:hAnsi="Times New Roman"/>
          <w:sz w:val="28"/>
          <w:szCs w:val="28"/>
        </w:rPr>
        <w:t xml:space="preserve"> (схема 2) и создать карту цели с использованием визуального образа цели (рисунок, фотография, вырезка из журнала и т. д.)</w:t>
      </w:r>
    </w:p>
    <w:p w:rsidR="00A25BBB" w:rsidRPr="00A25BBB" w:rsidRDefault="00A25BBB" w:rsidP="00FC2BFD">
      <w:pPr>
        <w:tabs>
          <w:tab w:val="left" w:pos="4162"/>
        </w:tabs>
        <w:jc w:val="both"/>
        <w:rPr>
          <w:rFonts w:ascii="Times New Roman" w:hAnsi="Times New Roman"/>
          <w:sz w:val="28"/>
          <w:szCs w:val="28"/>
        </w:rPr>
      </w:pPr>
      <w:r w:rsidRPr="00A25BBB">
        <w:rPr>
          <w:rFonts w:ascii="Times New Roman" w:hAnsi="Times New Roman"/>
          <w:b/>
          <w:sz w:val="28"/>
          <w:szCs w:val="28"/>
        </w:rPr>
        <w:t>Рефлексия:</w:t>
      </w:r>
      <w:r w:rsidRPr="00A25BBB">
        <w:rPr>
          <w:rFonts w:ascii="Times New Roman" w:hAnsi="Times New Roman"/>
          <w:sz w:val="28"/>
          <w:szCs w:val="28"/>
        </w:rPr>
        <w:t>что произошло с целью в процессе создания карты?</w:t>
      </w:r>
    </w:p>
    <w:p w:rsidR="00FC2BFD" w:rsidRPr="00FC2BFD" w:rsidRDefault="00FC2BFD" w:rsidP="00FC2BFD">
      <w:pPr>
        <w:tabs>
          <w:tab w:val="left" w:pos="4162"/>
        </w:tabs>
        <w:jc w:val="both"/>
        <w:rPr>
          <w:rFonts w:ascii="Times New Roman" w:hAnsi="Times New Roman"/>
          <w:b/>
          <w:sz w:val="28"/>
          <w:szCs w:val="28"/>
        </w:rPr>
      </w:pPr>
      <w:r w:rsidRPr="00FC2B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16363" cy="2876550"/>
            <wp:effectExtent l="19050" t="0" r="8087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9" cy="288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FD" w:rsidRDefault="00FC2B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190500</wp:posOffset>
            </wp:positionV>
            <wp:extent cx="5103495" cy="2867025"/>
            <wp:effectExtent l="19050" t="0" r="1905" b="0"/>
            <wp:wrapTight wrapText="bothSides">
              <wp:wrapPolygon edited="0">
                <wp:start x="-81" y="0"/>
                <wp:lineTo x="-81" y="21528"/>
                <wp:lineTo x="21608" y="21528"/>
                <wp:lineTo x="21608" y="0"/>
                <wp:lineTo x="-81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FC2BFD" w:rsidRPr="00FC2BFD" w:rsidRDefault="00FC2BFD" w:rsidP="00FC2BFD">
      <w:pPr>
        <w:tabs>
          <w:tab w:val="left" w:pos="4162"/>
        </w:tabs>
        <w:jc w:val="center"/>
        <w:rPr>
          <w:rFonts w:ascii="Times New Roman" w:hAnsi="Times New Roman"/>
          <w:b/>
          <w:sz w:val="28"/>
          <w:szCs w:val="28"/>
        </w:rPr>
      </w:pPr>
      <w:r w:rsidRPr="00FC2BFD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FC2BFD">
        <w:rPr>
          <w:rFonts w:ascii="Times New Roman" w:hAnsi="Times New Roman"/>
          <w:b/>
          <w:sz w:val="28"/>
          <w:szCs w:val="28"/>
          <w:lang w:val="en-US"/>
        </w:rPr>
        <w:t>II</w:t>
      </w:r>
      <w:r w:rsidR="00521A4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FC2BFD" w:rsidRDefault="00FC2BFD" w:rsidP="00FC2BFD">
      <w:pPr>
        <w:tabs>
          <w:tab w:val="left" w:pos="4162"/>
        </w:tabs>
        <w:jc w:val="center"/>
        <w:rPr>
          <w:rFonts w:ascii="Times New Roman" w:hAnsi="Times New Roman"/>
          <w:b/>
          <w:sz w:val="28"/>
          <w:szCs w:val="28"/>
        </w:rPr>
      </w:pPr>
      <w:r w:rsidRPr="00FC2BFD">
        <w:rPr>
          <w:rFonts w:ascii="Times New Roman" w:hAnsi="Times New Roman"/>
          <w:b/>
          <w:sz w:val="28"/>
          <w:szCs w:val="28"/>
        </w:rPr>
        <w:t>Методи</w:t>
      </w:r>
      <w:r>
        <w:rPr>
          <w:rFonts w:ascii="Times New Roman" w:hAnsi="Times New Roman"/>
          <w:b/>
          <w:sz w:val="28"/>
          <w:szCs w:val="28"/>
        </w:rPr>
        <w:t>ческий комплекс</w:t>
      </w:r>
      <w:r w:rsidRPr="00FC2BFD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Навыки позитивного мышления</w:t>
      </w:r>
      <w:r w:rsidRPr="00FC2BFD">
        <w:rPr>
          <w:rFonts w:ascii="Times New Roman" w:hAnsi="Times New Roman"/>
          <w:b/>
          <w:sz w:val="28"/>
          <w:szCs w:val="28"/>
        </w:rPr>
        <w:t>»</w:t>
      </w:r>
    </w:p>
    <w:p w:rsidR="00A25BBB" w:rsidRDefault="00A25BBB" w:rsidP="003D5454">
      <w:pPr>
        <w:tabs>
          <w:tab w:val="left" w:pos="416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A25BBB">
        <w:rPr>
          <w:rFonts w:ascii="Times New Roman" w:hAnsi="Times New Roman"/>
          <w:sz w:val="28"/>
          <w:szCs w:val="28"/>
        </w:rPr>
        <w:t>формирование позитивного стиля мышления</w:t>
      </w:r>
    </w:p>
    <w:p w:rsidR="00A25BBB" w:rsidRDefault="00A25BBB" w:rsidP="003D545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5BBB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</w:t>
      </w:r>
      <w:r w:rsidRPr="00A25BBB">
        <w:rPr>
          <w:rFonts w:ascii="Times New Roman" w:eastAsia="Calibri" w:hAnsi="Times New Roman" w:cs="Times New Roman"/>
          <w:b/>
          <w:i/>
          <w:sz w:val="28"/>
          <w:szCs w:val="28"/>
        </w:rPr>
        <w:t>«Благодарность»</w:t>
      </w:r>
    </w:p>
    <w:p w:rsidR="00A25BBB" w:rsidRDefault="00A25BBB" w:rsidP="003D54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BBB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</w:t>
      </w:r>
      <w:proofErr w:type="spellStart"/>
      <w:r w:rsidRPr="00A25BBB">
        <w:rPr>
          <w:rFonts w:ascii="Times New Roman" w:eastAsia="Calibri" w:hAnsi="Times New Roman" w:cs="Times New Roman"/>
          <w:b/>
          <w:sz w:val="28"/>
          <w:szCs w:val="28"/>
        </w:rPr>
        <w:t>содержание:</w:t>
      </w:r>
      <w:r w:rsidRPr="00A25BBB">
        <w:rPr>
          <w:rFonts w:ascii="Times New Roman" w:eastAsia="Calibri" w:hAnsi="Times New Roman" w:cs="Times New Roman"/>
          <w:sz w:val="28"/>
          <w:szCs w:val="28"/>
        </w:rPr>
        <w:t>участникам</w:t>
      </w:r>
      <w:proofErr w:type="spellEnd"/>
      <w:r w:rsidRPr="00A25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BBB">
        <w:rPr>
          <w:rFonts w:ascii="Times New Roman" w:eastAsia="Calibri" w:hAnsi="Times New Roman" w:cs="Times New Roman"/>
          <w:sz w:val="28"/>
          <w:szCs w:val="28"/>
        </w:rPr>
        <w:t>тренинговогозанятияв</w:t>
      </w:r>
      <w:proofErr w:type="spellEnd"/>
      <w:r w:rsidRPr="00A25BBB">
        <w:rPr>
          <w:rFonts w:ascii="Times New Roman" w:eastAsia="Calibri" w:hAnsi="Times New Roman" w:cs="Times New Roman"/>
          <w:sz w:val="28"/>
          <w:szCs w:val="28"/>
        </w:rPr>
        <w:t xml:space="preserve"> режиме домашнего задания (которое даётся дозанятия) предлагается в течение недели вести дневника благодарности: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себе (журнал собственных успехов), людям (кто вам помог, даже в самых мелочах), жизни (за удачи и провалы – опыт из которого нужно извлечь урок). На занятии происходит рефлексия проделанной работы. Предлагается продолжить </w:t>
      </w:r>
      <w:r w:rsidR="00717B2B">
        <w:rPr>
          <w:rFonts w:ascii="Times New Roman" w:eastAsia="Calibri" w:hAnsi="Times New Roman" w:cs="Times New Roman"/>
          <w:sz w:val="28"/>
          <w:szCs w:val="28"/>
        </w:rPr>
        <w:t>заполнение дневника после занятия.</w:t>
      </w:r>
    </w:p>
    <w:p w:rsidR="00717B2B" w:rsidRDefault="00717B2B" w:rsidP="00717B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7B2B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</w:p>
    <w:p w:rsidR="00717B2B" w:rsidRPr="00717B2B" w:rsidRDefault="00717B2B" w:rsidP="0071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B2B">
        <w:rPr>
          <w:rFonts w:ascii="Times New Roman" w:eastAsia="Calibri" w:hAnsi="Times New Roman" w:cs="Times New Roman"/>
          <w:sz w:val="28"/>
          <w:szCs w:val="28"/>
        </w:rPr>
        <w:t>- участники занятия по желанию зачитывают фрагменты из дневника;</w:t>
      </w:r>
    </w:p>
    <w:p w:rsidR="00717B2B" w:rsidRPr="00717B2B" w:rsidRDefault="00717B2B" w:rsidP="0071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B2B">
        <w:rPr>
          <w:rFonts w:ascii="Times New Roman" w:eastAsia="Calibri" w:hAnsi="Times New Roman" w:cs="Times New Roman"/>
          <w:sz w:val="28"/>
          <w:szCs w:val="28"/>
        </w:rPr>
        <w:t>- участники занятия отвечают на вопрос</w:t>
      </w:r>
      <w:r w:rsidR="00521A4F">
        <w:rPr>
          <w:rFonts w:ascii="Times New Roman" w:eastAsia="Calibri" w:hAnsi="Times New Roman" w:cs="Times New Roman"/>
          <w:sz w:val="28"/>
          <w:szCs w:val="28"/>
        </w:rPr>
        <w:t>ы</w:t>
      </w:r>
      <w:r w:rsidRPr="00717B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21A4F">
        <w:rPr>
          <w:rFonts w:ascii="Times New Roman" w:eastAsia="Calibri" w:hAnsi="Times New Roman" w:cs="Times New Roman"/>
          <w:sz w:val="28"/>
          <w:szCs w:val="28"/>
        </w:rPr>
        <w:t>трудно или легко было выполнять задание? почему? что изменилось во мне, моей жизни, окружающих людях в процессе выполнения задания?».</w:t>
      </w:r>
    </w:p>
    <w:p w:rsidR="00717B2B" w:rsidRDefault="00717B2B" w:rsidP="00717B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7B2B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</w:t>
      </w:r>
      <w:r w:rsidR="00A25BBB" w:rsidRPr="00717B2B">
        <w:rPr>
          <w:rFonts w:ascii="Times New Roman" w:eastAsia="Calibri" w:hAnsi="Times New Roman" w:cs="Times New Roman"/>
          <w:b/>
          <w:sz w:val="28"/>
          <w:szCs w:val="28"/>
        </w:rPr>
        <w:t>«5 плюсов»</w:t>
      </w:r>
    </w:p>
    <w:p w:rsidR="00A25BBB" w:rsidRPr="00521A4F" w:rsidRDefault="00717B2B" w:rsidP="00717B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B2B">
        <w:rPr>
          <w:rFonts w:ascii="Times New Roman" w:eastAsia="Calibri" w:hAnsi="Times New Roman" w:cs="Times New Roman"/>
          <w:b/>
          <w:sz w:val="28"/>
          <w:szCs w:val="28"/>
        </w:rPr>
        <w:t>Основное содержание: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717B2B">
        <w:rPr>
          <w:rFonts w:ascii="Times New Roman" w:eastAsia="Calibri" w:hAnsi="Times New Roman" w:cs="Times New Roman"/>
          <w:i/>
          <w:sz w:val="28"/>
          <w:szCs w:val="28"/>
        </w:rPr>
        <w:t>первом этапе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 предлагается типичные эмоционально негативно заряжённые ситуации (например, безответная любовь, двойка за ЕГЭ, потеря зрения, предательство друга, развод родителей) и даётся задание найти в ситуации пять положительных аспектов. Работа над заданием на первом этапе происходит в небольших группах по два-три человека. На </w:t>
      </w:r>
      <w:r w:rsidRPr="00521A4F">
        <w:rPr>
          <w:rFonts w:ascii="Times New Roman" w:eastAsia="Calibri" w:hAnsi="Times New Roman" w:cs="Times New Roman"/>
          <w:i/>
          <w:sz w:val="28"/>
          <w:szCs w:val="28"/>
        </w:rPr>
        <w:t>втором этапе</w:t>
      </w:r>
      <w:r w:rsidR="00521A4F">
        <w:rPr>
          <w:rFonts w:ascii="Times New Roman" w:eastAsia="Calibri" w:hAnsi="Times New Roman" w:cs="Times New Roman"/>
          <w:sz w:val="28"/>
          <w:szCs w:val="28"/>
        </w:rPr>
        <w:t xml:space="preserve">каждому из </w:t>
      </w:r>
      <w:r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521A4F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предлагается </w:t>
      </w:r>
      <w:r w:rsidR="00A25BBB">
        <w:rPr>
          <w:rFonts w:ascii="Times New Roman" w:eastAsia="Calibri" w:hAnsi="Times New Roman" w:cs="Times New Roman"/>
          <w:sz w:val="28"/>
          <w:szCs w:val="28"/>
        </w:rPr>
        <w:t xml:space="preserve">вспомнить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личную </w:t>
      </w:r>
      <w:r w:rsidR="00A25BBB">
        <w:rPr>
          <w:rFonts w:ascii="Times New Roman" w:eastAsia="Calibri" w:hAnsi="Times New Roman" w:cs="Times New Roman"/>
          <w:sz w:val="28"/>
          <w:szCs w:val="28"/>
        </w:rPr>
        <w:t xml:space="preserve">ситуацию, которая тревожит, портит настроение, мешает спать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вновь </w:t>
      </w:r>
      <w:r w:rsidR="00A25BBB">
        <w:rPr>
          <w:rFonts w:ascii="Times New Roman" w:eastAsia="Calibri" w:hAnsi="Times New Roman" w:cs="Times New Roman"/>
          <w:sz w:val="28"/>
          <w:szCs w:val="28"/>
        </w:rPr>
        <w:t>найти в ситуации пять положительных аспектов-бонусов</w:t>
      </w:r>
      <w:r w:rsidR="00521A4F">
        <w:rPr>
          <w:rFonts w:ascii="Times New Roman" w:eastAsia="Calibri" w:hAnsi="Times New Roman" w:cs="Times New Roman"/>
          <w:sz w:val="28"/>
          <w:szCs w:val="28"/>
        </w:rPr>
        <w:t>, записать их, а затем по желанию озвучить результаты индивидуальной работы группе</w:t>
      </w:r>
      <w:r w:rsidR="00A25BBB">
        <w:rPr>
          <w:rFonts w:ascii="Times New Roman" w:eastAsia="Calibri" w:hAnsi="Times New Roman" w:cs="Times New Roman"/>
          <w:sz w:val="28"/>
          <w:szCs w:val="28"/>
        </w:rPr>
        <w:t>.</w:t>
      </w:r>
      <w:r w:rsidR="00521A4F">
        <w:rPr>
          <w:rFonts w:ascii="Times New Roman" w:eastAsia="Calibri" w:hAnsi="Times New Roman" w:cs="Times New Roman"/>
          <w:sz w:val="28"/>
          <w:szCs w:val="28"/>
        </w:rPr>
        <w:t xml:space="preserve"> Предлагается продолжить выполнение задания (в письменной форме) после завершения занятия, опираясь на опыт </w:t>
      </w:r>
      <w:r w:rsidR="003D5454">
        <w:rPr>
          <w:rFonts w:ascii="Times New Roman" w:eastAsia="Calibri" w:hAnsi="Times New Roman" w:cs="Times New Roman"/>
          <w:sz w:val="28"/>
          <w:szCs w:val="28"/>
        </w:rPr>
        <w:t>переживания эмоционально сложных ситуаций в реальной жизни.</w:t>
      </w:r>
    </w:p>
    <w:p w:rsidR="00A25BBB" w:rsidRPr="00521A4F" w:rsidRDefault="00521A4F" w:rsidP="00A25B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A4F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A25BBB" w:rsidRPr="00521A4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521A4F">
        <w:rPr>
          <w:rFonts w:ascii="Times New Roman" w:eastAsia="Calibri" w:hAnsi="Times New Roman" w:cs="Times New Roman"/>
          <w:sz w:val="28"/>
          <w:szCs w:val="28"/>
        </w:rPr>
        <w:t xml:space="preserve">получилось ли выполнить задание? трудно или легко было выполнять задание? </w:t>
      </w:r>
      <w:r w:rsidR="00AA07B3">
        <w:rPr>
          <w:rFonts w:ascii="Times New Roman" w:eastAsia="Calibri" w:hAnsi="Times New Roman" w:cs="Times New Roman"/>
          <w:sz w:val="28"/>
          <w:szCs w:val="28"/>
        </w:rPr>
        <w:t>что изменилось в моём отношении</w:t>
      </w:r>
      <w:r w:rsidRPr="00521A4F">
        <w:rPr>
          <w:rFonts w:ascii="Times New Roman" w:eastAsia="Calibri" w:hAnsi="Times New Roman" w:cs="Times New Roman"/>
          <w:sz w:val="28"/>
          <w:szCs w:val="28"/>
        </w:rPr>
        <w:t xml:space="preserve"> к выбранной для задания ситуации?</w:t>
      </w:r>
    </w:p>
    <w:p w:rsidR="00FC2BFD" w:rsidRPr="006F0930" w:rsidRDefault="00FC2BFD" w:rsidP="001E66F7">
      <w:pPr>
        <w:tabs>
          <w:tab w:val="left" w:pos="4162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251AE" w:rsidRPr="00FC2BFD" w:rsidRDefault="007251AE" w:rsidP="007251AE">
      <w:pPr>
        <w:tabs>
          <w:tab w:val="left" w:pos="28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251AE" w:rsidRPr="00FC2BFD" w:rsidSect="0049139A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22" w:rsidRDefault="00BC5522" w:rsidP="00EE4404">
      <w:pPr>
        <w:spacing w:after="0" w:line="240" w:lineRule="auto"/>
      </w:pPr>
      <w:r>
        <w:separator/>
      </w:r>
    </w:p>
  </w:endnote>
  <w:endnote w:type="continuationSeparator" w:id="0">
    <w:p w:rsidR="00BC5522" w:rsidRDefault="00BC5522" w:rsidP="00EE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651457"/>
      <w:docPartObj>
        <w:docPartGallery w:val="Page Numbers (Bottom of Page)"/>
        <w:docPartUnique/>
      </w:docPartObj>
    </w:sdtPr>
    <w:sdtContent>
      <w:p w:rsidR="00BC5522" w:rsidRDefault="00107901">
        <w:pPr>
          <w:pStyle w:val="a9"/>
          <w:jc w:val="center"/>
        </w:pPr>
        <w:r>
          <w:fldChar w:fldCharType="begin"/>
        </w:r>
        <w:r w:rsidR="00330246">
          <w:instrText xml:space="preserve"> PAGE   \* MERGEFORMAT </w:instrText>
        </w:r>
        <w:r>
          <w:fldChar w:fldCharType="separate"/>
        </w:r>
        <w:r w:rsidR="00DD495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5522" w:rsidRDefault="00BC55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22" w:rsidRDefault="00BC5522" w:rsidP="00EE4404">
      <w:pPr>
        <w:spacing w:after="0" w:line="240" w:lineRule="auto"/>
      </w:pPr>
      <w:r>
        <w:separator/>
      </w:r>
    </w:p>
  </w:footnote>
  <w:footnote w:type="continuationSeparator" w:id="0">
    <w:p w:rsidR="00BC5522" w:rsidRDefault="00BC5522" w:rsidP="00EE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159"/>
    <w:multiLevelType w:val="hybridMultilevel"/>
    <w:tmpl w:val="555C16E2"/>
    <w:lvl w:ilvl="0" w:tplc="0DFCEF0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6649"/>
    <w:multiLevelType w:val="hybridMultilevel"/>
    <w:tmpl w:val="2BE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CF2"/>
    <w:multiLevelType w:val="hybridMultilevel"/>
    <w:tmpl w:val="86CE1F9C"/>
    <w:lvl w:ilvl="0" w:tplc="EF0402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B4621"/>
    <w:multiLevelType w:val="hybridMultilevel"/>
    <w:tmpl w:val="9B84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787D"/>
    <w:multiLevelType w:val="hybridMultilevel"/>
    <w:tmpl w:val="416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1BB"/>
    <w:multiLevelType w:val="hybridMultilevel"/>
    <w:tmpl w:val="EE5ABCF0"/>
    <w:lvl w:ilvl="0" w:tplc="6ECE71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E36E7"/>
    <w:multiLevelType w:val="hybridMultilevel"/>
    <w:tmpl w:val="E0407742"/>
    <w:lvl w:ilvl="0" w:tplc="AEAEE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F3082A"/>
    <w:multiLevelType w:val="hybridMultilevel"/>
    <w:tmpl w:val="086A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61163"/>
    <w:multiLevelType w:val="hybridMultilevel"/>
    <w:tmpl w:val="A53C9B74"/>
    <w:lvl w:ilvl="0" w:tplc="5E1CCE5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7424A8"/>
    <w:multiLevelType w:val="hybridMultilevel"/>
    <w:tmpl w:val="68AC1A4C"/>
    <w:lvl w:ilvl="0" w:tplc="0C686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B02502"/>
    <w:multiLevelType w:val="hybridMultilevel"/>
    <w:tmpl w:val="6E9A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F1DF1"/>
    <w:multiLevelType w:val="hybridMultilevel"/>
    <w:tmpl w:val="A29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E76A0"/>
    <w:multiLevelType w:val="hybridMultilevel"/>
    <w:tmpl w:val="645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524D1"/>
    <w:multiLevelType w:val="hybridMultilevel"/>
    <w:tmpl w:val="83E4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F73F5"/>
    <w:multiLevelType w:val="hybridMultilevel"/>
    <w:tmpl w:val="543E4F8E"/>
    <w:lvl w:ilvl="0" w:tplc="FB6CE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9B2211"/>
    <w:multiLevelType w:val="hybridMultilevel"/>
    <w:tmpl w:val="8B5CE8F0"/>
    <w:lvl w:ilvl="0" w:tplc="E7647E6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45400"/>
    <w:multiLevelType w:val="hybridMultilevel"/>
    <w:tmpl w:val="3C005B32"/>
    <w:lvl w:ilvl="0" w:tplc="9482B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9C2F62"/>
    <w:multiLevelType w:val="hybridMultilevel"/>
    <w:tmpl w:val="2578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5280"/>
    <w:multiLevelType w:val="hybridMultilevel"/>
    <w:tmpl w:val="C30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A420C"/>
    <w:multiLevelType w:val="hybridMultilevel"/>
    <w:tmpl w:val="BF48CA18"/>
    <w:lvl w:ilvl="0" w:tplc="A094F53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5204A"/>
    <w:multiLevelType w:val="hybridMultilevel"/>
    <w:tmpl w:val="F92C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A09CE"/>
    <w:multiLevelType w:val="hybridMultilevel"/>
    <w:tmpl w:val="A5C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8118B"/>
    <w:multiLevelType w:val="hybridMultilevel"/>
    <w:tmpl w:val="008E8434"/>
    <w:lvl w:ilvl="0" w:tplc="3FA8727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8B55D5"/>
    <w:multiLevelType w:val="hybridMultilevel"/>
    <w:tmpl w:val="2DCC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47DBB"/>
    <w:multiLevelType w:val="hybridMultilevel"/>
    <w:tmpl w:val="1694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33D56"/>
    <w:multiLevelType w:val="hybridMultilevel"/>
    <w:tmpl w:val="9C4A483E"/>
    <w:lvl w:ilvl="0" w:tplc="AEA6B54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7881610"/>
    <w:multiLevelType w:val="hybridMultilevel"/>
    <w:tmpl w:val="C80C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A7E77"/>
    <w:multiLevelType w:val="hybridMultilevel"/>
    <w:tmpl w:val="7D9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8726C"/>
    <w:multiLevelType w:val="hybridMultilevel"/>
    <w:tmpl w:val="939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B229C"/>
    <w:multiLevelType w:val="hybridMultilevel"/>
    <w:tmpl w:val="1860964A"/>
    <w:lvl w:ilvl="0" w:tplc="2AE263A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24"/>
  </w:num>
  <w:num w:numId="5">
    <w:abstractNumId w:val="26"/>
  </w:num>
  <w:num w:numId="6">
    <w:abstractNumId w:val="7"/>
  </w:num>
  <w:num w:numId="7">
    <w:abstractNumId w:val="1"/>
  </w:num>
  <w:num w:numId="8">
    <w:abstractNumId w:val="17"/>
  </w:num>
  <w:num w:numId="9">
    <w:abstractNumId w:val="27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9"/>
  </w:num>
  <w:num w:numId="15">
    <w:abstractNumId w:val="16"/>
  </w:num>
  <w:num w:numId="16">
    <w:abstractNumId w:val="22"/>
  </w:num>
  <w:num w:numId="17">
    <w:abstractNumId w:val="29"/>
  </w:num>
  <w:num w:numId="18">
    <w:abstractNumId w:val="21"/>
  </w:num>
  <w:num w:numId="19">
    <w:abstractNumId w:val="18"/>
  </w:num>
  <w:num w:numId="20">
    <w:abstractNumId w:val="0"/>
  </w:num>
  <w:num w:numId="21">
    <w:abstractNumId w:val="2"/>
  </w:num>
  <w:num w:numId="22">
    <w:abstractNumId w:val="8"/>
  </w:num>
  <w:num w:numId="23">
    <w:abstractNumId w:val="6"/>
  </w:num>
  <w:num w:numId="24">
    <w:abstractNumId w:val="14"/>
  </w:num>
  <w:num w:numId="25">
    <w:abstractNumId w:val="4"/>
  </w:num>
  <w:num w:numId="26">
    <w:abstractNumId w:val="23"/>
  </w:num>
  <w:num w:numId="27">
    <w:abstractNumId w:val="25"/>
  </w:num>
  <w:num w:numId="28">
    <w:abstractNumId w:val="19"/>
  </w:num>
  <w:num w:numId="29">
    <w:abstractNumId w:val="10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10B"/>
    <w:rsid w:val="00005F1F"/>
    <w:rsid w:val="00015DA3"/>
    <w:rsid w:val="000309DF"/>
    <w:rsid w:val="00030BD4"/>
    <w:rsid w:val="00040A26"/>
    <w:rsid w:val="00051AA0"/>
    <w:rsid w:val="000F6FB7"/>
    <w:rsid w:val="00102DF5"/>
    <w:rsid w:val="001061CF"/>
    <w:rsid w:val="00107901"/>
    <w:rsid w:val="001114F9"/>
    <w:rsid w:val="001139E0"/>
    <w:rsid w:val="00115A32"/>
    <w:rsid w:val="0012096C"/>
    <w:rsid w:val="001370E4"/>
    <w:rsid w:val="00176F8B"/>
    <w:rsid w:val="00187656"/>
    <w:rsid w:val="001877AD"/>
    <w:rsid w:val="0019324A"/>
    <w:rsid w:val="00196536"/>
    <w:rsid w:val="001A010B"/>
    <w:rsid w:val="001B6FAE"/>
    <w:rsid w:val="001C1DDF"/>
    <w:rsid w:val="001E66F7"/>
    <w:rsid w:val="002044EB"/>
    <w:rsid w:val="00205A77"/>
    <w:rsid w:val="0023519B"/>
    <w:rsid w:val="002612D8"/>
    <w:rsid w:val="002A14A6"/>
    <w:rsid w:val="002D0D9A"/>
    <w:rsid w:val="002E088D"/>
    <w:rsid w:val="002F0E99"/>
    <w:rsid w:val="00314C74"/>
    <w:rsid w:val="00330246"/>
    <w:rsid w:val="00342C43"/>
    <w:rsid w:val="003549A9"/>
    <w:rsid w:val="00355561"/>
    <w:rsid w:val="00374D12"/>
    <w:rsid w:val="00391C75"/>
    <w:rsid w:val="003A4510"/>
    <w:rsid w:val="003B3748"/>
    <w:rsid w:val="003D36F4"/>
    <w:rsid w:val="003D5454"/>
    <w:rsid w:val="003F7933"/>
    <w:rsid w:val="003F7E6B"/>
    <w:rsid w:val="00415C0E"/>
    <w:rsid w:val="00455227"/>
    <w:rsid w:val="00463AE2"/>
    <w:rsid w:val="00490D16"/>
    <w:rsid w:val="0049139A"/>
    <w:rsid w:val="004A13AE"/>
    <w:rsid w:val="004A7B09"/>
    <w:rsid w:val="004B628C"/>
    <w:rsid w:val="004C2912"/>
    <w:rsid w:val="004C310C"/>
    <w:rsid w:val="004C46B0"/>
    <w:rsid w:val="004E1AAC"/>
    <w:rsid w:val="00514328"/>
    <w:rsid w:val="00521A4F"/>
    <w:rsid w:val="005603E3"/>
    <w:rsid w:val="00582C10"/>
    <w:rsid w:val="00594656"/>
    <w:rsid w:val="005C548E"/>
    <w:rsid w:val="005D5A80"/>
    <w:rsid w:val="005F200A"/>
    <w:rsid w:val="006021BB"/>
    <w:rsid w:val="006062C8"/>
    <w:rsid w:val="00612065"/>
    <w:rsid w:val="006229D1"/>
    <w:rsid w:val="0064369C"/>
    <w:rsid w:val="00690529"/>
    <w:rsid w:val="0069737C"/>
    <w:rsid w:val="006B1110"/>
    <w:rsid w:val="006B23BA"/>
    <w:rsid w:val="006B7BB9"/>
    <w:rsid w:val="006D2494"/>
    <w:rsid w:val="006E470F"/>
    <w:rsid w:val="006F0930"/>
    <w:rsid w:val="00717B2B"/>
    <w:rsid w:val="00724A04"/>
    <w:rsid w:val="007251AE"/>
    <w:rsid w:val="00726CDC"/>
    <w:rsid w:val="0073298B"/>
    <w:rsid w:val="00755469"/>
    <w:rsid w:val="00757E60"/>
    <w:rsid w:val="0076574C"/>
    <w:rsid w:val="00772315"/>
    <w:rsid w:val="0077264B"/>
    <w:rsid w:val="00794120"/>
    <w:rsid w:val="007B487B"/>
    <w:rsid w:val="007C5FA8"/>
    <w:rsid w:val="007F14A8"/>
    <w:rsid w:val="0080666D"/>
    <w:rsid w:val="0081474F"/>
    <w:rsid w:val="008539D6"/>
    <w:rsid w:val="008542DF"/>
    <w:rsid w:val="00863A13"/>
    <w:rsid w:val="00910B4B"/>
    <w:rsid w:val="00924A1F"/>
    <w:rsid w:val="0093092E"/>
    <w:rsid w:val="0094242A"/>
    <w:rsid w:val="009507FE"/>
    <w:rsid w:val="00977258"/>
    <w:rsid w:val="009B3229"/>
    <w:rsid w:val="009B4918"/>
    <w:rsid w:val="009C15F7"/>
    <w:rsid w:val="009D1E7C"/>
    <w:rsid w:val="009F605B"/>
    <w:rsid w:val="00A04297"/>
    <w:rsid w:val="00A06010"/>
    <w:rsid w:val="00A14320"/>
    <w:rsid w:val="00A17FF2"/>
    <w:rsid w:val="00A25BBB"/>
    <w:rsid w:val="00A45CBE"/>
    <w:rsid w:val="00A66BB3"/>
    <w:rsid w:val="00A72DCE"/>
    <w:rsid w:val="00A744EB"/>
    <w:rsid w:val="00A804DA"/>
    <w:rsid w:val="00AA07B3"/>
    <w:rsid w:val="00AC2466"/>
    <w:rsid w:val="00AC3F92"/>
    <w:rsid w:val="00AC608A"/>
    <w:rsid w:val="00AD17B4"/>
    <w:rsid w:val="00AD3E80"/>
    <w:rsid w:val="00AD4BD4"/>
    <w:rsid w:val="00B272AD"/>
    <w:rsid w:val="00B502BA"/>
    <w:rsid w:val="00B60652"/>
    <w:rsid w:val="00B6110C"/>
    <w:rsid w:val="00B755DA"/>
    <w:rsid w:val="00B84AF2"/>
    <w:rsid w:val="00B87861"/>
    <w:rsid w:val="00BA400A"/>
    <w:rsid w:val="00BB0040"/>
    <w:rsid w:val="00BC5522"/>
    <w:rsid w:val="00BD0452"/>
    <w:rsid w:val="00BF236D"/>
    <w:rsid w:val="00C018CF"/>
    <w:rsid w:val="00C057E1"/>
    <w:rsid w:val="00C0731E"/>
    <w:rsid w:val="00C22D30"/>
    <w:rsid w:val="00C314E1"/>
    <w:rsid w:val="00C349FE"/>
    <w:rsid w:val="00C53884"/>
    <w:rsid w:val="00CA21F8"/>
    <w:rsid w:val="00CA607F"/>
    <w:rsid w:val="00CB13B0"/>
    <w:rsid w:val="00CD04C5"/>
    <w:rsid w:val="00CD0965"/>
    <w:rsid w:val="00CD2825"/>
    <w:rsid w:val="00CD64BB"/>
    <w:rsid w:val="00D100CB"/>
    <w:rsid w:val="00D1448B"/>
    <w:rsid w:val="00D270C1"/>
    <w:rsid w:val="00D37FAA"/>
    <w:rsid w:val="00D41A7D"/>
    <w:rsid w:val="00D42C2A"/>
    <w:rsid w:val="00D65924"/>
    <w:rsid w:val="00D713A6"/>
    <w:rsid w:val="00D932A0"/>
    <w:rsid w:val="00D939E1"/>
    <w:rsid w:val="00D93DE6"/>
    <w:rsid w:val="00DA560B"/>
    <w:rsid w:val="00DC4B49"/>
    <w:rsid w:val="00DD19E7"/>
    <w:rsid w:val="00DD495F"/>
    <w:rsid w:val="00DF44D0"/>
    <w:rsid w:val="00E12EED"/>
    <w:rsid w:val="00E12F6C"/>
    <w:rsid w:val="00E259E5"/>
    <w:rsid w:val="00E27DC7"/>
    <w:rsid w:val="00E35750"/>
    <w:rsid w:val="00E52D46"/>
    <w:rsid w:val="00E53F13"/>
    <w:rsid w:val="00E571F7"/>
    <w:rsid w:val="00E90A62"/>
    <w:rsid w:val="00E94623"/>
    <w:rsid w:val="00E95436"/>
    <w:rsid w:val="00EE0E50"/>
    <w:rsid w:val="00EE4404"/>
    <w:rsid w:val="00F40BFB"/>
    <w:rsid w:val="00F80EDD"/>
    <w:rsid w:val="00FB2622"/>
    <w:rsid w:val="00FB5DB3"/>
    <w:rsid w:val="00FC2BFD"/>
    <w:rsid w:val="00FC2C61"/>
    <w:rsid w:val="00FC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20"/>
  </w:style>
  <w:style w:type="paragraph" w:styleId="2">
    <w:name w:val="heading 2"/>
    <w:basedOn w:val="a"/>
    <w:next w:val="a"/>
    <w:link w:val="20"/>
    <w:qFormat/>
    <w:rsid w:val="001E66F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7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E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4404"/>
  </w:style>
  <w:style w:type="paragraph" w:styleId="a9">
    <w:name w:val="footer"/>
    <w:basedOn w:val="a"/>
    <w:link w:val="aa"/>
    <w:uiPriority w:val="99"/>
    <w:unhideWhenUsed/>
    <w:rsid w:val="00EE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404"/>
  </w:style>
  <w:style w:type="character" w:styleId="ab">
    <w:name w:val="Hyperlink"/>
    <w:basedOn w:val="a0"/>
    <w:uiPriority w:val="99"/>
    <w:unhideWhenUsed/>
    <w:rsid w:val="00CD64BB"/>
    <w:rPr>
      <w:color w:val="0000FF"/>
      <w:u w:val="single"/>
    </w:rPr>
  </w:style>
  <w:style w:type="paragraph" w:customStyle="1" w:styleId="Default">
    <w:name w:val="Default"/>
    <w:rsid w:val="001B6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9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061CF"/>
    <w:rPr>
      <w:b/>
      <w:bCs/>
    </w:rPr>
  </w:style>
  <w:style w:type="character" w:customStyle="1" w:styleId="20">
    <w:name w:val="Заголовок 2 Знак"/>
    <w:basedOn w:val="a0"/>
    <w:link w:val="2"/>
    <w:rsid w:val="001E66F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smennyepraktiki.ru/about/author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4;&#1086;&#1082;&#1091;&#1084;&#1077;&#1085;&#1090;&#1099;%20&#1085;&#1072;%20&#1082;&#1086;&#1085;&#1082;&#1091;&#1088;&#1089;\&#1050;&#1086;&#1085;&#1082;&#1091;&#1088;&#1089;%202\&#1057;%20&#1082;&#1086;&#1084;&#1084;&#1077;&#1085;&#1090;&#1072;&#1088;&#1080;&#1103;&#1084;&#1080;%20&#1057;.&#1070;.&#1056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4;&#1086;&#1082;&#1091;&#1084;&#1077;&#1085;&#1090;&#1099;%20&#1085;&#1072;%20&#1082;&#1086;&#1085;&#1082;&#1091;&#1088;&#1089;\&#1050;&#1086;&#1085;&#1082;&#1091;&#1088;&#1089;%202\&#1057;%20&#1082;&#1086;&#1084;&#1084;&#1077;&#1085;&#1090;&#1072;&#1088;&#1080;&#1103;&#1084;&#1080;%20&#1057;.&#1070;.&#1056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Лист1!$B$12:$B$16</c:f>
              <c:strCache>
                <c:ptCount val="5"/>
                <c:pt idx="0">
                  <c:v>Интересно</c:v>
                </c:pt>
                <c:pt idx="1">
                  <c:v>Полезно</c:v>
                </c:pt>
                <c:pt idx="2">
                  <c:v>Комфортно</c:v>
                </c:pt>
                <c:pt idx="3">
                  <c:v>Легко</c:v>
                </c:pt>
                <c:pt idx="4">
                  <c:v>Понятно</c:v>
                </c:pt>
              </c:strCache>
            </c:strRef>
          </c:cat>
          <c:val>
            <c:numRef>
              <c:f>Лист1!$C$12:$C$16</c:f>
              <c:numCache>
                <c:formatCode>General</c:formatCode>
                <c:ptCount val="5"/>
                <c:pt idx="0">
                  <c:v>8.8000000000000007</c:v>
                </c:pt>
                <c:pt idx="1">
                  <c:v>8.3000000000000007</c:v>
                </c:pt>
                <c:pt idx="2">
                  <c:v>6.1</c:v>
                </c:pt>
                <c:pt idx="3">
                  <c:v>6.2</c:v>
                </c:pt>
                <c:pt idx="4">
                  <c:v>9.1</c:v>
                </c:pt>
              </c:numCache>
            </c:numRef>
          </c:val>
        </c:ser>
        <c:axId val="42581376"/>
        <c:axId val="42583168"/>
      </c:barChart>
      <c:catAx>
        <c:axId val="42581376"/>
        <c:scaling>
          <c:orientation val="minMax"/>
        </c:scaling>
        <c:axPos val="b"/>
        <c:numFmt formatCode="General" sourceLinked="0"/>
        <c:tickLblPos val="nextTo"/>
        <c:crossAx val="42583168"/>
        <c:crosses val="autoZero"/>
        <c:auto val="1"/>
        <c:lblAlgn val="ctr"/>
        <c:lblOffset val="100"/>
      </c:catAx>
      <c:valAx>
        <c:axId val="42583168"/>
        <c:scaling>
          <c:orientation val="minMax"/>
        </c:scaling>
        <c:axPos val="l"/>
        <c:numFmt formatCode="General" sourceLinked="1"/>
        <c:tickLblPos val="nextTo"/>
        <c:crossAx val="4258137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5599518810148693E-2"/>
          <c:y val="6.5289442986293383E-2"/>
          <c:w val="0.88495603674540679"/>
          <c:h val="0.79822506561679785"/>
        </c:manualLayout>
      </c:layout>
      <c:barChart>
        <c:barDir val="col"/>
        <c:grouping val="clustered"/>
        <c:ser>
          <c:idx val="0"/>
          <c:order val="0"/>
          <c:dLbls>
            <c:dLbl>
              <c:idx val="4"/>
              <c:layout>
                <c:manualLayout>
                  <c:x val="0"/>
                  <c:y val="9.259259259259310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Лист1!$F$5:$F$9</c:f>
              <c:strCache>
                <c:ptCount val="5"/>
                <c:pt idx="0">
                  <c:v>Интересно</c:v>
                </c:pt>
                <c:pt idx="1">
                  <c:v>Полезно</c:v>
                </c:pt>
                <c:pt idx="2">
                  <c:v>Комфортно</c:v>
                </c:pt>
                <c:pt idx="3">
                  <c:v>Легко</c:v>
                </c:pt>
                <c:pt idx="4">
                  <c:v>Понятно</c:v>
                </c:pt>
              </c:strCache>
            </c:strRef>
          </c:cat>
          <c:val>
            <c:numRef>
              <c:f>Лист1!$G$5:$G$9</c:f>
              <c:numCache>
                <c:formatCode>General</c:formatCode>
                <c:ptCount val="5"/>
                <c:pt idx="0">
                  <c:v>9.1</c:v>
                </c:pt>
                <c:pt idx="1">
                  <c:v>8.5</c:v>
                </c:pt>
                <c:pt idx="2">
                  <c:v>7.7</c:v>
                </c:pt>
                <c:pt idx="3">
                  <c:v>6.5</c:v>
                </c:pt>
                <c:pt idx="4">
                  <c:v>9.5</c:v>
                </c:pt>
              </c:numCache>
            </c:numRef>
          </c:val>
        </c:ser>
        <c:axId val="42959616"/>
        <c:axId val="42961152"/>
      </c:barChart>
      <c:catAx>
        <c:axId val="42959616"/>
        <c:scaling>
          <c:orientation val="minMax"/>
        </c:scaling>
        <c:axPos val="b"/>
        <c:numFmt formatCode="General" sourceLinked="0"/>
        <c:tickLblPos val="nextTo"/>
        <c:spPr>
          <a:ln>
            <a:noFill/>
          </a:ln>
        </c:spPr>
        <c:crossAx val="42961152"/>
        <c:crosses val="autoZero"/>
        <c:auto val="1"/>
        <c:lblAlgn val="ctr"/>
        <c:lblOffset val="100"/>
      </c:catAx>
      <c:valAx>
        <c:axId val="42961152"/>
        <c:scaling>
          <c:orientation val="minMax"/>
        </c:scaling>
        <c:axPos val="l"/>
        <c:numFmt formatCode="General" sourceLinked="1"/>
        <c:tickLblPos val="nextTo"/>
        <c:crossAx val="42959616"/>
        <c:crosses val="autoZero"/>
        <c:crossBetween val="between"/>
      </c:valAx>
      <c:spPr>
        <a:ln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Z7KFWENHHMJR-303363060-136</_dlc_DocId>
    <_dlc_DocIdUrl xmlns="134c83b0-daba-48ad-8a7d-75e8d548d543">
      <Url>http://www.eduportal44.ru/Galich/school1/_layouts/15/DocIdRedir.aspx?ID=Z7KFWENHHMJR-303363060-136</Url>
      <Description>Z7KFWENHHMJR-303363060-136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3F4A0C7C88646BBE08D6D92D06D59" ma:contentTypeVersion="1" ma:contentTypeDescription="Создание документа." ma:contentTypeScope="" ma:versionID="973b8f8432da031edb42654d3fa9e5b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4DB885-D525-45BA-9DC3-6242D38BE47B}"/>
</file>

<file path=customXml/itemProps2.xml><?xml version="1.0" encoding="utf-8"?>
<ds:datastoreItem xmlns:ds="http://schemas.openxmlformats.org/officeDocument/2006/customXml" ds:itemID="{094283E3-51E7-4004-8F33-7FBEFD91FDE1}"/>
</file>

<file path=customXml/itemProps3.xml><?xml version="1.0" encoding="utf-8"?>
<ds:datastoreItem xmlns:ds="http://schemas.openxmlformats.org/officeDocument/2006/customXml" ds:itemID="{7E9A3697-57B6-4F46-BE0C-43A626348837}"/>
</file>

<file path=customXml/itemProps4.xml><?xml version="1.0" encoding="utf-8"?>
<ds:datastoreItem xmlns:ds="http://schemas.openxmlformats.org/officeDocument/2006/customXml" ds:itemID="{534DA242-3BA7-4798-A6B9-F9C475333431}"/>
</file>

<file path=customXml/itemProps5.xml><?xml version="1.0" encoding="utf-8"?>
<ds:datastoreItem xmlns:ds="http://schemas.openxmlformats.org/officeDocument/2006/customXml" ds:itemID="{58E0F379-FF35-400F-8F04-859F4A282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18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психолого-педагогического сопровождения старшеклассников Технологии личностного развития</dc:title>
  <dc:subject/>
  <dc:creator>Zverdvd.org</dc:creator>
  <cp:keywords/>
  <dc:description/>
  <cp:lastModifiedBy>Zverdvd.org</cp:lastModifiedBy>
  <cp:revision>48</cp:revision>
  <cp:lastPrinted>2018-10-02T09:16:00Z</cp:lastPrinted>
  <dcterms:created xsi:type="dcterms:W3CDTF">2018-09-07T05:09:00Z</dcterms:created>
  <dcterms:modified xsi:type="dcterms:W3CDTF">2018-10-29T11:15:00Z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0x0101005023F4A0C7C88646BBE08D6D92D06D59</vt:lpwstr>
  </property>
  <property fmtid="{D5CDD505-2E9C-101B-9397-08002B2CF9AE}" pid="3" name="_dlc_DocIdItemGuid">
    <vt:lpwstr>11848138-135c-48f2-b990-b34dc113b092</vt:lpwstr>
  </property>
</Properties>
</file>