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3A" w:rsidRDefault="00116242" w:rsidP="00C27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7C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</w:t>
      </w:r>
      <w:r w:rsidR="00B61CC1" w:rsidRPr="00C27C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развитию речи и рисованию «Осенние мотивы»</w:t>
      </w:r>
    </w:p>
    <w:p w:rsidR="00116242" w:rsidRDefault="00B61CC1" w:rsidP="00C27C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7C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второй младшей группе</w:t>
      </w:r>
    </w:p>
    <w:p w:rsidR="00663B02" w:rsidRDefault="00663B02" w:rsidP="00663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663B02" w:rsidRPr="00C27C3A" w:rsidRDefault="00663B02" w:rsidP="00663B0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741C">
        <w:rPr>
          <w:rFonts w:ascii="Times New Roman" w:hAnsi="Times New Roman"/>
          <w:sz w:val="24"/>
          <w:szCs w:val="24"/>
        </w:rPr>
        <w:t>Смирнова Людмила Николаевна</w:t>
      </w:r>
    </w:p>
    <w:p w:rsidR="00116242" w:rsidRPr="008A68F7" w:rsidRDefault="00116242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детей об осени, осенних приметах.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A6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Задачи: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представление о сезонных изменениях в природе;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(листопад, красный, желтый, коричневый, зе-лёный)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детей рисовать пальчиками - окунать в краску кончики пальцев и ставить на бумаге отпечатки (одно- и двуцветные)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в работе с красками;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чувство цвета и ритма.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осени, корзинка, осенние листья, картинки с признаками осени, краски жёлтая и зелёная, чёрный фломастер, музыкальная композиция.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A6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Ход занятия.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Посмотрите как у нас красиво! (группа украшена осенними листьями, в ваза</w:t>
      </w:r>
      <w:r w:rsidR="00AC3C7F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букеты с засушенными листьями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Дети, </w:t>
      </w:r>
      <w:r w:rsidR="00AC3C7F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окне я нашла кор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зинку, вот только не знаю, кто её мог оставить? Давайте посмотрим, что в ней?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обнаруживают в ней аудиокассету)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послушаем, что на ней записано. Звучит запись (входит осень)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«Ребята, отгадайте мою загадку и тогда вы узнаете кто я?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«Несу я урожаи,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вновь засеваю.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к югу отправляю,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раздеваю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 касаюсь сосен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я» (осень) Молодцы ребята! Вы отгадали загадку, и мне стало немножечко грустно. Дело в том, что я пришла с вами попрощаться, осень скоро уже закончится и наступит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холод-ная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морозная, зима.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дети, посмотрите какой красивый наряд, надела осень, какие красивые краски она нам принесла. Давайте, чтобы она не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грустила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ее порадуем. Ведь мы сможем сделать для нее подарок, тем более мы уже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знаем об осени.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осень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Ходит осень по дорожке,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Промочила в лужах ножки.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Льют дожди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нет просвета.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Затерялось где-то лето.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Ходит осень,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Бродит осень.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с клёна листья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Сбросил.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ногами коврик новый,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Жёлто- розовый-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Кленовый.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деревья облетели,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Зеленеют только ели,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голыми леса.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и ночью дождик льёт,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Грязь и лужи у ворот.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а что осенью бывает?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Листья падают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листья меняют свой цвет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 льёт холодный дождик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птицы улетают в тёплые края. Как вы думаете, почему птички улетают в тёплые края? Ответы детей – потому что им нечего кушать. Молодцы дети, потому что все насекомые и червячки спрятались и уснули зимним сном, до следующей весны.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дачах созревает урожай. Молодцы дети, много вы знаете осенних примет.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какого цвета можно встретить листья осенью? Ответы детей (красные, жёлтые, зелёные, коричневые). Правильно, дети можно осенью встретить листья красные, жёлтые, коричневые и немножко зелёных, которые ещё не успели поменять свою окраску. Дети листочки осенью меняют свою окраску,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улице становится холодно. Как вы думаете, что происходит с листочками, когда дует сильный ветер? Ответы детей (они </w:t>
      </w:r>
      <w:proofErr w:type="gramStart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пада-ют</w:t>
      </w:r>
      <w:proofErr w:type="gramEnd"/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Правильно, дети. Такое явление природы называется листопадом. Помните, мы с вами на прогулке наблюдали, как кружились листочки в воздухе и ложились на землю. Давайте все вместе повторим трудное слово - все хором «листопад».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стихотворение.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«Падают, падают листья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Жёлтые, красные листья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ветру вьются, летят.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юг улетают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грачи, журавли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последняя стая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машут вдали»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посмотрите, что же я вам приготовила в корзинке?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детей- листочки. Давайте возьмём в руки листочк</w:t>
      </w:r>
      <w:r w:rsidR="00AC3C7F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потанцуем. Смотрите, как ве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кружатся наши листочки. Как называется природное явление, когда падают листочки с деревьев? (листопадом). Молодцы, хорошо танцевали и кружились наши листочки. Давайте положим листочки обратно в корзинку и попробуем нарисовать листопад. Берите стульчики и садитесь за столы. </w:t>
      </w:r>
    </w:p>
    <w:p w:rsidR="00116242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подарить подарок нашей осени.</w:t>
      </w:r>
    </w:p>
    <w:p w:rsidR="00B61CC1" w:rsidRPr="008A68F7" w:rsidRDefault="00116242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61CC1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арисуем в подарок листопад.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лист бумаги и скажите, какое дерево там нарисовано? Ответы (берёза)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какие по цвету листья у берёзы? (жёлтые, зелёные)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будем с вами рисовать листочки на берёзе, и как</w:t>
      </w:r>
      <w:r w:rsidR="00AC3C7F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падают на землю, т. е. лис</w:t>
      </w: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Кисточек нам сегодня осень не приготовила, поэтому мы будем рисовать пальчиком.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(показ)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небе мы с вами нарисуем улетающих птиц в тёплые края, чёрным фломастером.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(показ)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Приступаем к работе.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 на свои работы, какие они у вас получились красивые. Как вы думаете, понравятся ваши подарки осени? </w:t>
      </w:r>
    </w:p>
    <w:p w:rsidR="00B61CC1" w:rsidRPr="008A68F7" w:rsidRDefault="00B61CC1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Да, конечно «Большое спасибо вам ребята за чудесный подарок. И теперь мне совсем не грустно уходить. До свидания ребята! До следующего года! »</w:t>
      </w:r>
    </w:p>
    <w:p w:rsidR="002312AB" w:rsidRPr="008A68F7" w:rsidRDefault="002312AB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раз в год к нам приходит осень.</w:t>
      </w:r>
    </w:p>
    <w:p w:rsidR="00116242" w:rsidRPr="008A68F7" w:rsidRDefault="00AC3C7F" w:rsidP="00B6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на занятии мы с вами делали? (Танцевали, Рисовали</w:t>
      </w:r>
      <w:proofErr w:type="gramStart"/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16242" w:rsidRPr="008A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Рассказывали стихи)</w:t>
      </w:r>
    </w:p>
    <w:p w:rsidR="00F75F82" w:rsidRDefault="00F75F82"/>
    <w:sectPr w:rsidR="00F75F82" w:rsidSect="00F7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C1"/>
    <w:rsid w:val="00116242"/>
    <w:rsid w:val="002312AB"/>
    <w:rsid w:val="00422C31"/>
    <w:rsid w:val="005E5A84"/>
    <w:rsid w:val="00663B02"/>
    <w:rsid w:val="008A68F7"/>
    <w:rsid w:val="009C6C16"/>
    <w:rsid w:val="00AC3C7F"/>
    <w:rsid w:val="00B61CC1"/>
    <w:rsid w:val="00C27C3A"/>
    <w:rsid w:val="00C46862"/>
    <w:rsid w:val="00F75F82"/>
    <w:rsid w:val="00F9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82"/>
  </w:style>
  <w:style w:type="paragraph" w:styleId="1">
    <w:name w:val="heading 1"/>
    <w:basedOn w:val="a"/>
    <w:link w:val="10"/>
    <w:uiPriority w:val="9"/>
    <w:qFormat/>
    <w:rsid w:val="00B61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Z7KFWENHHMJR-190-557</_dlc_DocId>
    <_dlc_DocIdUrl xmlns="134c83b0-daba-48ad-8a7d-75e8d548d543">
      <Url>http://www.eduportal44.ru/Galich/imc/_layouts/15/DocIdRedir.aspx?ID=Z7KFWENHHMJR-190-557</Url>
      <Description>Z7KFWENHHMJR-190-557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D0DB9-1F50-43A4-9BD8-CB9388665C69}"/>
</file>

<file path=customXml/itemProps2.xml><?xml version="1.0" encoding="utf-8"?>
<ds:datastoreItem xmlns:ds="http://schemas.openxmlformats.org/officeDocument/2006/customXml" ds:itemID="{7188009E-5C0D-46CF-8BCE-83C1F644FE9E}"/>
</file>

<file path=customXml/itemProps3.xml><?xml version="1.0" encoding="utf-8"?>
<ds:datastoreItem xmlns:ds="http://schemas.openxmlformats.org/officeDocument/2006/customXml" ds:itemID="{F947CD43-638E-4E2A-9E7E-47D6B002B9A5}"/>
</file>

<file path=customXml/itemProps4.xml><?xml version="1.0" encoding="utf-8"?>
<ds:datastoreItem xmlns:ds="http://schemas.openxmlformats.org/officeDocument/2006/customXml" ds:itemID="{27B0C8BC-3060-475F-98CD-59F5B14C6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2016-11-08T03:45:00Z</cp:lastPrinted>
  <dcterms:created xsi:type="dcterms:W3CDTF">2016-05-13T07:24:00Z</dcterms:created>
  <dcterms:modified xsi:type="dcterms:W3CDTF">2004-01-01T00:13:00Z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8dd859a9-d7f1-47d3-9a0b-ad17d74fa707</vt:lpwstr>
  </property>
</Properties>
</file>