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3E" w:rsidRPr="00BF7FEF" w:rsidRDefault="00655C3E" w:rsidP="00655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F7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Модель организации коррекционно-образовательной деятельности </w:t>
      </w:r>
    </w:p>
    <w:p w:rsidR="00655C3E" w:rsidRPr="00BF7FEF" w:rsidRDefault="00655C3E" w:rsidP="00655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F7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учителя – логопеда в группе.</w:t>
      </w:r>
    </w:p>
    <w:p w:rsidR="00BF7FEF" w:rsidRPr="00BF7FEF" w:rsidRDefault="00BF7FEF" w:rsidP="00655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4"/>
        </w:rPr>
      </w:pPr>
    </w:p>
    <w:tbl>
      <w:tblPr>
        <w:tblStyle w:val="a8"/>
        <w:tblW w:w="5418" w:type="dxa"/>
        <w:tblInd w:w="-34" w:type="dxa"/>
        <w:tblLook w:val="04A0"/>
      </w:tblPr>
      <w:tblGrid>
        <w:gridCol w:w="2977"/>
        <w:gridCol w:w="92"/>
        <w:gridCol w:w="2349"/>
      </w:tblGrid>
      <w:tr w:rsidR="00655C3E" w:rsidRPr="00BF7FEF" w:rsidTr="00BF7FEF">
        <w:tc>
          <w:tcPr>
            <w:tcW w:w="3069" w:type="dxa"/>
            <w:gridSpan w:val="2"/>
            <w:vAlign w:val="center"/>
          </w:tcPr>
          <w:p w:rsidR="00655C3E" w:rsidRPr="00BF7FEF" w:rsidRDefault="00655C3E" w:rsidP="00784B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Содержание</w:t>
            </w:r>
          </w:p>
        </w:tc>
        <w:tc>
          <w:tcPr>
            <w:tcW w:w="2349" w:type="dxa"/>
            <w:vAlign w:val="center"/>
          </w:tcPr>
          <w:p w:rsidR="00655C3E" w:rsidRPr="00BF7FEF" w:rsidRDefault="00655C3E" w:rsidP="00784B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Результат</w:t>
            </w:r>
          </w:p>
        </w:tc>
      </w:tr>
      <w:tr w:rsidR="00655C3E" w:rsidRPr="00BF7FEF" w:rsidTr="00BF7FEF">
        <w:tc>
          <w:tcPr>
            <w:tcW w:w="5418" w:type="dxa"/>
            <w:gridSpan w:val="3"/>
            <w:vAlign w:val="center"/>
          </w:tcPr>
          <w:p w:rsidR="00655C3E" w:rsidRPr="00BF7FEF" w:rsidRDefault="00655C3E" w:rsidP="00784B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F7F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 xml:space="preserve">I </w:t>
            </w:r>
            <w:r w:rsidRPr="00BF7FEF">
              <w:rPr>
                <w:rFonts w:ascii="Times New Roman" w:eastAsia="Times New Roman" w:hAnsi="Times New Roman" w:cs="Times New Roman"/>
                <w:b/>
                <w:sz w:val="20"/>
              </w:rPr>
              <w:t>этап - Организационный</w:t>
            </w:r>
          </w:p>
        </w:tc>
      </w:tr>
      <w:tr w:rsidR="00BC50FD" w:rsidRPr="00BF7FEF" w:rsidTr="00BF7FEF">
        <w:trPr>
          <w:cantSplit/>
          <w:trHeight w:val="1134"/>
        </w:trPr>
        <w:tc>
          <w:tcPr>
            <w:tcW w:w="3069" w:type="dxa"/>
            <w:gridSpan w:val="2"/>
          </w:tcPr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1. Сбор анамнестических данных посредством изучения медицинской и педагогической документации ребёнка.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2. Первичное  обследование речи детей: исследование состояния речевых и неречевых функций ребёнка, уточнение структуры речевого дефекта, изучение личностных качеств детей, определение наличия и степени фиксации на речевом дефекте.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3.Разработка документации.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4.Формирование информационной готовности педагогов и родителей к проведению эффективной коррекционно-образовательной деятельности с детьми.</w:t>
            </w:r>
          </w:p>
        </w:tc>
        <w:tc>
          <w:tcPr>
            <w:tcW w:w="2349" w:type="dxa"/>
          </w:tcPr>
          <w:p w:rsidR="00655C3E" w:rsidRPr="00BF7FEF" w:rsidRDefault="00655C3E" w:rsidP="00784B9B">
            <w:pPr>
              <w:rPr>
                <w:rFonts w:ascii="Times New Roman" w:hAnsi="Times New Roman" w:cs="Times New Roman"/>
                <w:sz w:val="18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- </w:t>
            </w:r>
            <w:r w:rsidRPr="00BF7FEF">
              <w:rPr>
                <w:rFonts w:ascii="Times New Roman" w:hAnsi="Times New Roman" w:cs="Times New Roman"/>
                <w:sz w:val="18"/>
              </w:rPr>
              <w:t>Определение структуры и степени выраженности речевых нарушений;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- разработка индивидуальных планов коррекционно-образовательной деятельности.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- разработка перспективного, календарно - тематического планирования;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- разработка плана по взаимодействию специалистов ДОО и родителей ребенка с нарушениями речи.</w:t>
            </w:r>
          </w:p>
        </w:tc>
      </w:tr>
      <w:tr w:rsidR="00BC50FD" w:rsidRPr="00BF7FEF" w:rsidTr="00BF7FEF">
        <w:trPr>
          <w:cantSplit/>
          <w:trHeight w:val="131"/>
        </w:trPr>
        <w:tc>
          <w:tcPr>
            <w:tcW w:w="5418" w:type="dxa"/>
            <w:gridSpan w:val="3"/>
          </w:tcPr>
          <w:p w:rsidR="00BC50FD" w:rsidRPr="00BF7FEF" w:rsidRDefault="00BC50FD" w:rsidP="00BC50F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BF7F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 xml:space="preserve">II </w:t>
            </w:r>
            <w:r w:rsidRPr="00BF7FEF">
              <w:rPr>
                <w:rFonts w:ascii="Times New Roman" w:eastAsia="Times New Roman" w:hAnsi="Times New Roman" w:cs="Times New Roman"/>
                <w:b/>
                <w:sz w:val="20"/>
              </w:rPr>
              <w:t>этап - Основной</w:t>
            </w:r>
          </w:p>
        </w:tc>
      </w:tr>
      <w:tr w:rsidR="00BC50FD" w:rsidRPr="00BF7FEF" w:rsidTr="00BF7FEF">
        <w:trPr>
          <w:cantSplit/>
          <w:trHeight w:val="1498"/>
        </w:trPr>
        <w:tc>
          <w:tcPr>
            <w:tcW w:w="2977" w:type="dxa"/>
          </w:tcPr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1. Решение задач, заложенных в индивидуальных, групповых и подгрупповых планах.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2. Согласование и уточнение характера коррекционно-образовательного влияния участников </w:t>
            </w:r>
            <w:proofErr w:type="spellStart"/>
            <w:proofErr w:type="gramStart"/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коррекционно</w:t>
            </w:r>
            <w:proofErr w:type="spellEnd"/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 - образовательного</w:t>
            </w:r>
            <w:proofErr w:type="gramEnd"/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 процесса.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3. Мониторинг.</w:t>
            </w:r>
          </w:p>
        </w:tc>
        <w:tc>
          <w:tcPr>
            <w:tcW w:w="2441" w:type="dxa"/>
            <w:gridSpan w:val="2"/>
          </w:tcPr>
          <w:p w:rsidR="00655C3E" w:rsidRPr="00BF7FEF" w:rsidRDefault="00655C3E" w:rsidP="00784B9B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Достижения определенного позитивного эффекта в устранении у детей отклонений в речевом развитии.</w:t>
            </w:r>
          </w:p>
        </w:tc>
      </w:tr>
      <w:tr w:rsidR="00BF7FEF" w:rsidRPr="00BF7FEF" w:rsidTr="00BF7FEF">
        <w:trPr>
          <w:cantSplit/>
          <w:trHeight w:val="187"/>
        </w:trPr>
        <w:tc>
          <w:tcPr>
            <w:tcW w:w="5418" w:type="dxa"/>
            <w:gridSpan w:val="3"/>
          </w:tcPr>
          <w:p w:rsidR="00BF7FEF" w:rsidRPr="00BF7FEF" w:rsidRDefault="00BF7FEF" w:rsidP="00BF7F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BF7F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III</w:t>
            </w:r>
            <w:r w:rsidRPr="00BF7FEF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BF7F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 xml:space="preserve"> </w:t>
            </w:r>
            <w:r w:rsidR="00CC325D">
              <w:rPr>
                <w:rFonts w:ascii="Times New Roman" w:eastAsia="Times New Roman" w:hAnsi="Times New Roman" w:cs="Times New Roman"/>
                <w:b/>
                <w:sz w:val="20"/>
              </w:rPr>
              <w:t>этап - З</w:t>
            </w:r>
            <w:r w:rsidRPr="00BF7FEF">
              <w:rPr>
                <w:rFonts w:ascii="Times New Roman" w:eastAsia="Times New Roman" w:hAnsi="Times New Roman" w:cs="Times New Roman"/>
                <w:b/>
                <w:sz w:val="20"/>
              </w:rPr>
              <w:t>аключительный</w:t>
            </w:r>
          </w:p>
        </w:tc>
      </w:tr>
      <w:tr w:rsidR="00BC50FD" w:rsidRPr="00BF7FEF" w:rsidTr="00BF7FEF">
        <w:trPr>
          <w:cantSplit/>
          <w:trHeight w:val="2115"/>
        </w:trPr>
        <w:tc>
          <w:tcPr>
            <w:tcW w:w="2977" w:type="dxa"/>
          </w:tcPr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1. Оценка качества и устойчивости результатов коррекционно-образовательной деятельности с детьми.</w:t>
            </w:r>
          </w:p>
          <w:p w:rsidR="00655C3E" w:rsidRPr="00BF7FEF" w:rsidRDefault="00655C3E" w:rsidP="00784B9B">
            <w:pPr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>2. Определение дальнейших образовательных перспектив выпускников ДОО. (ПМПК)</w:t>
            </w:r>
          </w:p>
        </w:tc>
        <w:tc>
          <w:tcPr>
            <w:tcW w:w="2441" w:type="dxa"/>
            <w:gridSpan w:val="2"/>
          </w:tcPr>
          <w:p w:rsidR="00655C3E" w:rsidRPr="00BF7FEF" w:rsidRDefault="00655C3E" w:rsidP="00BC50FD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BF7FEF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Решение о прекращении логопедической работы с детьми, изменении её характера или корректировка индивидуальных групповых планов </w:t>
            </w:r>
          </w:p>
        </w:tc>
      </w:tr>
    </w:tbl>
    <w:p w:rsidR="00335659" w:rsidRDefault="00335659"/>
    <w:p w:rsidR="00BF7FEF" w:rsidRDefault="00BF7FEF"/>
    <w:p w:rsidR="00655C3E" w:rsidRDefault="00655C3E" w:rsidP="001A78B2">
      <w:pPr>
        <w:spacing w:after="0"/>
        <w:rPr>
          <w:rFonts w:ascii="Times New Roman" w:hAnsi="Times New Roman" w:cs="Times New Roman"/>
          <w:b/>
          <w:sz w:val="24"/>
        </w:rPr>
      </w:pPr>
    </w:p>
    <w:p w:rsidR="00BF7FEF" w:rsidRPr="00BF7FEF" w:rsidRDefault="00BF7FEF" w:rsidP="00BF7F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F7FEF">
        <w:rPr>
          <w:rFonts w:ascii="Times New Roman" w:hAnsi="Times New Roman" w:cs="Times New Roman"/>
          <w:b/>
          <w:sz w:val="24"/>
        </w:rPr>
        <w:lastRenderedPageBreak/>
        <w:t xml:space="preserve">Коррекционно-образовательная деятельность с детьми осуществляется </w:t>
      </w:r>
    </w:p>
    <w:p w:rsidR="00BF7FEF" w:rsidRPr="00BF7FEF" w:rsidRDefault="00BF7FEF" w:rsidP="00BF7F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BF7FEF">
        <w:rPr>
          <w:rFonts w:ascii="Times New Roman" w:hAnsi="Times New Roman" w:cs="Times New Roman"/>
          <w:b/>
          <w:sz w:val="24"/>
        </w:rPr>
        <w:t>в</w:t>
      </w:r>
      <w:proofErr w:type="gramEnd"/>
      <w:r w:rsidRPr="00BF7FEF">
        <w:rPr>
          <w:rFonts w:ascii="Times New Roman" w:hAnsi="Times New Roman" w:cs="Times New Roman"/>
          <w:b/>
          <w:sz w:val="24"/>
        </w:rPr>
        <w:t xml:space="preserve"> фронтальной, подгрупповой и индивидуальной форме.</w:t>
      </w:r>
    </w:p>
    <w:tbl>
      <w:tblPr>
        <w:tblStyle w:val="a8"/>
        <w:tblW w:w="0" w:type="auto"/>
        <w:tblLook w:val="04A0"/>
      </w:tblPr>
      <w:tblGrid>
        <w:gridCol w:w="3227"/>
        <w:gridCol w:w="1902"/>
      </w:tblGrid>
      <w:tr w:rsidR="001A78B2" w:rsidTr="001A78B2">
        <w:tc>
          <w:tcPr>
            <w:tcW w:w="3227" w:type="dxa"/>
          </w:tcPr>
          <w:p w:rsidR="001A78B2" w:rsidRPr="00D55853" w:rsidRDefault="001A78B2" w:rsidP="00BF7FE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55853">
              <w:rPr>
                <w:rFonts w:ascii="Times New Roman" w:hAnsi="Times New Roman" w:cs="Times New Roman"/>
                <w:b/>
                <w:sz w:val="20"/>
              </w:rPr>
              <w:t xml:space="preserve">Коррекционно-образовательная деятельность с детьми  </w:t>
            </w:r>
          </w:p>
        </w:tc>
        <w:tc>
          <w:tcPr>
            <w:tcW w:w="1902" w:type="dxa"/>
          </w:tcPr>
          <w:p w:rsidR="001A78B2" w:rsidRPr="00D55853" w:rsidRDefault="001A78B2" w:rsidP="001A78B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55853">
              <w:rPr>
                <w:rFonts w:ascii="Times New Roman" w:hAnsi="Times New Roman" w:cs="Times New Roman"/>
                <w:b/>
                <w:sz w:val="20"/>
              </w:rPr>
              <w:t>Форма</w:t>
            </w:r>
          </w:p>
          <w:p w:rsidR="001A78B2" w:rsidRPr="00D55853" w:rsidRDefault="001A78B2" w:rsidP="00BF7FE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A78B2" w:rsidTr="001A78B2">
        <w:tc>
          <w:tcPr>
            <w:tcW w:w="3227" w:type="dxa"/>
            <w:vAlign w:val="center"/>
          </w:tcPr>
          <w:p w:rsidR="001A78B2" w:rsidRPr="000A182F" w:rsidRDefault="001A78B2" w:rsidP="001A78B2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Pr="000A182F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0A182F">
              <w:rPr>
                <w:rFonts w:ascii="Times New Roman" w:hAnsi="Times New Roman" w:cs="Times New Roman"/>
              </w:rPr>
              <w:t xml:space="preserve"> – грамматического</w:t>
            </w:r>
            <w:proofErr w:type="gramEnd"/>
            <w:r w:rsidRPr="000A182F">
              <w:rPr>
                <w:rFonts w:ascii="Times New Roman" w:hAnsi="Times New Roman" w:cs="Times New Roman"/>
              </w:rPr>
              <w:t xml:space="preserve"> строя речи</w:t>
            </w:r>
          </w:p>
        </w:tc>
        <w:tc>
          <w:tcPr>
            <w:tcW w:w="1902" w:type="dxa"/>
            <w:vAlign w:val="center"/>
          </w:tcPr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Фронтальная,</w:t>
            </w:r>
          </w:p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подгрупповая</w:t>
            </w:r>
          </w:p>
        </w:tc>
      </w:tr>
      <w:tr w:rsidR="001A78B2" w:rsidTr="001A78B2">
        <w:tc>
          <w:tcPr>
            <w:tcW w:w="3227" w:type="dxa"/>
            <w:vAlign w:val="center"/>
          </w:tcPr>
          <w:p w:rsidR="001A78B2" w:rsidRPr="000A182F" w:rsidRDefault="001A78B2" w:rsidP="001A78B2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Развитие связной речи  </w:t>
            </w:r>
          </w:p>
        </w:tc>
        <w:tc>
          <w:tcPr>
            <w:tcW w:w="1902" w:type="dxa"/>
            <w:vAlign w:val="center"/>
          </w:tcPr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Фронтальная,</w:t>
            </w:r>
          </w:p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82F">
              <w:rPr>
                <w:rFonts w:ascii="Times New Roman" w:hAnsi="Times New Roman" w:cs="Times New Roman"/>
              </w:rPr>
              <w:t>подгрупповая</w:t>
            </w:r>
          </w:p>
        </w:tc>
      </w:tr>
      <w:tr w:rsidR="001A78B2" w:rsidTr="001A78B2">
        <w:tc>
          <w:tcPr>
            <w:tcW w:w="3227" w:type="dxa"/>
            <w:vAlign w:val="center"/>
          </w:tcPr>
          <w:p w:rsidR="001A78B2" w:rsidRPr="000A182F" w:rsidRDefault="001A78B2" w:rsidP="001A78B2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Обучение грамоте  </w:t>
            </w:r>
          </w:p>
        </w:tc>
        <w:tc>
          <w:tcPr>
            <w:tcW w:w="1902" w:type="dxa"/>
            <w:vAlign w:val="center"/>
          </w:tcPr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Фронтальная,</w:t>
            </w:r>
          </w:p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82F">
              <w:rPr>
                <w:rFonts w:ascii="Times New Roman" w:hAnsi="Times New Roman" w:cs="Times New Roman"/>
              </w:rPr>
              <w:t>подгрупповая</w:t>
            </w:r>
          </w:p>
        </w:tc>
      </w:tr>
      <w:tr w:rsidR="001A78B2" w:rsidTr="001A78B2">
        <w:tc>
          <w:tcPr>
            <w:tcW w:w="3227" w:type="dxa"/>
            <w:vAlign w:val="center"/>
          </w:tcPr>
          <w:p w:rsidR="001A78B2" w:rsidRPr="000A182F" w:rsidRDefault="001A78B2" w:rsidP="001A78B2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0A182F">
              <w:rPr>
                <w:rFonts w:ascii="Times New Roman" w:hAnsi="Times New Roman" w:cs="Times New Roman"/>
              </w:rPr>
              <w:t>Логоритмика</w:t>
            </w:r>
            <w:proofErr w:type="spellEnd"/>
          </w:p>
        </w:tc>
        <w:tc>
          <w:tcPr>
            <w:tcW w:w="1902" w:type="dxa"/>
            <w:vAlign w:val="center"/>
          </w:tcPr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Фронтальная,</w:t>
            </w:r>
          </w:p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82F">
              <w:rPr>
                <w:rFonts w:ascii="Times New Roman" w:hAnsi="Times New Roman" w:cs="Times New Roman"/>
              </w:rPr>
              <w:t>подгрупповая</w:t>
            </w:r>
          </w:p>
        </w:tc>
      </w:tr>
      <w:tr w:rsidR="001A78B2" w:rsidTr="001A78B2">
        <w:tc>
          <w:tcPr>
            <w:tcW w:w="3227" w:type="dxa"/>
            <w:vAlign w:val="center"/>
          </w:tcPr>
          <w:p w:rsidR="001A78B2" w:rsidRPr="000A182F" w:rsidRDefault="001A78B2" w:rsidP="001A78B2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Звукопроизношение</w:t>
            </w:r>
          </w:p>
        </w:tc>
        <w:tc>
          <w:tcPr>
            <w:tcW w:w="1902" w:type="dxa"/>
            <w:vAlign w:val="center"/>
          </w:tcPr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Подгрупповая,</w:t>
            </w:r>
          </w:p>
          <w:p w:rsidR="001A78B2" w:rsidRPr="000A182F" w:rsidRDefault="001A78B2" w:rsidP="001A78B2">
            <w:pPr>
              <w:jc w:val="center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>индивидуальная</w:t>
            </w:r>
          </w:p>
        </w:tc>
      </w:tr>
    </w:tbl>
    <w:p w:rsidR="001A78B2" w:rsidRPr="000A182F" w:rsidRDefault="001A78B2" w:rsidP="00BF7FEF">
      <w:pPr>
        <w:spacing w:after="0"/>
        <w:jc w:val="center"/>
        <w:rPr>
          <w:rFonts w:ascii="Times New Roman" w:hAnsi="Times New Roman" w:cs="Times New Roman"/>
          <w:b/>
          <w:sz w:val="14"/>
        </w:rPr>
      </w:pPr>
    </w:p>
    <w:p w:rsidR="00655C3E" w:rsidRPr="000A182F" w:rsidRDefault="000A182F" w:rsidP="00335659">
      <w:pPr>
        <w:spacing w:after="0"/>
        <w:jc w:val="center"/>
        <w:rPr>
          <w:rFonts w:ascii="Times New Roman" w:hAnsi="Times New Roman" w:cs="Times New Roman"/>
          <w:b/>
        </w:rPr>
      </w:pPr>
      <w:r w:rsidRPr="000A182F">
        <w:rPr>
          <w:rFonts w:ascii="Times New Roman" w:hAnsi="Times New Roman" w:cs="Times New Roman"/>
          <w:b/>
        </w:rPr>
        <w:t>Количество фронтальных (подгрупповых) занятий в неделю.</w:t>
      </w:r>
    </w:p>
    <w:p w:rsidR="00655C3E" w:rsidRPr="000A182F" w:rsidRDefault="00655C3E" w:rsidP="00335659">
      <w:pPr>
        <w:spacing w:after="0"/>
        <w:jc w:val="center"/>
        <w:rPr>
          <w:rFonts w:ascii="Times New Roman" w:hAnsi="Times New Roman" w:cs="Times New Roman"/>
          <w:b/>
          <w:sz w:val="6"/>
        </w:rPr>
      </w:pPr>
    </w:p>
    <w:tbl>
      <w:tblPr>
        <w:tblStyle w:val="a8"/>
        <w:tblW w:w="0" w:type="auto"/>
        <w:tblLook w:val="04A0"/>
      </w:tblPr>
      <w:tblGrid>
        <w:gridCol w:w="3085"/>
        <w:gridCol w:w="709"/>
        <w:gridCol w:w="709"/>
        <w:gridCol w:w="626"/>
      </w:tblGrid>
      <w:tr w:rsidR="000A182F" w:rsidTr="000A182F">
        <w:tc>
          <w:tcPr>
            <w:tcW w:w="3085" w:type="dxa"/>
            <w:vMerge w:val="restart"/>
          </w:tcPr>
          <w:p w:rsid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182F">
              <w:rPr>
                <w:rFonts w:ascii="Times New Roman" w:hAnsi="Times New Roman" w:cs="Times New Roman"/>
                <w:b/>
                <w:sz w:val="20"/>
              </w:rPr>
              <w:t>Коррекционно-образовательная деятельность</w:t>
            </w:r>
          </w:p>
        </w:tc>
        <w:tc>
          <w:tcPr>
            <w:tcW w:w="2044" w:type="dxa"/>
            <w:gridSpan w:val="3"/>
          </w:tcPr>
          <w:p w:rsid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A182F">
              <w:rPr>
                <w:rFonts w:ascii="Times New Roman" w:hAnsi="Times New Roman" w:cs="Times New Roman"/>
                <w:b/>
                <w:sz w:val="18"/>
              </w:rPr>
              <w:t xml:space="preserve">Кол – </w:t>
            </w:r>
            <w:proofErr w:type="gramStart"/>
            <w:r w:rsidRPr="000A182F">
              <w:rPr>
                <w:rFonts w:ascii="Times New Roman" w:hAnsi="Times New Roman" w:cs="Times New Roman"/>
                <w:b/>
                <w:sz w:val="18"/>
              </w:rPr>
              <w:t>во</w:t>
            </w:r>
            <w:proofErr w:type="gramEnd"/>
            <w:r w:rsidRPr="000A182F">
              <w:rPr>
                <w:rFonts w:ascii="Times New Roman" w:hAnsi="Times New Roman" w:cs="Times New Roman"/>
                <w:b/>
                <w:sz w:val="18"/>
              </w:rPr>
              <w:t xml:space="preserve"> зан</w:t>
            </w:r>
            <w:r>
              <w:rPr>
                <w:rFonts w:ascii="Times New Roman" w:hAnsi="Times New Roman" w:cs="Times New Roman"/>
                <w:b/>
                <w:sz w:val="18"/>
              </w:rPr>
              <w:t>я</w:t>
            </w:r>
            <w:r w:rsidRPr="000A182F">
              <w:rPr>
                <w:rFonts w:ascii="Times New Roman" w:hAnsi="Times New Roman" w:cs="Times New Roman"/>
                <w:b/>
                <w:sz w:val="18"/>
              </w:rPr>
              <w:t xml:space="preserve">тий </w:t>
            </w:r>
          </w:p>
          <w:p w:rsid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182F">
              <w:rPr>
                <w:rFonts w:ascii="Times New Roman" w:hAnsi="Times New Roman" w:cs="Times New Roman"/>
                <w:b/>
                <w:sz w:val="18"/>
              </w:rPr>
              <w:t>в период</w:t>
            </w:r>
          </w:p>
        </w:tc>
      </w:tr>
      <w:tr w:rsidR="000A182F" w:rsidTr="000A182F">
        <w:tc>
          <w:tcPr>
            <w:tcW w:w="3085" w:type="dxa"/>
            <w:vMerge/>
          </w:tcPr>
          <w:p w:rsid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</w:tcPr>
          <w:p w:rsidR="000A182F" w:rsidRP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18"/>
                <w:lang w:val="en-US"/>
              </w:rPr>
            </w:pPr>
            <w:r w:rsidRPr="000A182F">
              <w:rPr>
                <w:rFonts w:ascii="Times New Roman" w:hAnsi="Times New Roman" w:cs="Times New Roman"/>
                <w:b/>
                <w:sz w:val="18"/>
                <w:lang w:val="en-US"/>
              </w:rPr>
              <w:t>I</w:t>
            </w:r>
          </w:p>
        </w:tc>
        <w:tc>
          <w:tcPr>
            <w:tcW w:w="709" w:type="dxa"/>
          </w:tcPr>
          <w:p w:rsidR="000A182F" w:rsidRP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18"/>
                <w:lang w:val="en-US"/>
              </w:rPr>
            </w:pPr>
            <w:r w:rsidRPr="000A182F">
              <w:rPr>
                <w:rFonts w:ascii="Times New Roman" w:hAnsi="Times New Roman" w:cs="Times New Roman"/>
                <w:b/>
                <w:sz w:val="18"/>
                <w:lang w:val="en-US"/>
              </w:rPr>
              <w:t>II</w:t>
            </w:r>
          </w:p>
        </w:tc>
        <w:tc>
          <w:tcPr>
            <w:tcW w:w="626" w:type="dxa"/>
          </w:tcPr>
          <w:p w:rsidR="000A182F" w:rsidRP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A182F">
              <w:rPr>
                <w:rFonts w:ascii="Times New Roman" w:hAnsi="Times New Roman" w:cs="Times New Roman"/>
                <w:b/>
                <w:sz w:val="18"/>
                <w:lang w:val="en-US"/>
              </w:rPr>
              <w:t>III</w:t>
            </w:r>
          </w:p>
        </w:tc>
      </w:tr>
      <w:tr w:rsidR="000A182F" w:rsidTr="008D07E4">
        <w:tc>
          <w:tcPr>
            <w:tcW w:w="5129" w:type="dxa"/>
            <w:gridSpan w:val="4"/>
          </w:tcPr>
          <w:p w:rsidR="000A182F" w:rsidRDefault="00D55853" w:rsidP="003356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5853">
              <w:rPr>
                <w:rFonts w:ascii="Times New Roman" w:hAnsi="Times New Roman" w:cs="Times New Roman"/>
                <w:b/>
                <w:sz w:val="20"/>
              </w:rPr>
              <w:t>Младшая группа</w:t>
            </w:r>
          </w:p>
        </w:tc>
      </w:tr>
      <w:tr w:rsidR="00D55853" w:rsidTr="00077951">
        <w:tc>
          <w:tcPr>
            <w:tcW w:w="3085" w:type="dxa"/>
            <w:vAlign w:val="center"/>
          </w:tcPr>
          <w:p w:rsidR="00D55853" w:rsidRPr="000A182F" w:rsidRDefault="00D55853" w:rsidP="00D4448C">
            <w:pPr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Pr="000A182F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0A182F">
              <w:rPr>
                <w:rFonts w:ascii="Times New Roman" w:hAnsi="Times New Roman" w:cs="Times New Roman"/>
              </w:rPr>
              <w:t xml:space="preserve"> – грамматического</w:t>
            </w:r>
            <w:proofErr w:type="gramEnd"/>
            <w:r w:rsidRPr="000A182F">
              <w:rPr>
                <w:rFonts w:ascii="Times New Roman" w:hAnsi="Times New Roman" w:cs="Times New Roman"/>
              </w:rPr>
              <w:t xml:space="preserve"> строя речи</w:t>
            </w:r>
          </w:p>
        </w:tc>
        <w:tc>
          <w:tcPr>
            <w:tcW w:w="709" w:type="dxa"/>
            <w:vAlign w:val="center"/>
          </w:tcPr>
          <w:p w:rsidR="00D55853" w:rsidRPr="000A182F" w:rsidRDefault="00D55853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D55853" w:rsidRPr="000A182F" w:rsidRDefault="00D55853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D55853" w:rsidRPr="000A182F" w:rsidRDefault="00D55853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D55853" w:rsidTr="004539B5">
        <w:tc>
          <w:tcPr>
            <w:tcW w:w="5129" w:type="dxa"/>
            <w:gridSpan w:val="4"/>
            <w:vAlign w:val="center"/>
          </w:tcPr>
          <w:p w:rsidR="00D55853" w:rsidRPr="000A182F" w:rsidRDefault="00D55853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b/>
                <w:sz w:val="20"/>
              </w:rPr>
              <w:t>Средняя  группа</w:t>
            </w:r>
          </w:p>
        </w:tc>
      </w:tr>
      <w:tr w:rsidR="000A182F" w:rsidTr="00077951">
        <w:tc>
          <w:tcPr>
            <w:tcW w:w="3085" w:type="dxa"/>
            <w:vAlign w:val="center"/>
          </w:tcPr>
          <w:p w:rsidR="000A182F" w:rsidRPr="000A182F" w:rsidRDefault="000A182F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Pr="000A182F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0A182F">
              <w:rPr>
                <w:rFonts w:ascii="Times New Roman" w:hAnsi="Times New Roman" w:cs="Times New Roman"/>
              </w:rPr>
              <w:t xml:space="preserve"> – грамматического</w:t>
            </w:r>
            <w:proofErr w:type="gramEnd"/>
            <w:r w:rsidRPr="000A182F">
              <w:rPr>
                <w:rFonts w:ascii="Times New Roman" w:hAnsi="Times New Roman" w:cs="Times New Roman"/>
              </w:rPr>
              <w:t xml:space="preserve"> строя речи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A182F" w:rsidTr="00077951">
        <w:tc>
          <w:tcPr>
            <w:tcW w:w="3085" w:type="dxa"/>
            <w:vAlign w:val="center"/>
          </w:tcPr>
          <w:p w:rsidR="000A182F" w:rsidRPr="000A182F" w:rsidRDefault="000A182F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Развитие связной речи  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A182F" w:rsidTr="00077951">
        <w:tc>
          <w:tcPr>
            <w:tcW w:w="3085" w:type="dxa"/>
            <w:vAlign w:val="center"/>
          </w:tcPr>
          <w:p w:rsidR="000A182F" w:rsidRPr="000A182F" w:rsidRDefault="000A182F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Обучение грамоте  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626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A182F" w:rsidTr="00077951">
        <w:tc>
          <w:tcPr>
            <w:tcW w:w="3085" w:type="dxa"/>
            <w:vAlign w:val="center"/>
          </w:tcPr>
          <w:p w:rsidR="000A182F" w:rsidRPr="000A182F" w:rsidRDefault="000A182F" w:rsidP="00D4448C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0A182F">
              <w:rPr>
                <w:rFonts w:ascii="Times New Roman" w:hAnsi="Times New Roman" w:cs="Times New Roman"/>
              </w:rPr>
              <w:t>Логоритмика</w:t>
            </w:r>
            <w:proofErr w:type="spellEnd"/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A182F" w:rsidRPr="000A182F" w:rsidRDefault="000A182F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A182F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A182F" w:rsidTr="00B276A7">
        <w:tc>
          <w:tcPr>
            <w:tcW w:w="5129" w:type="dxa"/>
            <w:gridSpan w:val="4"/>
          </w:tcPr>
          <w:p w:rsidR="000A182F" w:rsidRDefault="000A182F" w:rsidP="003356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182F">
              <w:rPr>
                <w:rFonts w:ascii="Times New Roman" w:hAnsi="Times New Roman" w:cs="Times New Roman"/>
                <w:b/>
                <w:sz w:val="20"/>
              </w:rPr>
              <w:t>Старшая  группа</w:t>
            </w:r>
          </w:p>
        </w:tc>
      </w:tr>
      <w:tr w:rsidR="000A182F" w:rsidTr="00077951">
        <w:tc>
          <w:tcPr>
            <w:tcW w:w="3085" w:type="dxa"/>
            <w:vAlign w:val="center"/>
          </w:tcPr>
          <w:p w:rsidR="000A182F" w:rsidRPr="000A182F" w:rsidRDefault="000A182F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Pr="000A182F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0A182F">
              <w:rPr>
                <w:rFonts w:ascii="Times New Roman" w:hAnsi="Times New Roman" w:cs="Times New Roman"/>
              </w:rPr>
              <w:t xml:space="preserve"> – грамматического</w:t>
            </w:r>
            <w:proofErr w:type="gramEnd"/>
            <w:r w:rsidRPr="000A182F">
              <w:rPr>
                <w:rFonts w:ascii="Times New Roman" w:hAnsi="Times New Roman" w:cs="Times New Roman"/>
              </w:rPr>
              <w:t xml:space="preserve"> строя речи</w:t>
            </w:r>
          </w:p>
        </w:tc>
        <w:tc>
          <w:tcPr>
            <w:tcW w:w="709" w:type="dxa"/>
            <w:vAlign w:val="center"/>
          </w:tcPr>
          <w:p w:rsidR="000A182F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709" w:type="dxa"/>
            <w:vAlign w:val="center"/>
          </w:tcPr>
          <w:p w:rsidR="000A182F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26" w:type="dxa"/>
            <w:vAlign w:val="center"/>
          </w:tcPr>
          <w:p w:rsidR="000A182F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2</w:t>
            </w:r>
          </w:p>
        </w:tc>
      </w:tr>
      <w:tr w:rsidR="000A182F" w:rsidTr="00077951">
        <w:tc>
          <w:tcPr>
            <w:tcW w:w="3085" w:type="dxa"/>
            <w:vAlign w:val="center"/>
          </w:tcPr>
          <w:p w:rsidR="000A182F" w:rsidRPr="000A182F" w:rsidRDefault="000A182F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Развитие связной речи  </w:t>
            </w:r>
          </w:p>
        </w:tc>
        <w:tc>
          <w:tcPr>
            <w:tcW w:w="709" w:type="dxa"/>
            <w:vAlign w:val="center"/>
          </w:tcPr>
          <w:p w:rsidR="000A182F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A182F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A182F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77951" w:rsidTr="00077951">
        <w:tc>
          <w:tcPr>
            <w:tcW w:w="3085" w:type="dxa"/>
            <w:vAlign w:val="center"/>
          </w:tcPr>
          <w:p w:rsidR="00077951" w:rsidRPr="000A182F" w:rsidRDefault="00077951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Обучение грамоте  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77951" w:rsidTr="00077951">
        <w:tc>
          <w:tcPr>
            <w:tcW w:w="3085" w:type="dxa"/>
            <w:vAlign w:val="center"/>
          </w:tcPr>
          <w:p w:rsidR="00077951" w:rsidRPr="000A182F" w:rsidRDefault="00077951" w:rsidP="00D4448C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0A182F">
              <w:rPr>
                <w:rFonts w:ascii="Times New Roman" w:hAnsi="Times New Roman" w:cs="Times New Roman"/>
              </w:rPr>
              <w:t>Логоритмика</w:t>
            </w:r>
            <w:proofErr w:type="spellEnd"/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77951" w:rsidTr="00616631">
        <w:tc>
          <w:tcPr>
            <w:tcW w:w="5129" w:type="dxa"/>
            <w:gridSpan w:val="4"/>
          </w:tcPr>
          <w:p w:rsidR="00077951" w:rsidRPr="000A182F" w:rsidRDefault="00077951" w:rsidP="003356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182F">
              <w:rPr>
                <w:rFonts w:ascii="Times New Roman" w:hAnsi="Times New Roman" w:cs="Times New Roman"/>
                <w:b/>
                <w:sz w:val="18"/>
              </w:rPr>
              <w:t>Подготовительная  группа</w:t>
            </w:r>
          </w:p>
        </w:tc>
      </w:tr>
      <w:tr w:rsidR="00077951" w:rsidTr="00077951">
        <w:tc>
          <w:tcPr>
            <w:tcW w:w="3085" w:type="dxa"/>
            <w:vAlign w:val="center"/>
          </w:tcPr>
          <w:p w:rsidR="00077951" w:rsidRPr="000A182F" w:rsidRDefault="00077951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Pr="000A182F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0A182F">
              <w:rPr>
                <w:rFonts w:ascii="Times New Roman" w:hAnsi="Times New Roman" w:cs="Times New Roman"/>
              </w:rPr>
              <w:t xml:space="preserve"> – грамматического</w:t>
            </w:r>
            <w:proofErr w:type="gramEnd"/>
            <w:r w:rsidRPr="000A182F">
              <w:rPr>
                <w:rFonts w:ascii="Times New Roman" w:hAnsi="Times New Roman" w:cs="Times New Roman"/>
              </w:rPr>
              <w:t xml:space="preserve"> строя речи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77951" w:rsidTr="00077951">
        <w:tc>
          <w:tcPr>
            <w:tcW w:w="3085" w:type="dxa"/>
            <w:vAlign w:val="center"/>
          </w:tcPr>
          <w:p w:rsidR="00077951" w:rsidRPr="000A182F" w:rsidRDefault="00077951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Развитие связной речи  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077951" w:rsidTr="00077951">
        <w:tc>
          <w:tcPr>
            <w:tcW w:w="3085" w:type="dxa"/>
            <w:vAlign w:val="center"/>
          </w:tcPr>
          <w:p w:rsidR="00077951" w:rsidRPr="000A182F" w:rsidRDefault="00077951" w:rsidP="00D4448C">
            <w:pPr>
              <w:jc w:val="left"/>
              <w:rPr>
                <w:rFonts w:ascii="Times New Roman" w:hAnsi="Times New Roman" w:cs="Times New Roman"/>
              </w:rPr>
            </w:pPr>
            <w:r w:rsidRPr="000A182F">
              <w:rPr>
                <w:rFonts w:ascii="Times New Roman" w:hAnsi="Times New Roman" w:cs="Times New Roman"/>
              </w:rPr>
              <w:t xml:space="preserve">Обучение грамоте  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26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2</w:t>
            </w:r>
          </w:p>
        </w:tc>
      </w:tr>
      <w:tr w:rsidR="00077951" w:rsidTr="00077951">
        <w:tc>
          <w:tcPr>
            <w:tcW w:w="3085" w:type="dxa"/>
            <w:vAlign w:val="center"/>
          </w:tcPr>
          <w:p w:rsidR="00077951" w:rsidRPr="000A182F" w:rsidRDefault="00077951" w:rsidP="00D4448C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0A182F">
              <w:rPr>
                <w:rFonts w:ascii="Times New Roman" w:hAnsi="Times New Roman" w:cs="Times New Roman"/>
              </w:rPr>
              <w:t>Логоритмика</w:t>
            </w:r>
            <w:proofErr w:type="spellEnd"/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09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6" w:type="dxa"/>
            <w:vAlign w:val="center"/>
          </w:tcPr>
          <w:p w:rsidR="00077951" w:rsidRPr="00077951" w:rsidRDefault="00077951" w:rsidP="0007795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77951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</w:tbl>
    <w:p w:rsidR="00655C3E" w:rsidRDefault="00655C3E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55C3E" w:rsidRDefault="00655C3E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35659" w:rsidRPr="00335659" w:rsidRDefault="00335659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35659">
        <w:rPr>
          <w:rFonts w:ascii="Times New Roman" w:hAnsi="Times New Roman" w:cs="Times New Roman"/>
          <w:b/>
          <w:sz w:val="24"/>
        </w:rPr>
        <w:t xml:space="preserve">Муниципальное </w:t>
      </w:r>
      <w:r w:rsidR="00493D22">
        <w:rPr>
          <w:rFonts w:ascii="Times New Roman" w:hAnsi="Times New Roman" w:cs="Times New Roman"/>
          <w:b/>
          <w:sz w:val="24"/>
        </w:rPr>
        <w:t xml:space="preserve">дошкольное образовательное </w:t>
      </w:r>
      <w:r w:rsidRPr="00335659">
        <w:rPr>
          <w:rFonts w:ascii="Times New Roman" w:hAnsi="Times New Roman" w:cs="Times New Roman"/>
          <w:b/>
          <w:sz w:val="24"/>
        </w:rPr>
        <w:t xml:space="preserve"> учреждение</w:t>
      </w:r>
    </w:p>
    <w:p w:rsidR="00335659" w:rsidRDefault="00335659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</w:t>
      </w:r>
      <w:r w:rsidRPr="00335659">
        <w:rPr>
          <w:rFonts w:ascii="Times New Roman" w:hAnsi="Times New Roman" w:cs="Times New Roman"/>
          <w:b/>
          <w:sz w:val="24"/>
        </w:rPr>
        <w:t>етский сад № 7 компенсирующего вида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335659" w:rsidRDefault="00335659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35659">
        <w:rPr>
          <w:rFonts w:ascii="Times New Roman" w:hAnsi="Times New Roman" w:cs="Times New Roman"/>
          <w:b/>
          <w:sz w:val="24"/>
        </w:rPr>
        <w:t>г. Галича Костромской области</w:t>
      </w:r>
    </w:p>
    <w:p w:rsidR="00335659" w:rsidRDefault="0094658F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4658F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left:0;text-align:left;margin-left:-.95pt;margin-top:-.05pt;width:256.3pt;height:139.35pt;z-index:251701248" adj="5718,25607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6057F" w:rsidRDefault="00A6057F" w:rsidP="00A605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</w:p>
                <w:p w:rsidR="00A6057F" w:rsidRPr="00A6057F" w:rsidRDefault="00A6057F" w:rsidP="00A605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 w:rsidRPr="00A6057F">
                    <w:rPr>
                      <w:rFonts w:ascii="Times New Roman" w:hAnsi="Times New Roman" w:cs="Times New Roman"/>
                      <w:b/>
                      <w:noProof/>
                    </w:rPr>
                    <w:t>Коррекционно – образовательная деятельность</w:t>
                  </w:r>
                </w:p>
                <w:p w:rsidR="00A6057F" w:rsidRPr="00A6057F" w:rsidRDefault="00A6057F" w:rsidP="00A605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 w:rsidRPr="00A6057F">
                    <w:rPr>
                      <w:rFonts w:ascii="Times New Roman" w:hAnsi="Times New Roman" w:cs="Times New Roman"/>
                      <w:b/>
                      <w:noProof/>
                    </w:rPr>
                    <w:t>учителя – логопеда с детьми</w:t>
                  </w:r>
                </w:p>
                <w:p w:rsidR="008233C1" w:rsidRPr="00A6057F" w:rsidRDefault="00A6057F" w:rsidP="00A6057F">
                  <w:pPr>
                    <w:jc w:val="center"/>
                  </w:pPr>
                  <w:r w:rsidRPr="00A6057F">
                    <w:rPr>
                      <w:rFonts w:ascii="Times New Roman" w:hAnsi="Times New Roman" w:cs="Times New Roman"/>
                      <w:b/>
                      <w:noProof/>
                    </w:rPr>
                    <w:t>с тяжелыми нарушениями речи.</w:t>
                  </w:r>
                </w:p>
              </w:txbxContent>
            </v:textbox>
          </v:shape>
        </w:pict>
      </w:r>
    </w:p>
    <w:p w:rsidR="00BF7FEF" w:rsidRDefault="00BF7FEF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35659" w:rsidRDefault="00335659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35659" w:rsidRPr="00335659" w:rsidRDefault="00335659" w:rsidP="0033565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35659" w:rsidRDefault="00335659" w:rsidP="00335659">
      <w:pPr>
        <w:spacing w:after="0"/>
      </w:pPr>
    </w:p>
    <w:p w:rsidR="00335659" w:rsidRPr="00493D22" w:rsidRDefault="00335659" w:rsidP="00493D22">
      <w:pPr>
        <w:spacing w:after="0"/>
        <w:jc w:val="center"/>
        <w:rPr>
          <w:rFonts w:ascii="Times New Roman" w:hAnsi="Times New Roman" w:cs="Times New Roman"/>
          <w:b/>
          <w:noProof/>
          <w:sz w:val="28"/>
        </w:rPr>
      </w:pPr>
    </w:p>
    <w:p w:rsidR="00335659" w:rsidRDefault="00335659" w:rsidP="00493D22">
      <w:pPr>
        <w:spacing w:after="0"/>
      </w:pPr>
    </w:p>
    <w:p w:rsidR="00335659" w:rsidRDefault="00335659"/>
    <w:p w:rsidR="00335659" w:rsidRDefault="00077951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190500</wp:posOffset>
            </wp:positionV>
            <wp:extent cx="2970530" cy="1483995"/>
            <wp:effectExtent l="19050" t="0" r="127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43" r="5610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59" w:rsidRDefault="00335659"/>
    <w:p w:rsidR="00335659" w:rsidRDefault="00335659"/>
    <w:p w:rsidR="0036169C" w:rsidRDefault="0036169C"/>
    <w:p w:rsidR="0036169C" w:rsidRPr="00BA3EE8" w:rsidRDefault="0036169C">
      <w:pPr>
        <w:rPr>
          <w:sz w:val="4"/>
        </w:rPr>
      </w:pPr>
    </w:p>
    <w:p w:rsidR="008D6128" w:rsidRPr="0036169C" w:rsidRDefault="008D6128" w:rsidP="0036169C">
      <w:pPr>
        <w:jc w:val="center"/>
        <w:rPr>
          <w:rFonts w:ascii="Times New Roman" w:hAnsi="Times New Roman" w:cs="Times New Roman"/>
          <w:b/>
          <w:color w:val="0000CC"/>
          <w:sz w:val="24"/>
        </w:rPr>
      </w:pPr>
    </w:p>
    <w:p w:rsidR="00335659" w:rsidRDefault="0094658F">
      <w:r w:rsidRPr="0094658F">
        <w:rPr>
          <w:rFonts w:ascii="Times New Roman" w:hAnsi="Times New Roman" w:cs="Times New Roman"/>
          <w:b/>
          <w:noProof/>
          <w:sz w:val="24"/>
        </w:rPr>
        <w:pict>
          <v:rect id="_x0000_s1047" style="position:absolute;margin-left:26.15pt;margin-top:4.55pt;width:208.55pt;height:138.35pt;z-index:251708416" fillcolor="white [3212]" strokecolor="white [3212]">
            <v:textbox>
              <w:txbxContent>
                <w:p w:rsidR="001A78B2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2655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</w:rPr>
                    <w:t>Адрес:</w:t>
                  </w:r>
                  <w:r w:rsidRPr="00756F2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756F2C">
                    <w:rPr>
                      <w:rFonts w:ascii="Times New Roman" w:hAnsi="Times New Roman" w:cs="Times New Roman"/>
                      <w:b/>
                      <w:sz w:val="24"/>
                    </w:rPr>
                    <w:t>157201 г. Галич Костромская область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, </w:t>
                  </w:r>
                </w:p>
                <w:p w:rsidR="001A78B2" w:rsidRPr="00BA3EE8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ул. Свободы д.25</w:t>
                  </w:r>
                </w:p>
                <w:p w:rsidR="001A78B2" w:rsidRPr="00BA3EE8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10"/>
                    </w:rPr>
                  </w:pPr>
                </w:p>
                <w:p w:rsidR="001A78B2" w:rsidRPr="00BA3EE8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56F2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</w:rPr>
                    <w:t>Телефон:</w:t>
                  </w: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8 (49437) 2 – 17 – 74</w:t>
                  </w:r>
                </w:p>
                <w:p w:rsidR="001A78B2" w:rsidRPr="00BA3EE8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10"/>
                    </w:rPr>
                  </w:pPr>
                </w:p>
                <w:p w:rsidR="001A78B2" w:rsidRPr="00BA3EE8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56F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lang w:val="en-US"/>
                    </w:rPr>
                    <w:t>E</w:t>
                  </w:r>
                  <w:r w:rsidRPr="00BA3E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</w:rPr>
                    <w:t>-</w:t>
                  </w:r>
                  <w:r w:rsidRPr="00756F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lang w:val="en-US"/>
                    </w:rPr>
                    <w:t>mail</w:t>
                  </w:r>
                  <w:r w:rsidRPr="00BA3EE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</w:rPr>
                    <w:t>:</w:t>
                  </w:r>
                  <w:r w:rsidRPr="00BA3EE8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proofErr w:type="spellStart"/>
                  <w:r w:rsidRPr="006914B9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sadik</w:t>
                  </w:r>
                  <w:proofErr w:type="spellEnd"/>
                  <w:r w:rsidRPr="00BA3EE8">
                    <w:rPr>
                      <w:rFonts w:ascii="Times New Roman" w:hAnsi="Times New Roman" w:cs="Times New Roman"/>
                      <w:b/>
                      <w:sz w:val="24"/>
                    </w:rPr>
                    <w:t>_7</w:t>
                  </w:r>
                  <w:proofErr w:type="spellStart"/>
                  <w:r w:rsidRPr="006914B9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galich</w:t>
                  </w:r>
                  <w:proofErr w:type="spellEnd"/>
                  <w:r w:rsidRPr="00BA3EE8">
                    <w:rPr>
                      <w:rFonts w:ascii="Times New Roman" w:hAnsi="Times New Roman" w:cs="Times New Roman"/>
                      <w:b/>
                      <w:sz w:val="24"/>
                    </w:rPr>
                    <w:t>@</w:t>
                  </w:r>
                  <w:r w:rsidRPr="006914B9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mail</w:t>
                  </w:r>
                  <w:r w:rsidRPr="00BA3EE8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  <w:proofErr w:type="spellStart"/>
                  <w:r w:rsidRPr="006914B9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ru</w:t>
                  </w:r>
                  <w:proofErr w:type="spellEnd"/>
                </w:p>
                <w:p w:rsidR="001A78B2" w:rsidRPr="00BA3EE8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10"/>
                    </w:rPr>
                  </w:pPr>
                </w:p>
                <w:p w:rsidR="001A78B2" w:rsidRPr="0072655A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</w:rPr>
                  </w:pPr>
                  <w:r w:rsidRPr="0072655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</w:rPr>
                    <w:t>Официальный сайт ДОО:</w:t>
                  </w:r>
                </w:p>
                <w:p w:rsidR="001A78B2" w:rsidRPr="00A0536B" w:rsidRDefault="001A78B2" w:rsidP="001A78B2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www</w:t>
                  </w:r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koipkro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kostroma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ru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/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Galich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/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ds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7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galich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/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SitePages</w:t>
                  </w:r>
                  <w:proofErr w:type="spellEnd"/>
                  <w:r w:rsidRPr="00A0536B">
                    <w:rPr>
                      <w:rFonts w:ascii="Times New Roman" w:hAnsi="Times New Roman" w:cs="Times New Roman"/>
                      <w:b/>
                      <w:sz w:val="24"/>
                    </w:rPr>
                    <w:t>/Домашняя.</w:t>
                  </w:r>
                  <w:proofErr w:type="spellStart"/>
                  <w:r w:rsidRPr="00A0536B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aspx</w:t>
                  </w:r>
                  <w:proofErr w:type="spellEnd"/>
                </w:p>
              </w:txbxContent>
            </v:textbox>
          </v:rect>
        </w:pict>
      </w:r>
    </w:p>
    <w:p w:rsidR="00335659" w:rsidRDefault="00335659"/>
    <w:p w:rsidR="00335659" w:rsidRDefault="00335659"/>
    <w:p w:rsidR="00335659" w:rsidRDefault="00335659"/>
    <w:p w:rsidR="00335659" w:rsidRDefault="00335659"/>
    <w:p w:rsidR="00335659" w:rsidRDefault="00335659"/>
    <w:p w:rsidR="00335659" w:rsidRPr="009749F8" w:rsidRDefault="009749F8" w:rsidP="009749F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749F8">
        <w:rPr>
          <w:rFonts w:ascii="Times New Roman" w:hAnsi="Times New Roman" w:cs="Times New Roman"/>
          <w:sz w:val="24"/>
        </w:rPr>
        <w:t xml:space="preserve">Подготовила: </w:t>
      </w:r>
    </w:p>
    <w:p w:rsidR="009749F8" w:rsidRPr="009749F8" w:rsidRDefault="009749F8" w:rsidP="009749F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749F8">
        <w:rPr>
          <w:rFonts w:ascii="Times New Roman" w:hAnsi="Times New Roman" w:cs="Times New Roman"/>
          <w:sz w:val="24"/>
        </w:rPr>
        <w:t>Учитель – логопед Л.В.Абрамова</w:t>
      </w:r>
    </w:p>
    <w:p w:rsidR="00A6057F" w:rsidRDefault="00A6057F" w:rsidP="009749F8">
      <w:pPr>
        <w:spacing w:after="0"/>
      </w:pPr>
    </w:p>
    <w:p w:rsidR="00655C3E" w:rsidRDefault="00655C3E"/>
    <w:p w:rsidR="00A6057F" w:rsidRDefault="0094658F">
      <w:r>
        <w:rPr>
          <w:noProof/>
        </w:rPr>
        <w:lastRenderedPageBreak/>
        <w:pict>
          <v:roundrect id="_x0000_s1028" style="position:absolute;margin-left:5.9pt;margin-top:4.4pt;width:258.85pt;height:562.35pt;z-index:251661312" arcsize="10923f" fillcolor="#c9e7a7" strokecolor="#9bbb59 [3206]" strokeweight="10pt">
            <v:stroke linestyle="thinThin"/>
            <v:shadow color="#868686"/>
            <v:textbox>
              <w:txbxContent>
                <w:p w:rsidR="000C3913" w:rsidRPr="00FC05FF" w:rsidRDefault="000C3913" w:rsidP="000C3913">
                  <w:pPr>
                    <w:tabs>
                      <w:tab w:val="left" w:pos="9923"/>
                    </w:tabs>
                    <w:ind w:firstLine="567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77951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Целью</w:t>
                  </w:r>
                  <w:r w:rsidRPr="00FC05FF">
                    <w:rPr>
                      <w:rFonts w:ascii="Times New Roman" w:eastAsia="Times New Roman" w:hAnsi="Times New Roman" w:cs="Times New Roman"/>
                      <w:sz w:val="28"/>
                      <w:szCs w:val="24"/>
                      <w:u w:val="single"/>
                    </w:rPr>
                    <w:t xml:space="preserve"> коррекционно-образовательной  деятельности</w:t>
                  </w:r>
                  <w:r w:rsidRPr="00FC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 xml:space="preserve">  </w:t>
                  </w:r>
                  <w:r w:rsidRPr="00FC05FF">
                    <w:rPr>
                      <w:rFonts w:ascii="Times New Roman" w:eastAsia="Times New Roman" w:hAnsi="Times New Roman" w:cs="Times New Roman"/>
                      <w:sz w:val="28"/>
                      <w:szCs w:val="24"/>
                      <w:u w:val="single"/>
                    </w:rPr>
                    <w:t>учителя – логопеда</w:t>
                  </w:r>
                  <w:r w:rsidRPr="00FC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r w:rsidRPr="00FC05FF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является построение системы коррекционно-образовательной деятельности в группе  компенсирующей направленности для детей с тяжелыми нарушениями речи (общим недоразвитием речи), предусматривающей полную интеграцию действий всех специалистов, работающих в группе, и родителей дошкольников. Комплексно-тематическое планирование коррекционно-образовательной деятельности учитывает особенности речевого и общего развития детей с тяжелой речевой патологией (общим недоразвитием речи).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</w:t>
                  </w:r>
                </w:p>
                <w:p w:rsidR="0012735E" w:rsidRPr="0012735E" w:rsidRDefault="0012735E" w:rsidP="001273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335659" w:rsidRDefault="00335659"/>
    <w:p w:rsidR="00335659" w:rsidRDefault="00335659"/>
    <w:p w:rsidR="00335659" w:rsidRDefault="00335659"/>
    <w:p w:rsidR="00335659" w:rsidRDefault="00335659"/>
    <w:p w:rsidR="0036169C" w:rsidRDefault="0036169C"/>
    <w:p w:rsidR="00335659" w:rsidRDefault="00335659"/>
    <w:p w:rsidR="00335659" w:rsidRDefault="00335659"/>
    <w:p w:rsidR="00335659" w:rsidRDefault="00335659"/>
    <w:p w:rsidR="009E2302" w:rsidRDefault="009E2302">
      <w:pPr>
        <w:rPr>
          <w:noProof/>
        </w:rPr>
      </w:pPr>
    </w:p>
    <w:p w:rsidR="009E2302" w:rsidRDefault="009E2302">
      <w:pPr>
        <w:rPr>
          <w:noProof/>
        </w:rPr>
      </w:pPr>
    </w:p>
    <w:p w:rsidR="009E2302" w:rsidRDefault="009E2302">
      <w:pPr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  <w:r w:rsidRPr="009E2302">
        <w:rPr>
          <w:noProof/>
        </w:rPr>
        <w:t xml:space="preserve"> </w:t>
      </w: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9E2302" w:rsidRDefault="009E2302" w:rsidP="008D6128">
      <w:pPr>
        <w:ind w:left="142" w:firstLine="142"/>
        <w:rPr>
          <w:noProof/>
        </w:rPr>
      </w:pPr>
    </w:p>
    <w:p w:rsidR="00FC05FF" w:rsidRDefault="0094658F" w:rsidP="00FC05FF">
      <w:pPr>
        <w:spacing w:after="0"/>
        <w:rPr>
          <w:rFonts w:ascii="Times New Roman" w:hAnsi="Times New Roman"/>
          <w:sz w:val="24"/>
          <w:szCs w:val="24"/>
        </w:rPr>
      </w:pPr>
      <w:r w:rsidRPr="0094658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_x0000_s1044" style="position:absolute;margin-left:-4.9pt;margin-top:4.4pt;width:259.45pt;height:562.35pt;z-index:251703296" arcsize="10923f" fillcolor="#ffe05b" strokecolor="#f79646 [3209]" strokeweight="5pt">
            <v:stroke linestyle="thickThin"/>
            <v:shadow color="#868686"/>
            <v:textbox style="mso-next-textbox:#_x0000_s1044">
              <w:txbxContent>
                <w:p w:rsidR="00FC05FF" w:rsidRPr="00DE7507" w:rsidRDefault="00FC05FF" w:rsidP="00FC05FF">
                  <w:pPr>
                    <w:spacing w:line="240" w:lineRule="auto"/>
                    <w:ind w:left="142" w:firstLine="567"/>
                    <w:rPr>
                      <w:rFonts w:ascii="Times New Roman" w:hAnsi="Times New Roman" w:cs="Times New Roman"/>
                      <w:sz w:val="24"/>
                    </w:rPr>
                  </w:pPr>
                  <w:r w:rsidRPr="00DE750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достижения цели необходимо решить следующие</w:t>
                  </w:r>
                  <w:r w:rsidRPr="00DE750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795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задачи:</w:t>
                  </w:r>
                  <w:r w:rsidRPr="00DE7507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ind w:left="142" w:hanging="142"/>
                    <w:rPr>
                      <w:rFonts w:ascii="Times New Roman" w:hAnsi="Times New Roman" w:cs="Times New Roman"/>
                      <w:sz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</w:rPr>
                    <w:t>1.  Выявление уровня речевого развития у детей дошкольного возраста.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/>
                      <w:sz w:val="24"/>
                      <w:szCs w:val="24"/>
                    </w:rPr>
                    <w:t xml:space="preserve">2. Комплектование подгрупп воспитанников для 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осуществления коррекционно-образовательной деятельности.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</w:rPr>
                    <w:t xml:space="preserve"> 3.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Осуществление коррекционно-</w:t>
                  </w:r>
                  <w:r w:rsidRPr="00DE7507">
                    <w:rPr>
                      <w:rFonts w:ascii="Cambria" w:eastAsia="Times New Roman" w:hAnsi="Cambria" w:cs="Times New Roman"/>
                      <w:color w:val="000000"/>
                      <w:sz w:val="24"/>
                      <w:szCs w:val="24"/>
                    </w:rPr>
                    <w:t xml:space="preserve">образовательной  деятельность </w:t>
                  </w:r>
                  <w:proofErr w:type="gramStart"/>
                  <w:r w:rsidRPr="00DE7507">
                    <w:rPr>
                      <w:rFonts w:ascii="Cambria" w:eastAsia="Times New Roman" w:hAnsi="Cambria" w:cs="Times New Roman"/>
                      <w:color w:val="000000"/>
                      <w:sz w:val="24"/>
                      <w:szCs w:val="24"/>
                    </w:rPr>
                    <w:t>в</w:t>
                  </w:r>
                  <w:proofErr w:type="gramEnd"/>
                  <w:r w:rsidRPr="00DE7507">
                    <w:rPr>
                      <w:rFonts w:ascii="Cambria" w:eastAsia="Times New Roman" w:hAnsi="Cambria" w:cs="Times New Roman"/>
                      <w:color w:val="000000"/>
                      <w:sz w:val="24"/>
                      <w:szCs w:val="24"/>
                    </w:rPr>
                    <w:t xml:space="preserve"> фронтальной, подгрупповой и индивидуальной форме: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совершенствование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фу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нкции артикуляционного аппарата;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формирование правильного речевого дыхания;</w:t>
                  </w:r>
                </w:p>
                <w:p w:rsidR="00FC05FF" w:rsidRPr="00DE7507" w:rsidRDefault="00FC05FF" w:rsidP="00FC05F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азвитие фонематического восприятия звуко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и их коррекция (постановка, автоматизация, дифференциация, закрепление в повседневной речи);</w:t>
                  </w:r>
                </w:p>
                <w:p w:rsidR="00FC05FF" w:rsidRPr="00DE7507" w:rsidRDefault="00FC05FF" w:rsidP="00FC05F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формирование слоговой структуры слова;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формирование </w:t>
                  </w:r>
                  <w:proofErr w:type="spellStart"/>
                  <w:proofErr w:type="gramStart"/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лексико</w:t>
                  </w:r>
                  <w:proofErr w:type="spellEnd"/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грамматического</w:t>
                  </w:r>
                  <w:proofErr w:type="gramEnd"/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строя речи;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развитие связной речи;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формирование предпосылок к обучению грамоте;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развитие психических процессов (внимание, мышление, память);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развитие мелкой моторики кистей рук;</w:t>
                  </w:r>
                </w:p>
                <w:p w:rsidR="004E0EB3" w:rsidRDefault="00FC05FF" w:rsidP="004E0E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ф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ормирова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навыков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самоконтроля за исправленной</w:t>
                  </w:r>
                  <w:r w:rsidR="004E0EB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E0EB3"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4E0EB3"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фонематически</w:t>
                  </w:r>
                  <w:proofErr w:type="spellEnd"/>
                  <w:r w:rsidR="004E0EB3"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чистой, лексически развитой, грамматически правильной) речью, через оральный, тактильно – вибрационный, акустический контроль.</w:t>
                  </w:r>
                  <w:proofErr w:type="gramEnd"/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rPr>
          <w:rFonts w:ascii="Times New Roman" w:hAnsi="Times New Roman"/>
          <w:sz w:val="24"/>
          <w:szCs w:val="24"/>
        </w:rPr>
      </w:pPr>
    </w:p>
    <w:p w:rsidR="00FC05FF" w:rsidRDefault="00FC05FF" w:rsidP="00FC05FF">
      <w:pPr>
        <w:spacing w:after="0"/>
        <w:ind w:left="142" w:firstLine="142"/>
        <w:rPr>
          <w:noProof/>
        </w:rPr>
      </w:pPr>
    </w:p>
    <w:p w:rsidR="00FC05FF" w:rsidRDefault="0094658F" w:rsidP="008D6128">
      <w:pPr>
        <w:ind w:left="142" w:firstLine="142"/>
        <w:rPr>
          <w:noProof/>
        </w:rPr>
      </w:pPr>
      <w:r>
        <w:rPr>
          <w:noProof/>
        </w:rPr>
        <w:lastRenderedPageBreak/>
        <w:pict>
          <v:roundrect id="_x0000_s1045" style="position:absolute;left:0;text-align:left;margin-left:-13.9pt;margin-top:4.4pt;width:254.65pt;height:562.35pt;z-index:251704320" arcsize="10923f" fillcolor="#dbe5f1 [660]" strokecolor="#365f91 [2404]" strokeweight="10pt">
            <v:stroke linestyle="thinThin"/>
            <v:shadow color="#868686"/>
            <v:textbox>
              <w:txbxContent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К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онсультирование родителей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(законных представителей), педагогов 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для оказания своевременной логопедической помощи детям</w:t>
                  </w: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речевыми нарушениями.</w:t>
                  </w:r>
                </w:p>
                <w:p w:rsidR="00FC05FF" w:rsidRPr="004E0EB3" w:rsidRDefault="00FC05FF" w:rsidP="004E0EB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DE7507">
                    <w:rPr>
                      <w:rFonts w:ascii="Times New Roman" w:hAnsi="Times New Roman" w:cs="Times New Roman"/>
                      <w:szCs w:val="24"/>
                    </w:rPr>
                    <w:t xml:space="preserve">. </w:t>
                  </w:r>
                  <w:r w:rsidRPr="00DE7507">
                    <w:rPr>
                      <w:rFonts w:ascii="Times New Roman" w:hAnsi="Times New Roman"/>
                      <w:sz w:val="24"/>
                      <w:szCs w:val="24"/>
                    </w:rPr>
                    <w:t>Организация  информационно-просветительской работы с педагогами и</w:t>
                  </w:r>
                  <w:r w:rsidR="004E0EB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E7507">
                    <w:rPr>
                      <w:rFonts w:ascii="Times New Roman" w:hAnsi="Times New Roman"/>
                      <w:sz w:val="24"/>
                      <w:szCs w:val="24"/>
                    </w:rPr>
                    <w:t>родителями (законными представителями) детей с речевыми нарушениями.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Участие в деятельности методических объединений педагогов.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Систематическое повышение профессиональной квалификации.</w:t>
                  </w:r>
                </w:p>
                <w:p w:rsidR="00FC05FF" w:rsidRPr="00DE750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Ведение необходимой документации. </w:t>
                  </w:r>
                </w:p>
                <w:p w:rsidR="00FC05FF" w:rsidRPr="00ED5B77" w:rsidRDefault="00FC05FF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DE75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О</w:t>
                  </w:r>
                  <w:r w:rsidRPr="00DE75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снащение логопедического кабинета необходимым оборудованием и методической литературой</w:t>
                  </w:r>
                  <w:r w:rsidRPr="00ED5B77">
                    <w:rPr>
                      <w:rFonts w:ascii="Times New Roman" w:eastAsia="Calibri" w:hAnsi="Times New Roman" w:cs="Times New Roman"/>
                      <w:sz w:val="28"/>
                      <w:szCs w:val="24"/>
                    </w:rPr>
                    <w:t>.</w:t>
                  </w:r>
                </w:p>
                <w:p w:rsidR="00FC05FF" w:rsidRPr="0012735E" w:rsidRDefault="004E0EB3" w:rsidP="00FC05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E0EB3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629557" cy="1481959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PC\Pictures\в каб\20171225_1549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48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655C3E" w:rsidP="008D6128">
      <w:pPr>
        <w:ind w:left="142"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191135</wp:posOffset>
            </wp:positionV>
            <wp:extent cx="2682875" cy="2002155"/>
            <wp:effectExtent l="19050" t="0" r="3175" b="0"/>
            <wp:wrapNone/>
            <wp:docPr id="12" name="Рисунок 2" descr="C:\Users\UserPC\Pictures\фото 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Pictures\фото на сайт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FC05FF" w:rsidRDefault="00FC05FF" w:rsidP="008D6128">
      <w:pPr>
        <w:ind w:left="142" w:firstLine="142"/>
        <w:rPr>
          <w:noProof/>
        </w:rPr>
      </w:pPr>
    </w:p>
    <w:p w:rsidR="00C62649" w:rsidRDefault="00C62649" w:rsidP="00CC325D">
      <w:pPr>
        <w:spacing w:after="0"/>
        <w:jc w:val="both"/>
        <w:rPr>
          <w:rFonts w:ascii="Times New Roman" w:hAnsi="Times New Roman" w:cs="Times New Roman"/>
          <w:noProof/>
        </w:rPr>
      </w:pPr>
    </w:p>
    <w:sectPr w:rsidR="00C62649" w:rsidSect="00655C3E">
      <w:pgSz w:w="16838" w:h="11906" w:orient="landscape"/>
      <w:pgMar w:top="284" w:right="253" w:bottom="142" w:left="284" w:header="709" w:footer="709" w:gutter="0"/>
      <w:cols w:num="3" w:space="7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E4CD3"/>
    <w:multiLevelType w:val="hybridMultilevel"/>
    <w:tmpl w:val="1B5E4AE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35659"/>
    <w:rsid w:val="00077951"/>
    <w:rsid w:val="000A182F"/>
    <w:rsid w:val="000C3913"/>
    <w:rsid w:val="0012735E"/>
    <w:rsid w:val="00184EF6"/>
    <w:rsid w:val="00197B31"/>
    <w:rsid w:val="001A78B2"/>
    <w:rsid w:val="001F2483"/>
    <w:rsid w:val="00212F2A"/>
    <w:rsid w:val="00261906"/>
    <w:rsid w:val="00335659"/>
    <w:rsid w:val="0034350E"/>
    <w:rsid w:val="0036169C"/>
    <w:rsid w:val="00377841"/>
    <w:rsid w:val="00382F92"/>
    <w:rsid w:val="00401436"/>
    <w:rsid w:val="004104F6"/>
    <w:rsid w:val="00493D22"/>
    <w:rsid w:val="004A6411"/>
    <w:rsid w:val="004D71CE"/>
    <w:rsid w:val="004E0EB3"/>
    <w:rsid w:val="005B1698"/>
    <w:rsid w:val="00616FF5"/>
    <w:rsid w:val="00655C3E"/>
    <w:rsid w:val="006914B9"/>
    <w:rsid w:val="006A147B"/>
    <w:rsid w:val="007006F2"/>
    <w:rsid w:val="0072655A"/>
    <w:rsid w:val="007501C2"/>
    <w:rsid w:val="00756F2C"/>
    <w:rsid w:val="007830CE"/>
    <w:rsid w:val="007865B4"/>
    <w:rsid w:val="007C710A"/>
    <w:rsid w:val="008233C1"/>
    <w:rsid w:val="008D6128"/>
    <w:rsid w:val="0090506B"/>
    <w:rsid w:val="00925E22"/>
    <w:rsid w:val="0094658F"/>
    <w:rsid w:val="009749F8"/>
    <w:rsid w:val="009E2302"/>
    <w:rsid w:val="009F384B"/>
    <w:rsid w:val="00A03B41"/>
    <w:rsid w:val="00A0536B"/>
    <w:rsid w:val="00A2394B"/>
    <w:rsid w:val="00A6057F"/>
    <w:rsid w:val="00A63A31"/>
    <w:rsid w:val="00A844BE"/>
    <w:rsid w:val="00A94E48"/>
    <w:rsid w:val="00AA7AC8"/>
    <w:rsid w:val="00AC4311"/>
    <w:rsid w:val="00AE3E2C"/>
    <w:rsid w:val="00AE7836"/>
    <w:rsid w:val="00B737DA"/>
    <w:rsid w:val="00BA3EE8"/>
    <w:rsid w:val="00BC50FD"/>
    <w:rsid w:val="00BF7FEF"/>
    <w:rsid w:val="00C62649"/>
    <w:rsid w:val="00C753A1"/>
    <w:rsid w:val="00C91314"/>
    <w:rsid w:val="00CC325D"/>
    <w:rsid w:val="00D55853"/>
    <w:rsid w:val="00DB38D0"/>
    <w:rsid w:val="00DD68B6"/>
    <w:rsid w:val="00E0789C"/>
    <w:rsid w:val="00E90D28"/>
    <w:rsid w:val="00EF7492"/>
    <w:rsid w:val="00F16E52"/>
    <w:rsid w:val="00F710A9"/>
    <w:rsid w:val="00FC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c9e7a7,#ff6,#ffe05b"/>
      <o:colormenu v:ext="edit" fillcolor="none [660]" strokecolor="none [2404]"/>
    </o:shapedefaults>
    <o:shapelayout v:ext="edit">
      <o:idmap v:ext="edit" data="1"/>
      <o:rules v:ext="edit">
        <o:r id="V:Rule1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6F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56F2C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9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rsid w:val="00655C3E"/>
    <w:pPr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7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Z7KFWENHHMJR-1264-1163</_dlc_DocId>
    <_dlc_DocIdUrl xmlns="134c83b0-daba-48ad-8a7d-75e8d548d543">
      <Url>http://www.eduportal44.ru/Galich/ds7galich/_layouts/15/DocIdRedir.aspx?ID=Z7KFWENHHMJR-1264-1163</Url>
      <Description>Z7KFWENHHMJR-1264-1163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Props1.xml><?xml version="1.0" encoding="utf-8"?>
<ds:datastoreItem xmlns:ds="http://schemas.openxmlformats.org/officeDocument/2006/customXml" ds:itemID="{0488A731-5613-40AB-BBA1-4905558A4881}"/>
</file>

<file path=customXml/itemProps2.xml><?xml version="1.0" encoding="utf-8"?>
<ds:datastoreItem xmlns:ds="http://schemas.openxmlformats.org/officeDocument/2006/customXml" ds:itemID="{522C8596-AF51-4F13-961A-73A0CB2D7ACC}"/>
</file>

<file path=customXml/itemProps3.xml><?xml version="1.0" encoding="utf-8"?>
<ds:datastoreItem xmlns:ds="http://schemas.openxmlformats.org/officeDocument/2006/customXml" ds:itemID="{393BF29F-A034-41F6-A163-083EE2BAE79E}"/>
</file>

<file path=customXml/itemProps4.xml><?xml version="1.0" encoding="utf-8"?>
<ds:datastoreItem xmlns:ds="http://schemas.openxmlformats.org/officeDocument/2006/customXml" ds:itemID="{9A25D803-A41B-4DDA-87A2-54387B14EC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Коррекционно - образовательная  деятельность учителя - логопеда с детьми</dc:title>
  <dc:subject/>
  <dc:creator>User</dc:creator>
  <cp:keywords/>
  <dc:description/>
  <cp:lastModifiedBy>UserPC</cp:lastModifiedBy>
  <cp:revision>35</cp:revision>
  <cp:lastPrinted>2020-03-23T07:17:00Z</cp:lastPrinted>
  <dcterms:created xsi:type="dcterms:W3CDTF">2015-03-17T07:44:00Z</dcterms:created>
  <dcterms:modified xsi:type="dcterms:W3CDTF">2020-03-23T07:19:00Z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91ec84c8-7d1a-41eb-97cc-e1d7a5cf579b</vt:lpwstr>
  </property>
</Properties>
</file>