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EB" w:rsidRDefault="00B345EB" w:rsidP="00B345EB">
      <w:pPr>
        <w:jc w:val="right"/>
        <w:rPr>
          <w:rStyle w:val="a7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val="ru-RU"/>
        </w:rPr>
      </w:pPr>
    </w:p>
    <w:p w:rsidR="00B345EB" w:rsidRPr="00B345EB" w:rsidRDefault="00B345EB" w:rsidP="00B345EB">
      <w:pPr>
        <w:jc w:val="center"/>
        <w:rPr>
          <w:rStyle w:val="a7"/>
          <w:rFonts w:ascii="Aquarelle" w:hAnsi="Aquarelle" w:cs="Arial"/>
          <w:i/>
          <w:iCs/>
          <w:color w:val="548DD4" w:themeColor="text2" w:themeTint="99"/>
          <w:sz w:val="72"/>
          <w:szCs w:val="72"/>
          <w:u w:val="single"/>
          <w:bdr w:val="none" w:sz="0" w:space="0" w:color="auto" w:frame="1"/>
          <w:lang w:val="ru-RU"/>
        </w:rPr>
      </w:pPr>
      <w:r w:rsidRPr="00B345EB">
        <w:rPr>
          <w:rStyle w:val="a7"/>
          <w:rFonts w:ascii="Aquarelle" w:hAnsi="Aquarelle" w:cs="Arial"/>
          <w:i/>
          <w:iCs/>
          <w:color w:val="548DD4" w:themeColor="text2" w:themeTint="99"/>
          <w:sz w:val="72"/>
          <w:szCs w:val="72"/>
          <w:u w:val="single"/>
          <w:bdr w:val="none" w:sz="0" w:space="0" w:color="auto" w:frame="1"/>
          <w:lang w:val="ru-RU"/>
        </w:rPr>
        <w:t>Экскурсия в краеведческий музей.</w:t>
      </w:r>
    </w:p>
    <w:p w:rsidR="0062075F" w:rsidRDefault="00B345EB" w:rsidP="00B345EB">
      <w:pPr>
        <w:jc w:val="right"/>
        <w:rPr>
          <w:rStyle w:val="a7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val="ru-RU"/>
        </w:rPr>
      </w:pPr>
      <w:r w:rsidRPr="00B345EB">
        <w:rPr>
          <w:rStyle w:val="a7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val="ru-RU"/>
        </w:rPr>
        <w:t>"Сегодня день торжественен и строг.</w:t>
      </w:r>
      <w:r w:rsidRPr="00B345EB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val="ru-RU"/>
        </w:rPr>
        <w:br/>
      </w:r>
      <w:r w:rsidRPr="00B345EB">
        <w:rPr>
          <w:rStyle w:val="a7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val="ru-RU"/>
        </w:rPr>
        <w:t>Открыта дверь, музей гостей встречает,</w:t>
      </w:r>
      <w:r w:rsidRPr="00B345EB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val="ru-RU"/>
        </w:rPr>
        <w:br/>
      </w:r>
      <w:r w:rsidRPr="00B345EB">
        <w:rPr>
          <w:rStyle w:val="a7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val="ru-RU"/>
        </w:rPr>
        <w:t>В стенах своих входящих привечает,</w:t>
      </w:r>
      <w:r w:rsidRPr="00B345EB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val="ru-RU"/>
        </w:rPr>
        <w:br/>
      </w:r>
      <w:r w:rsidRPr="00B345EB">
        <w:rPr>
          <w:rStyle w:val="a7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val="ru-RU"/>
        </w:rPr>
        <w:t>Лишь стоит преступить его порог</w:t>
      </w:r>
      <w:proofErr w:type="gramStart"/>
      <w:r w:rsidRPr="00B345EB">
        <w:rPr>
          <w:rStyle w:val="a7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val="ru-RU"/>
        </w:rPr>
        <w:t>."</w:t>
      </w:r>
      <w:proofErr w:type="gramEnd"/>
    </w:p>
    <w:p w:rsidR="00B345EB" w:rsidRDefault="00B345EB" w:rsidP="00B345EB">
      <w:pPr>
        <w:jc w:val="right"/>
        <w:rPr>
          <w:rStyle w:val="a7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lang w:val="ru-RU"/>
        </w:rPr>
      </w:pPr>
    </w:p>
    <w:p w:rsidR="00B345EB" w:rsidRDefault="00B345EB" w:rsidP="00B345EB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 w:rsidRPr="00B345EB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Привлечение детей старшего дошкольного возраста в музеи в высшей степени целесообразно. Музей для дошкольников является средством формирований целостной личности, приобщения ребенка к культурным ценностям и традициям. При этом решаются важнейшие задачи по формированию:</w:t>
      </w:r>
      <w:r w:rsidRPr="00B345EB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B345EB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познавательной мотивации;</w:t>
      </w:r>
      <w:r w:rsidRPr="00B345EB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B345EB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потребности посещать музеи;</w:t>
      </w:r>
      <w:r w:rsidRPr="00B345EB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B345EB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культуры поведения в музее;</w:t>
      </w:r>
      <w:r w:rsidRPr="00B345EB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B345EB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- эстетического вкуса.</w:t>
      </w:r>
    </w:p>
    <w:p w:rsidR="001D1F95" w:rsidRDefault="001D1F95" w:rsidP="00B345EB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 w:rsidRPr="001D1F95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Неоценимо велика роль музея в приобщении детей к миру музейных ценностей. Музей, как огромный волшебный ларец, хранит необычную драгоценность – время, которое живет в виде музейных предметов, созданных человеком. Экскурсии по музею способствуют развитию познавательного интереса, связной речи дошкольников. Здесь же они получают патриотическое воспитание, суть которого состоит в том, чтобы взрастить в детской душе семена любви к родной природе, родному дому и семье, истории и культуре своей страны, ко всему, что создано трудом родных и близких людей.</w:t>
      </w:r>
    </w:p>
    <w:p w:rsidR="001D1F95" w:rsidRPr="001D1F95" w:rsidRDefault="001D1F95" w:rsidP="00B345EB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B345EB" w:rsidRDefault="00B345EB" w:rsidP="00B345EB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Сегодня в понедельник (16 апреля) мы ходили на экскурсию в музей, в рамках реализации проекта «Книга – твой лучший друг». Сотрудники музея представили нам выставку на тему: «История возникновения книги».</w:t>
      </w:r>
      <w:r w:rsidR="001D1F95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Ребята получил представления о самых первых  книгах, показали экспонаты, различных старинных кни</w:t>
      </w:r>
      <w:r w:rsidR="009133B8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г. Показали самую большую книгу и</w:t>
      </w:r>
      <w:r w:rsidR="001D1F95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самую объемную - толстую книгу</w:t>
      </w:r>
      <w:r w:rsidR="009133B8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, первый букварь</w:t>
      </w:r>
      <w:proofErr w:type="gramStart"/>
      <w:r w:rsidR="009133B8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,</w:t>
      </w:r>
      <w:proofErr w:type="gramEnd"/>
      <w:r w:rsidR="009133B8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по которому занимались только мальчики, так как в давние времена девочкам запрещалось учиться грамоте. А еще дети узнали, что книги очень ценились и были в домах только богатых людей, поэтому обложка была из дерева обернута кожей, позже бархатом. Теперь дети знают и представляют,  что такое буквица, каким цветом и способом ее изображали на первых страницах книг, и как добывали краску для нее. И еще много всего интересного и ценного из истории возникновения книги поведала экскурсовод музея.</w:t>
      </w:r>
    </w:p>
    <w:p w:rsidR="009133B8" w:rsidRDefault="009133B8" w:rsidP="00B345EB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Дети получили очень ценную информацию, которую получить можно только в музее.</w:t>
      </w:r>
    </w:p>
    <w:p w:rsidR="00084BC2" w:rsidRDefault="00084BC2" w:rsidP="00084BC2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114800" cy="2990359"/>
            <wp:effectExtent l="171450" t="133350" r="361950" b="305291"/>
            <wp:docPr id="13" name="Рисунок 1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414" cy="29915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33B8" w:rsidRDefault="009133B8" w:rsidP="00630886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111750" cy="3067050"/>
            <wp:effectExtent l="171450" t="133350" r="355600" b="304800"/>
            <wp:docPr id="1" name="Рисунок 1" descr="https://pp.userapi.com/c834104/v834104216/116081/BnXgwDc9v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4104/v834104216/116081/BnXgwDc9vak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306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0886" w:rsidRDefault="00630886" w:rsidP="00630886">
      <w:pPr>
        <w:jc w:val="center"/>
        <w:rPr>
          <w:lang w:val="ru-RU"/>
        </w:rPr>
      </w:pPr>
    </w:p>
    <w:p w:rsidR="00630886" w:rsidRDefault="00084BC2" w:rsidP="00630886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4212590</wp:posOffset>
            </wp:positionH>
            <wp:positionV relativeFrom="paragraph">
              <wp:posOffset>3084195</wp:posOffset>
            </wp:positionV>
            <wp:extent cx="2152650" cy="2981325"/>
            <wp:effectExtent l="19050" t="0" r="0" b="0"/>
            <wp:wrapNone/>
            <wp:docPr id="16" name="Рисунок 16" descr="ÐÐ°ÑÑÐ¸Ð½ÐºÐ¸ Ð¿Ð¾ Ð·Ð°Ð¿ÑÐ¾ÑÑ Ð±ÑÐºÐ²Ð¸ÑÐ°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±ÑÐºÐ²Ð¸ÑÐ°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886">
        <w:rPr>
          <w:noProof/>
          <w:lang w:val="ru-RU" w:eastAsia="ru-RU" w:bidi="ar-SA"/>
        </w:rPr>
        <w:drawing>
          <wp:inline distT="0" distB="0" distL="0" distR="0">
            <wp:extent cx="5511672" cy="3600450"/>
            <wp:effectExtent l="171450" t="133350" r="355728" b="304800"/>
            <wp:docPr id="4" name="Рисунок 4" descr="https://pp.userapi.com/c845020/v845020448/2cc93/qxbJHibv1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5020/v845020448/2cc93/qxbJHibv1Gw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672" cy="360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0886" w:rsidRPr="00B345EB" w:rsidRDefault="00084BC2" w:rsidP="00630886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4898390</wp:posOffset>
            </wp:positionH>
            <wp:positionV relativeFrom="paragraph">
              <wp:posOffset>828675</wp:posOffset>
            </wp:positionV>
            <wp:extent cx="2114550" cy="4267200"/>
            <wp:effectExtent l="19050" t="0" r="0" b="0"/>
            <wp:wrapNone/>
            <wp:docPr id="19" name="Рисунок 19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791" cy="426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886">
        <w:rPr>
          <w:noProof/>
          <w:lang w:val="ru-RU" w:eastAsia="ru-RU" w:bidi="ar-SA"/>
        </w:rPr>
        <w:drawing>
          <wp:inline distT="0" distB="0" distL="0" distR="0">
            <wp:extent cx="3333750" cy="4961984"/>
            <wp:effectExtent l="171450" t="133350" r="361950" b="295816"/>
            <wp:docPr id="7" name="Рисунок 7" descr="https://pp.userapi.com/c845122/v845122216/2b5f5/K8Bb1Ts0b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5122/v845122216/2b5f5/K8Bb1Ts0bpc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961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30886">
        <w:rPr>
          <w:noProof/>
          <w:lang w:val="ru-RU" w:eastAsia="ru-RU" w:bidi="ar-SA"/>
        </w:rPr>
        <w:drawing>
          <wp:inline distT="0" distB="0" distL="0" distR="0">
            <wp:extent cx="5753100" cy="3543300"/>
            <wp:effectExtent l="171450" t="133350" r="361950" b="304800"/>
            <wp:docPr id="10" name="Рисунок 10" descr="https://sun1-2.userapi.com/c840724/v840724448/72257/fjavdVFl0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1-2.userapi.com/c840724/v840724448/72257/fjavdVFl0rY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43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30886" w:rsidRPr="00B345EB" w:rsidSect="00630886">
      <w:pgSz w:w="11906" w:h="16838"/>
      <w:pgMar w:top="510" w:right="851" w:bottom="340" w:left="851" w:header="709" w:footer="709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quarelle">
    <w:panose1 w:val="03000500000000000000"/>
    <w:charset w:val="CC"/>
    <w:family w:val="script"/>
    <w:pitch w:val="variable"/>
    <w:sig w:usb0="A00002AF" w:usb1="10002048" w:usb2="00000000" w:usb3="00000000" w:csb0="0000011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45EB"/>
    <w:rsid w:val="00084BC2"/>
    <w:rsid w:val="001313D6"/>
    <w:rsid w:val="001D1F95"/>
    <w:rsid w:val="002F35D5"/>
    <w:rsid w:val="0062075F"/>
    <w:rsid w:val="00630886"/>
    <w:rsid w:val="007208F0"/>
    <w:rsid w:val="009133B8"/>
    <w:rsid w:val="00B345EB"/>
    <w:rsid w:val="00B67064"/>
    <w:rsid w:val="00B85756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5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5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5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35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5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35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35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35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35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35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35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35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35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35D5"/>
    <w:rPr>
      <w:b/>
      <w:bCs/>
    </w:rPr>
  </w:style>
  <w:style w:type="character" w:styleId="a8">
    <w:name w:val="Emphasis"/>
    <w:basedOn w:val="a0"/>
    <w:uiPriority w:val="20"/>
    <w:qFormat/>
    <w:rsid w:val="002F35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35D5"/>
    <w:rPr>
      <w:szCs w:val="32"/>
    </w:rPr>
  </w:style>
  <w:style w:type="paragraph" w:styleId="aa">
    <w:name w:val="List Paragraph"/>
    <w:basedOn w:val="a"/>
    <w:uiPriority w:val="34"/>
    <w:qFormat/>
    <w:rsid w:val="002F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5D5"/>
    <w:rPr>
      <w:i/>
    </w:rPr>
  </w:style>
  <w:style w:type="character" w:customStyle="1" w:styleId="22">
    <w:name w:val="Цитата 2 Знак"/>
    <w:basedOn w:val="a0"/>
    <w:link w:val="21"/>
    <w:uiPriority w:val="29"/>
    <w:rsid w:val="002F35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35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35D5"/>
    <w:rPr>
      <w:b/>
      <w:i/>
      <w:sz w:val="24"/>
    </w:rPr>
  </w:style>
  <w:style w:type="character" w:styleId="ad">
    <w:name w:val="Subtle Emphasis"/>
    <w:uiPriority w:val="19"/>
    <w:qFormat/>
    <w:rsid w:val="002F35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35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35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35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35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35D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133B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13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Z7KFWENHHMJR-1336-3586</_dlc_DocId>
    <_dlc_DocIdUrl xmlns="134c83b0-daba-48ad-8a7d-75e8d548d543">
      <Url>http://www.eduportal44.ru/Galich/ds13galich/_layouts/15/DocIdRedir.aspx?ID=Z7KFWENHHMJR-1336-3586</Url>
      <Description>Z7KFWENHHMJR-1336-3586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2BD24F-8A7C-40CD-8CE5-A0018DC6E235}"/>
</file>

<file path=customXml/itemProps2.xml><?xml version="1.0" encoding="utf-8"?>
<ds:datastoreItem xmlns:ds="http://schemas.openxmlformats.org/officeDocument/2006/customXml" ds:itemID="{7E07538A-FAE4-4505-BFF4-D22A2DEB933A}"/>
</file>

<file path=customXml/itemProps3.xml><?xml version="1.0" encoding="utf-8"?>
<ds:datastoreItem xmlns:ds="http://schemas.openxmlformats.org/officeDocument/2006/customXml" ds:itemID="{9D6F165E-F82C-4F34-9F18-705EA8F7F75A}"/>
</file>

<file path=customXml/itemProps4.xml><?xml version="1.0" encoding="utf-8"?>
<ds:datastoreItem xmlns:ds="http://schemas.openxmlformats.org/officeDocument/2006/customXml" ds:itemID="{C42EDEB6-0B7D-4FC7-810F-1DA7B95B93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Экскурсия в краеведческий музей</dc:title>
  <dc:creator>USER</dc:creator>
  <cp:lastModifiedBy>USER</cp:lastModifiedBy>
  <cp:revision>2</cp:revision>
  <dcterms:created xsi:type="dcterms:W3CDTF">2018-04-17T14:52:00Z</dcterms:created>
  <dcterms:modified xsi:type="dcterms:W3CDTF">2018-04-17T15:50:00Z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bb4366b0-f584-4871-81f3-c07a7f5ad4be</vt:lpwstr>
  </property>
</Properties>
</file>