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7B" w:rsidRPr="0073597B" w:rsidRDefault="001B047B" w:rsidP="007359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индивидуальной работы с молодым педагогом</w:t>
      </w:r>
    </w:p>
    <w:p w:rsidR="0073597B" w:rsidRPr="007359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97B" w:rsidRPr="007359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Начинающий педагог </w:t>
      </w:r>
      <w:r w:rsidR="0073597B" w:rsidRPr="007359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Фатеева Светлана Сергеевна</w:t>
      </w:r>
      <w:bookmarkStart w:id="0" w:name="_GoBack"/>
      <w:bookmarkEnd w:id="0"/>
    </w:p>
    <w:p w:rsidR="001B047B" w:rsidRPr="007359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</w:t>
      </w:r>
      <w:r w:rsidR="0073597B"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597B" w:rsidRPr="007359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1B047B" w:rsidRPr="007359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– наставник</w:t>
      </w:r>
      <w:r w:rsidR="0073597B"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597B" w:rsidRPr="007359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Суворова Надежда Валерьевна</w:t>
      </w:r>
    </w:p>
    <w:p w:rsidR="0073597B" w:rsidRPr="007359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47B" w:rsidRPr="007359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7359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профессионального роста молодого специалиста, </w:t>
      </w:r>
      <w:r w:rsidR="0073597B" w:rsidRPr="007359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способствующих</w:t>
      </w:r>
      <w:r w:rsidRPr="007359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снижению проблем адаптации и успешного вхождения в профессиональную деятельность молодого специалиста в трудовой процесс и собственную жизнь образовательной организации с учетом его индивидуальных возможностей, формирование кадрового ядра.</w:t>
      </w:r>
    </w:p>
    <w:p w:rsidR="001B047B" w:rsidRPr="007359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3597B" w:rsidRPr="007359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условия наиболее легкой адаптации молодого специалиста в коллективе, поддержать педагога эмоционально, укрепить веру в себя,</w:t>
      </w:r>
    </w:p>
    <w:p w:rsidR="0073597B" w:rsidRPr="007359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оказывать научно-методическое, правовое сопровождение педагогической деятельности начинающего педагога в соответствии с ФГОС </w:t>
      </w:r>
      <w:proofErr w:type="gramStart"/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B047B" w:rsidRPr="001B04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ведении документации воспитателя (перспективный и календарный план </w:t>
      </w:r>
      <w:proofErr w:type="spellStart"/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работы, план по самообразованию, мониторинг и т.д.);</w:t>
      </w:r>
    </w:p>
    <w:p w:rsidR="001B047B" w:rsidRPr="001B04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форм и методов в работе с детьми старшей группы;</w:t>
      </w:r>
    </w:p>
    <w:p w:rsidR="001B047B" w:rsidRPr="001B04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ООД, помощь в постановке целей и задач;</w:t>
      </w:r>
    </w:p>
    <w:p w:rsidR="001B047B" w:rsidRPr="001B04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во время ООД и других режимных моментах;</w:t>
      </w:r>
    </w:p>
    <w:p w:rsidR="001B047B" w:rsidRPr="001B04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использования дидактического и наглядного материала;</w:t>
      </w:r>
    </w:p>
    <w:p w:rsidR="001B047B" w:rsidRPr="001B04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изучение инновационных технологий;</w:t>
      </w:r>
    </w:p>
    <w:p w:rsidR="001B047B" w:rsidRPr="0073597B" w:rsidRDefault="007359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47B"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вопросы организации работы с родителями.</w:t>
      </w:r>
    </w:p>
    <w:p w:rsidR="0073597B" w:rsidRPr="007359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в повышении профессионального  мастерства путем  раскрытия индивидуальных педагогических способностей,</w:t>
      </w:r>
    </w:p>
    <w:p w:rsidR="0073597B" w:rsidRPr="007359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потребности и мотивации в непрерывном образовании,</w:t>
      </w:r>
    </w:p>
    <w:p w:rsidR="0073597B" w:rsidRPr="007359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развития инициативы и рефлексивных навыков,</w:t>
      </w:r>
    </w:p>
    <w:p w:rsidR="0073597B" w:rsidRPr="001B04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интерес к педагогической деятельности.</w:t>
      </w:r>
    </w:p>
    <w:p w:rsidR="001B047B" w:rsidRPr="001B04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B047B"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молодым специалистом.</w:t>
      </w:r>
    </w:p>
    <w:p w:rsidR="001B047B" w:rsidRPr="001B047B" w:rsidRDefault="001B04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Самообучение в информационном пространстве интернет</w:t>
      </w:r>
    </w:p>
    <w:p w:rsidR="001B047B" w:rsidRPr="001B047B" w:rsidRDefault="001B047B" w:rsidP="007359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Выставки</w:t>
      </w:r>
    </w:p>
    <w:p w:rsidR="001B047B" w:rsidRPr="001B047B" w:rsidRDefault="0073597B" w:rsidP="007359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B047B"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наставника и молодого специалиста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свои деловые качества, повышает свой профессиональный уровень в процессе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47B" w:rsidRPr="001B04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1B047B"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Молодой специалист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знания, развивает навыки и умения, повышает свой профессиональный уровень и способност</w:t>
      </w:r>
      <w:r w:rsidR="0073597B"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 развивает собственную профес</w:t>
      </w: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сиональную карьеру; учится выстраивать конструктивные отношения с наставником.</w:t>
      </w:r>
    </w:p>
    <w:p w:rsidR="001B047B" w:rsidRPr="001B047B" w:rsidRDefault="007359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1B047B"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</w:t>
      </w:r>
    </w:p>
    <w:p w:rsidR="001B047B" w:rsidRPr="001B047B" w:rsidRDefault="001B047B" w:rsidP="007359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данной работы воспитатель приобретет ряд профессиональных умений: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умения применять психолого-педагогические знания в </w:t>
      </w:r>
      <w:proofErr w:type="spellStart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работе с ребенком;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планировать, подготавливать и осуществлять процесс </w:t>
      </w:r>
      <w:proofErr w:type="spellStart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ребенком;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прогностические умения, позволяющие учитывать специфику индивидуальности ребенка в </w:t>
      </w:r>
      <w:proofErr w:type="spellStart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процессе;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современные инновационные технологии в образовательно-воспитательном взаимодействии с ребенком и др.</w:t>
      </w:r>
    </w:p>
    <w:p w:rsidR="001B047B" w:rsidRPr="001B047B" w:rsidRDefault="001B047B" w:rsidP="001B047B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</w:t>
      </w:r>
      <w:r w:rsidRPr="0073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работы с молодым педагогом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43"/>
        <w:gridCol w:w="3188"/>
        <w:gridCol w:w="1635"/>
      </w:tblGrid>
      <w:tr w:rsidR="001B047B" w:rsidRPr="001B047B" w:rsidTr="001B047B">
        <w:trPr>
          <w:trHeight w:val="732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</w:p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документации группы. Мониторинг детского развития.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 и ответы на интересующие вопросы.</w:t>
            </w:r>
          </w:p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Родительское собрание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ООД, совместная разработка конспектов ООД, эффективное использование дидактического материала в работе.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ООД и режимных моментов у наставника.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конспекта и проведение организованной образовательной деятельности молодым специалистом. Подготовка к новогодним мероприятиям.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ООД и режимных моментов молодого педагога. Обсуждение. Составление плана предварительной работы с детьми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педагогических ситуаций, стилей педагогического общения с детьми. Углубленное знакомство с локальными документами, приказами ДОУ.  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проблемы в педагогической деятельности молодого специалиста. Использование современных технологий в воспитательном процессе. Использование в работе проектов. Проект  «День защитника Отечества».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планирование, обмен опытом, помощь наставника.</w:t>
            </w:r>
          </w:p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1B047B" w:rsidRPr="001B047B" w:rsidTr="001B047B">
        <w:trPr>
          <w:trHeight w:val="744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 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B047B" w:rsidRPr="001B047B" w:rsidTr="001B047B">
        <w:trPr>
          <w:trHeight w:val="732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47B" w:rsidRPr="001B047B" w:rsidRDefault="001B047B" w:rsidP="001B04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1B047B" w:rsidRPr="001B047B" w:rsidRDefault="001B047B" w:rsidP="001B047B">
      <w:pPr>
        <w:shd w:val="clear" w:color="auto" w:fill="FFFFFF"/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7B" w:rsidRPr="001B047B" w:rsidRDefault="001B047B" w:rsidP="007359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1B047B" w:rsidRPr="001B047B" w:rsidRDefault="001B047B" w:rsidP="001B04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процесс, раскроется творческий потенциал. А выработанная система работы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0135BD" w:rsidRPr="0073597B" w:rsidRDefault="000135BD" w:rsidP="001B04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135BD" w:rsidRPr="007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7B"/>
    <w:rsid w:val="000135BD"/>
    <w:rsid w:val="001B047B"/>
    <w:rsid w:val="00525A9E"/>
    <w:rsid w:val="0073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Z7KFWENHHMJR-1336-9213</_dlc_DocId>
    <_dlc_DocIdUrl xmlns="134c83b0-daba-48ad-8a7d-75e8d548d543">
      <Url>http://edu-sps.koiro.local/Galich/ds13galich/_layouts/15/DocIdRedir.aspx?ID=Z7KFWENHHMJR-1336-9213</Url>
      <Description>Z7KFWENHHMJR-1336-9213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345A1-FDB2-4F2F-A4C7-503008F84628}"/>
</file>

<file path=customXml/itemProps2.xml><?xml version="1.0" encoding="utf-8"?>
<ds:datastoreItem xmlns:ds="http://schemas.openxmlformats.org/officeDocument/2006/customXml" ds:itemID="{A07797FC-4F3A-4EB1-9C29-C8AE8490E763}"/>
</file>

<file path=customXml/itemProps3.xml><?xml version="1.0" encoding="utf-8"?>
<ds:datastoreItem xmlns:ds="http://schemas.openxmlformats.org/officeDocument/2006/customXml" ds:itemID="{E55545AD-AB2F-44A5-BED5-A9C742AFBE45}"/>
</file>

<file path=customXml/itemProps4.xml><?xml version="1.0" encoding="utf-8"?>
<ds:datastoreItem xmlns:ds="http://schemas.openxmlformats.org/officeDocument/2006/customXml" ds:itemID="{C4D63C8E-1A35-4575-9DA3-07A2D1977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индивидуальной работы с молоды</dc:title>
  <dc:creator>user</dc:creator>
  <cp:lastModifiedBy>user</cp:lastModifiedBy>
  <cp:revision>1</cp:revision>
  <dcterms:created xsi:type="dcterms:W3CDTF">2023-02-09T03:31:00Z</dcterms:created>
  <dcterms:modified xsi:type="dcterms:W3CDTF">2023-02-09T04:10:00Z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30fd7e1a-fa8f-49eb-a1d7-dbd5a247edd6</vt:lpwstr>
  </property>
</Properties>
</file>