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C6" w:rsidRDefault="00F124BE" w:rsidP="00F124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24BE">
        <w:rPr>
          <w:rFonts w:ascii="Times New Roman" w:hAnsi="Times New Roman" w:cs="Times New Roman"/>
          <w:b/>
          <w:sz w:val="36"/>
          <w:szCs w:val="36"/>
        </w:rPr>
        <w:t>«ОСТОРОЖНО, ТОНКИЙ ЛЕД»</w:t>
      </w:r>
    </w:p>
    <w:p w:rsidR="00F124BE" w:rsidRDefault="00F124BE" w:rsidP="00F124BE">
      <w:r>
        <w:rPr>
          <w:rFonts w:ascii="Times New Roman" w:hAnsi="Times New Roman" w:cs="Times New Roman"/>
          <w:sz w:val="28"/>
          <w:szCs w:val="28"/>
        </w:rPr>
        <w:t>Большая работа в детском саду ведется по основами безопасности жизнедеятельности. В марте месяце актуальными были беседы, посвященные безопасности на водоемах, в связи с тем, что лед стал тоньше из-за прихода весны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совместно с педагогом разглядывали плакаты и картинки, посвященные безопасности на льду, а также раскрашивали иллюстрации, закрепляя полученные знания. Чтение художественной литературы по данной теме оказалось самым интересным, так как были прочитаны произведения про мальчика СТОБЕДА, который вечно попадает в неприятности. В связи с тем, что не знаем многих правил поведения. После прочтения дети активно обсуждали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объясняли друг другу, какие правила надо соблюдать весной на льду.</w:t>
      </w:r>
      <w:r w:rsidRPr="00F124BE">
        <w:t xml:space="preserve"> </w:t>
      </w:r>
      <w:r w:rsidR="009D4585"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314575" cy="1846712"/>
            <wp:effectExtent l="19050" t="0" r="9525" b="0"/>
            <wp:docPr id="1" name="Рисунок 1" descr="C:\Users\user\AppData\Local\Microsoft\Windows\Temporary Internet Files\Content.Word\20160316_113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60316_1139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87" cy="184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585">
        <w:t xml:space="preserve">                  </w:t>
      </w:r>
      <w:r w:rsidR="009D4585">
        <w:rPr>
          <w:noProof/>
          <w:lang w:eastAsia="ru-RU"/>
        </w:rPr>
        <w:drawing>
          <wp:inline distT="0" distB="0" distL="0" distR="0">
            <wp:extent cx="2540000" cy="1838325"/>
            <wp:effectExtent l="19050" t="0" r="0" b="0"/>
            <wp:docPr id="10" name="Рисунок 10" descr="C:\Users\user\AppData\Local\Microsoft\Windows\Temporary Internet Files\Content.Word\20160316_11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20160316_112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4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4BE" w:rsidRPr="00F124BE" w:rsidRDefault="00F124BE" w:rsidP="00F124BE">
      <w:pPr>
        <w:rPr>
          <w:rFonts w:ascii="Times New Roman" w:hAnsi="Times New Roman" w:cs="Times New Roman"/>
          <w:sz w:val="28"/>
          <w:szCs w:val="28"/>
        </w:rPr>
      </w:pPr>
    </w:p>
    <w:p w:rsidR="00F124BE" w:rsidRPr="00F124BE" w:rsidRDefault="00F124BE" w:rsidP="00F124B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695575" cy="3019425"/>
            <wp:effectExtent l="19050" t="0" r="9525" b="0"/>
            <wp:docPr id="4" name="Рисунок 4" descr="C:\Users\user\AppData\Local\Microsoft\Windows\Temporary Internet Files\Content.Word\20160316_11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60316_112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39" cy="301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4585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4585">
        <w:rPr>
          <w:noProof/>
          <w:lang w:eastAsia="ru-RU"/>
        </w:rPr>
        <w:drawing>
          <wp:inline distT="0" distB="0" distL="0" distR="0">
            <wp:extent cx="2686050" cy="3009900"/>
            <wp:effectExtent l="19050" t="0" r="0" b="0"/>
            <wp:docPr id="7" name="Рисунок 7" descr="C:\Users\user\AppData\Local\Microsoft\Windows\Temporary Internet Files\Content.Word\20160316_11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0160316_115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306" cy="301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4BE" w:rsidRPr="00F124BE" w:rsidSect="00F124B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4BE"/>
    <w:rsid w:val="009D4585"/>
    <w:rsid w:val="00E112C6"/>
    <w:rsid w:val="00F1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Z7KFWENHHMJR-1336-1216</_dlc_DocId>
    <_dlc_DocIdUrl xmlns="134c83b0-daba-48ad-8a7d-75e8d548d543">
      <Url>http://www.eduportal44.ru/Galich/ds13galich/_layouts/15/DocIdRedir.aspx?ID=Z7KFWENHHMJR-1336-1216</Url>
      <Description>Z7KFWENHHMJR-1336-1216</Description>
    </_dlc_DocIdUrl>
  </documentManagement>
</p:properties>
</file>

<file path=customXml/itemProps1.xml><?xml version="1.0" encoding="utf-8"?>
<ds:datastoreItem xmlns:ds="http://schemas.openxmlformats.org/officeDocument/2006/customXml" ds:itemID="{C9E4A8FC-3805-49DF-BB29-CC563D87EB9B}"/>
</file>

<file path=customXml/itemProps2.xml><?xml version="1.0" encoding="utf-8"?>
<ds:datastoreItem xmlns:ds="http://schemas.openxmlformats.org/officeDocument/2006/customXml" ds:itemID="{24DF3709-DF98-4E6B-9FE6-4B8285E69938}"/>
</file>

<file path=customXml/itemProps3.xml><?xml version="1.0" encoding="utf-8"?>
<ds:datastoreItem xmlns:ds="http://schemas.openxmlformats.org/officeDocument/2006/customXml" ds:itemID="{F0358D9D-2AFF-478F-BE84-77CDB9787E31}"/>
</file>

<file path=customXml/itemProps4.xml><?xml version="1.0" encoding="utf-8"?>
<ds:datastoreItem xmlns:ds="http://schemas.openxmlformats.org/officeDocument/2006/customXml" ds:itemID="{565AE43A-B384-4A25-87A6-C81663C80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ОСТОРОЖНО</dc:title>
  <dc:creator>user</dc:creator>
  <cp:lastModifiedBy>user</cp:lastModifiedBy>
  <cp:revision>1</cp:revision>
  <dcterms:created xsi:type="dcterms:W3CDTF">2016-03-22T14:53:00Z</dcterms:created>
  <dcterms:modified xsi:type="dcterms:W3CDTF">2016-03-22T15:06:00Z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10aa2dac-32e4-4bea-9b0d-57eb8e84dd94</vt:lpwstr>
  </property>
</Properties>
</file>