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A7" w:rsidRDefault="00A979A7" w:rsidP="007D2F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02C" w:rsidRDefault="007D2FD8" w:rsidP="007D2F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2FD8">
        <w:rPr>
          <w:rFonts w:ascii="Times New Roman" w:hAnsi="Times New Roman" w:cs="Times New Roman"/>
          <w:b/>
          <w:sz w:val="40"/>
          <w:szCs w:val="40"/>
        </w:rPr>
        <w:t>Наглядная информация для родителей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2FD8" w:rsidRPr="004A6CD5" w:rsidTr="008667E6">
        <w:trPr>
          <w:trHeight w:val="2152"/>
        </w:trPr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1518285</wp:posOffset>
                  </wp:positionH>
                  <wp:positionV relativeFrom="paragraph">
                    <wp:posOffset>-2199640</wp:posOffset>
                  </wp:positionV>
                  <wp:extent cx="1581150" cy="1187450"/>
                  <wp:effectExtent l="19050" t="0" r="0" b="0"/>
                  <wp:wrapSquare wrapText="bothSides"/>
                  <wp:docPr id="1" name="Рисунок 1" descr="C:\Users\User\AppData\Local\Microsoft\Windows\Temporary Internet Files\Content.Word\20160426_151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60426_151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родителей, посвященная празднованию Дню Победы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>. Папка содержит поздравление к празднованию.</w:t>
            </w:r>
          </w:p>
        </w:tc>
      </w:tr>
      <w:tr w:rsidR="007D2FD8" w:rsidRPr="004A6CD5" w:rsidTr="007D2FD8"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8667E6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1518285</wp:posOffset>
                  </wp:positionH>
                  <wp:positionV relativeFrom="paragraph">
                    <wp:posOffset>-2491740</wp:posOffset>
                  </wp:positionV>
                  <wp:extent cx="1581150" cy="1187450"/>
                  <wp:effectExtent l="19050" t="0" r="0" b="0"/>
                  <wp:wrapSquare wrapText="bothSides"/>
                  <wp:docPr id="4" name="Рисунок 4" descr="C:\Users\User\AppData\Local\Microsoft\Windows\Temporary Internet Files\Content.Word\20160426_15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20160426_15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родителей, которая рассказывает о правилах поведения на льду зимой.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Папка поможет родителям правильно оценить ситуацию, если они окажутся в ней, правильно соорентироваться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 xml:space="preserve"> в обстановке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и помочь нуждающимся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FD8" w:rsidRPr="004A6CD5" w:rsidTr="007D2FD8">
        <w:tc>
          <w:tcPr>
            <w:tcW w:w="7393" w:type="dxa"/>
          </w:tcPr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D8" w:rsidRPr="004A6CD5" w:rsidRDefault="00A979A7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1518285</wp:posOffset>
                  </wp:positionH>
                  <wp:positionV relativeFrom="paragraph">
                    <wp:posOffset>-2287905</wp:posOffset>
                  </wp:positionV>
                  <wp:extent cx="1581150" cy="1187450"/>
                  <wp:effectExtent l="19050" t="0" r="0" b="0"/>
                  <wp:wrapSquare wrapText="bothSides"/>
                  <wp:docPr id="7" name="Рисунок 7" descr="C:\Users\User\AppData\Local\Microsoft\Windows\Temporary Internet Files\Content.Word\20160426_15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160426_15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Наглядный материал для родителей на тему «Нравственно-эстетическое воспитание ребенка»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В данной папке содержатся памятки по воспитанию детей нравственности в музыке, экологии и художественной литературе.</w:t>
            </w:r>
          </w:p>
        </w:tc>
      </w:tr>
      <w:tr w:rsidR="007D2FD8" w:rsidRPr="004A6CD5" w:rsidTr="007D2FD8">
        <w:tc>
          <w:tcPr>
            <w:tcW w:w="7393" w:type="dxa"/>
          </w:tcPr>
          <w:p w:rsidR="00A979A7" w:rsidRPr="004A6CD5" w:rsidRDefault="00A979A7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A9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-2499360</wp:posOffset>
                  </wp:positionV>
                  <wp:extent cx="1546225" cy="1162050"/>
                  <wp:effectExtent l="19050" t="0" r="0" b="0"/>
                  <wp:wrapSquare wrapText="bothSides"/>
                  <wp:docPr id="10" name="Рисунок 10" descr="C:\Users\User\AppData\Local\Microsoft\Windows\Temporary Internet Files\Content.Word\20160426_15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20160426_150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-2499360</wp:posOffset>
                  </wp:positionV>
                  <wp:extent cx="1546225" cy="1162050"/>
                  <wp:effectExtent l="19050" t="0" r="0" b="0"/>
                  <wp:wrapSquare wrapText="bothSides"/>
                  <wp:docPr id="13" name="Рисунок 13" descr="C:\Users\User\AppData\Local\Microsoft\Windows\Temporary Internet Files\Content.Word\20160426_150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20160426_150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79A7" w:rsidRPr="004A6CD5" w:rsidRDefault="00A979A7" w:rsidP="00A9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по правам ребенка. Она содержит телефон, имя уполномоченного по правам ребенка по Костромской области.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>Рассказывает,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права есть у маленьких граждан и какие обязанности есть у их родителей.</w:t>
            </w:r>
          </w:p>
        </w:tc>
      </w:tr>
      <w:tr w:rsidR="007D2FD8" w:rsidRPr="004A6CD5" w:rsidTr="008667E6">
        <w:trPr>
          <w:trHeight w:val="2645"/>
        </w:trPr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-1250950</wp:posOffset>
                  </wp:positionV>
                  <wp:extent cx="1533525" cy="1152525"/>
                  <wp:effectExtent l="19050" t="0" r="9525" b="0"/>
                  <wp:wrapSquare wrapText="bothSides"/>
                  <wp:docPr id="16" name="Рисунок 16" descr="C:\Users\User\AppData\Local\Microsoft\Windows\Temporary Internet Files\Content.Word\20160426_150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20160426_150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родителей, посвященная сдачи и нормам ГТО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. Папка 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>рассказывает,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какие нормы существуют для детей и взрослых, кто может сдать ГТО.</w:t>
            </w:r>
          </w:p>
        </w:tc>
      </w:tr>
      <w:tr w:rsidR="007D2FD8" w:rsidRPr="004A6CD5" w:rsidTr="007D2FD8"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-2493010</wp:posOffset>
                  </wp:positionV>
                  <wp:extent cx="1647825" cy="1237615"/>
                  <wp:effectExtent l="19050" t="0" r="9525" b="0"/>
                  <wp:wrapSquare wrapText="bothSides"/>
                  <wp:docPr id="19" name="Рисунок 19" descr="C:\Users\User\AppData\Local\Microsoft\Windows\Temporary Internet Files\Content.Word\20160426_15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20160426_15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FF6569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8667E6" w:rsidRPr="004A6CD5">
              <w:rPr>
                <w:rFonts w:ascii="Times New Roman" w:hAnsi="Times New Roman" w:cs="Times New Roman"/>
                <w:sz w:val="28"/>
                <w:szCs w:val="28"/>
              </w:rPr>
              <w:t>, посвященная правилам поведения детей и родителей в Новогодние праздники. Памятка рассказывает о технике безопасности при запуске петард и фейерверков.</w:t>
            </w:r>
          </w:p>
        </w:tc>
      </w:tr>
      <w:tr w:rsidR="007D2FD8" w:rsidRPr="004A6CD5" w:rsidTr="007D2FD8"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86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-2207260</wp:posOffset>
                  </wp:positionV>
                  <wp:extent cx="1647825" cy="1237615"/>
                  <wp:effectExtent l="19050" t="0" r="9525" b="0"/>
                  <wp:wrapSquare wrapText="bothSides"/>
                  <wp:docPr id="22" name="Рисунок 22" descr="C:\Users\User\AppData\Local\Microsoft\Windows\Temporary Internet Files\Content.Word\20160426_151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Temporary Internet Files\Content.Word\20160426_151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8667E6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«ФГОС для родителей».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Папка- раскладушка рассказывает родителем, что такое ФГОС, зачем ввели федеральные государственные стандарты и как это поможет родителям и педагогам совместно воспитывать и развивать детей.</w:t>
            </w:r>
          </w:p>
        </w:tc>
      </w:tr>
      <w:tr w:rsidR="007D2FD8" w:rsidRPr="004A6CD5" w:rsidTr="007D2FD8"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A9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-2496185</wp:posOffset>
                  </wp:positionV>
                  <wp:extent cx="1581150" cy="1187450"/>
                  <wp:effectExtent l="19050" t="0" r="0" b="0"/>
                  <wp:wrapSquare wrapText="bothSides"/>
                  <wp:docPr id="25" name="Рисунок 25" descr="C:\Users\User\AppData\Local\Microsoft\Windows\Temporary Internet Files\Content.Word\20160426_151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AppData\Local\Microsoft\Windows\Temporary Internet Files\Content.Word\20160426_151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8667E6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«Правила поведения на воде во время купания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>» в летний период.</w:t>
            </w:r>
          </w:p>
        </w:tc>
      </w:tr>
      <w:tr w:rsidR="007D2FD8" w:rsidRPr="004A6CD5" w:rsidTr="007D2FD8">
        <w:tc>
          <w:tcPr>
            <w:tcW w:w="7393" w:type="dxa"/>
          </w:tcPr>
          <w:p w:rsidR="007D2FD8" w:rsidRPr="004A6CD5" w:rsidRDefault="007D2FD8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A979A7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A7" w:rsidRPr="004A6CD5" w:rsidRDefault="008667E6" w:rsidP="0086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-2496185</wp:posOffset>
                  </wp:positionV>
                  <wp:extent cx="1581150" cy="1187450"/>
                  <wp:effectExtent l="19050" t="0" r="0" b="0"/>
                  <wp:wrapSquare wrapText="bothSides"/>
                  <wp:docPr id="28" name="Рисунок 28" descr="C:\Users\User\AppData\Local\Microsoft\Windows\Temporary Internet Files\Content.Word\20160426_15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Temporary Internet Files\Content.Word\20160426_15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7D2FD8" w:rsidRPr="004A6CD5" w:rsidRDefault="008667E6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для родителей «Антитеррор». Правила поведения на улице при обнаружении посторонних </w:t>
            </w:r>
            <w:r w:rsidRPr="004A6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  <w:r w:rsidR="004A6CD5">
              <w:rPr>
                <w:rFonts w:ascii="Times New Roman" w:hAnsi="Times New Roman" w:cs="Times New Roman"/>
                <w:sz w:val="28"/>
                <w:szCs w:val="28"/>
              </w:rPr>
              <w:t xml:space="preserve">  Наглядная информация рассказывает, как и что нужно сделать если что то произошло</w:t>
            </w:r>
          </w:p>
        </w:tc>
      </w:tr>
      <w:tr w:rsidR="004A6CD5" w:rsidRPr="004A6CD5" w:rsidTr="007D2FD8">
        <w:tc>
          <w:tcPr>
            <w:tcW w:w="7393" w:type="dxa"/>
          </w:tcPr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-2363470</wp:posOffset>
                  </wp:positionV>
                  <wp:extent cx="1619250" cy="1216025"/>
                  <wp:effectExtent l="19050" t="0" r="0" b="0"/>
                  <wp:wrapSquare wrapText="bothSides"/>
                  <wp:docPr id="2" name="Рисунок 1" descr="C:\Users\User\AppData\Local\Microsoft\Windows\Temporary Internet Files\Content.Word\20160426_15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60426_15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4A6CD5" w:rsidRPr="004A6CD5" w:rsidRDefault="004A6CD5" w:rsidP="007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Газета для родителей «Вместе с вами»</w:t>
            </w:r>
          </w:p>
          <w:p w:rsidR="004A6CD5" w:rsidRPr="004A6CD5" w:rsidRDefault="004A6CD5" w:rsidP="004A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Учредитель: Центр развития ребенка детский сад №13. Издается ежемесячно, рассказывает </w:t>
            </w:r>
            <w:r w:rsidR="00BE6F57" w:rsidRPr="004A6CD5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 xml:space="preserve"> всех мероприятиях, прошедших за истекший месяц в разных группах, знакомит родителей с жизнью детского сада, педагоги  и специалисты дают консультации </w:t>
            </w:r>
            <w:r w:rsidR="00BE6F5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A6CD5">
              <w:rPr>
                <w:rFonts w:ascii="Times New Roman" w:hAnsi="Times New Roman" w:cs="Times New Roman"/>
                <w:sz w:val="28"/>
                <w:szCs w:val="28"/>
              </w:rPr>
              <w:t>разным вопросам воспитания.</w:t>
            </w:r>
          </w:p>
        </w:tc>
      </w:tr>
    </w:tbl>
    <w:p w:rsidR="007D2FD8" w:rsidRPr="004A6CD5" w:rsidRDefault="007D2FD8" w:rsidP="008667E6">
      <w:pPr>
        <w:rPr>
          <w:rFonts w:ascii="Times New Roman" w:hAnsi="Times New Roman" w:cs="Times New Roman"/>
          <w:sz w:val="28"/>
          <w:szCs w:val="28"/>
        </w:rPr>
      </w:pPr>
    </w:p>
    <w:sectPr w:rsidR="007D2FD8" w:rsidRPr="004A6CD5" w:rsidSect="007D2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FD8"/>
    <w:rsid w:val="0027702C"/>
    <w:rsid w:val="004A6CD5"/>
    <w:rsid w:val="007D2FD8"/>
    <w:rsid w:val="008667E6"/>
    <w:rsid w:val="00A979A7"/>
    <w:rsid w:val="00BE6F57"/>
    <w:rsid w:val="00F032FE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Z7KFWENHHMJR-1336-1572</_dlc_DocId>
    <_dlc_DocIdUrl xmlns="134c83b0-daba-48ad-8a7d-75e8d548d543">
      <Url>http://www.eduportal44.ru/Galich/ds13galich/_layouts/15/DocIdRedir.aspx?ID=Z7KFWENHHMJR-1336-1572</Url>
      <Description>Z7KFWENHHMJR-1336-1572</Description>
    </_dlc_DocIdUrl>
  </documentManagement>
</p:properties>
</file>

<file path=customXml/itemProps1.xml><?xml version="1.0" encoding="utf-8"?>
<ds:datastoreItem xmlns:ds="http://schemas.openxmlformats.org/officeDocument/2006/customXml" ds:itemID="{EE2363A4-D009-4E8E-8921-FBE43BE2950E}"/>
</file>

<file path=customXml/itemProps2.xml><?xml version="1.0" encoding="utf-8"?>
<ds:datastoreItem xmlns:ds="http://schemas.openxmlformats.org/officeDocument/2006/customXml" ds:itemID="{B2BBB025-8E05-4B3F-B8CB-7ABAF3522022}"/>
</file>

<file path=customXml/itemProps3.xml><?xml version="1.0" encoding="utf-8"?>
<ds:datastoreItem xmlns:ds="http://schemas.openxmlformats.org/officeDocument/2006/customXml" ds:itemID="{9BE769E5-F925-4A6F-B930-0C452D06AC36}"/>
</file>

<file path=customXml/itemProps4.xml><?xml version="1.0" encoding="utf-8"?>
<ds:datastoreItem xmlns:ds="http://schemas.openxmlformats.org/officeDocument/2006/customXml" ds:itemID="{3E63DFB4-D43B-4B1A-B902-B249F4C6B70B}"/>
</file>

<file path=customXml/itemProps5.xml><?xml version="1.0" encoding="utf-8"?>
<ds:datastoreItem xmlns:ds="http://schemas.openxmlformats.org/officeDocument/2006/customXml" ds:itemID="{CA2E0C9D-F90C-4A2E-8BEF-F0A3E4D9D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Наглядная информация для родителей</dc:title>
  <dc:creator>User</dc:creator>
  <cp:lastModifiedBy>User</cp:lastModifiedBy>
  <cp:revision>4</cp:revision>
  <dcterms:created xsi:type="dcterms:W3CDTF">2016-05-04T11:35:00Z</dcterms:created>
  <dcterms:modified xsi:type="dcterms:W3CDTF">2016-05-04T12:28:00Z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c3be4610-1bed-4c22-bae5-5849b8202213</vt:lpwstr>
  </property>
</Properties>
</file>