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607" w:rsidRDefault="00251607" w:rsidP="002516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  <w:r>
        <w:rPr>
          <w:noProof/>
          <w:lang w:eastAsia="ru-RU"/>
        </w:rPr>
        <w:drawing>
          <wp:inline distT="0" distB="0" distL="0" distR="0">
            <wp:extent cx="3816127" cy="2514600"/>
            <wp:effectExtent l="19050" t="0" r="0" b="0"/>
            <wp:docPr id="1" name="Рисунок 1" descr="http://cs622717.vk.me/v622717308/52633/gTrGzt9mmL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2717.vk.me/v622717308/52633/gTrGzt9mmL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127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607" w:rsidRDefault="00251607" w:rsidP="002516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Родительское собрание на тему </w:t>
      </w:r>
    </w:p>
    <w:p w:rsidR="00251607" w:rsidRDefault="00251607" w:rsidP="002516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1607" w:rsidRPr="00251607" w:rsidRDefault="00251607" w:rsidP="0025160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6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251607" w:rsidRPr="00251607" w:rsidRDefault="00251607" w:rsidP="00251607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6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представления родителей о способностях детей;</w:t>
      </w:r>
    </w:p>
    <w:p w:rsidR="00251607" w:rsidRPr="00251607" w:rsidRDefault="00251607" w:rsidP="00251607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6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понятием «способности», «творческие способности»;</w:t>
      </w:r>
    </w:p>
    <w:p w:rsidR="00251607" w:rsidRPr="00251607" w:rsidRDefault="00251607" w:rsidP="00251607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6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необходимость развития творческого потенциала детей в семье;</w:t>
      </w:r>
    </w:p>
    <w:p w:rsidR="00251607" w:rsidRPr="00251607" w:rsidRDefault="00251607" w:rsidP="00251607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6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выявлять и развивать творческие способности у детей.</w:t>
      </w:r>
    </w:p>
    <w:p w:rsidR="00D201F6" w:rsidRPr="00D201F6" w:rsidRDefault="00251607" w:rsidP="00D201F6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251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работа с детьми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D201F6" w:rsidRPr="00D201F6" w:rsidRDefault="00251607" w:rsidP="00D201F6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25160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тение художественной литературы</w:t>
      </w:r>
      <w:r w:rsidR="00D201F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201F6" w:rsidRPr="00D201F6">
        <w:rPr>
          <w:rStyle w:val="c1"/>
          <w:color w:val="000000"/>
          <w:sz w:val="28"/>
          <w:szCs w:val="28"/>
        </w:rPr>
        <w:t xml:space="preserve"> </w:t>
      </w:r>
      <w:proofErr w:type="gramStart"/>
      <w:r w:rsidR="00D201F6" w:rsidRPr="00D20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Носов «На горке»</w:t>
      </w:r>
      <w:r w:rsidR="00D201F6">
        <w:rPr>
          <w:color w:val="000000"/>
          <w:sz w:val="28"/>
          <w:szCs w:val="28"/>
        </w:rPr>
        <w:t xml:space="preserve">, </w:t>
      </w:r>
      <w:r w:rsidR="00D201F6" w:rsidRPr="00D20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К. Д. </w:t>
      </w:r>
      <w:proofErr w:type="spellStart"/>
      <w:r w:rsidR="00D201F6" w:rsidRPr="00D20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Ущинский</w:t>
      </w:r>
      <w:proofErr w:type="spellEnd"/>
      <w:r w:rsidR="00D201F6" w:rsidRPr="00D20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«Проказы старухи зимы»</w:t>
      </w:r>
      <w:r w:rsidR="00D201F6">
        <w:rPr>
          <w:color w:val="000000"/>
          <w:sz w:val="28"/>
          <w:szCs w:val="28"/>
        </w:rPr>
        <w:t xml:space="preserve">, </w:t>
      </w:r>
      <w:r w:rsidR="00D201F6" w:rsidRPr="00D20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Г.Х. Андерсен «Снежная королева»</w:t>
      </w:r>
      <w:r w:rsidR="00D201F6">
        <w:rPr>
          <w:color w:val="000000"/>
          <w:sz w:val="28"/>
          <w:szCs w:val="28"/>
        </w:rPr>
        <w:t xml:space="preserve">, </w:t>
      </w:r>
      <w:r w:rsidR="00D201F6" w:rsidRPr="00D20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Бианки «Синичкин календарь»</w:t>
      </w:r>
      <w:r w:rsidR="00D20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201F6" w:rsidRPr="00D20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Даль «Старик – годовик»</w:t>
      </w:r>
      <w:r w:rsidR="00D20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201F6" w:rsidRPr="00D20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Л.Н. Толстой «Птичка»</w:t>
      </w:r>
      <w:r w:rsidR="00D20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251607" w:rsidRPr="00D201F6" w:rsidRDefault="00D201F6" w:rsidP="0025160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Заучивание н</w:t>
      </w:r>
      <w:r w:rsidR="00251607" w:rsidRPr="00251607">
        <w:rPr>
          <w:rFonts w:ascii="Times New Roman" w:eastAsia="Times New Roman" w:hAnsi="Times New Roman" w:cs="Times New Roman"/>
          <w:sz w:val="24"/>
          <w:szCs w:val="24"/>
          <w:lang w:eastAsia="ru-RU"/>
        </w:rPr>
        <w:t>аизусть пословиц и поговорок о зиме, зау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чивание наизусть стихов о зиме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251607" w:rsidRPr="0025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ассматривание репродукций картин известных художников: </w:t>
      </w:r>
      <w:proofErr w:type="gramStart"/>
      <w:r w:rsidR="0025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Н.Репин «Зима», Н.Богданов-Бельский «Дети на санках», </w:t>
      </w:r>
      <w:r w:rsidR="00251607" w:rsidRPr="00D201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Н. Касаткин «Соперницы»</w:t>
      </w:r>
      <w:r w:rsidRPr="00D201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Карл Розен «Зимний лес»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Pr="00D201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К. </w:t>
      </w:r>
      <w:proofErr w:type="spellStart"/>
      <w:r w:rsidRPr="00D201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Крыжицкий</w:t>
      </w:r>
      <w:proofErr w:type="spellEnd"/>
      <w:r w:rsidRPr="00D201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«Лес зимой»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gramEnd"/>
    </w:p>
    <w:p w:rsidR="00251607" w:rsidRPr="00251607" w:rsidRDefault="00251607" w:rsidP="0025160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1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собрания</w:t>
      </w:r>
    </w:p>
    <w:p w:rsidR="00251607" w:rsidRPr="00251607" w:rsidRDefault="00D201F6" w:rsidP="00251607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- </w:t>
      </w:r>
      <w:r w:rsidR="00251607" w:rsidRPr="002516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Зачем нужно развивать творческие способности?</w:t>
      </w:r>
    </w:p>
    <w:p w:rsidR="00251607" w:rsidRPr="00251607" w:rsidRDefault="00251607" w:rsidP="00251607">
      <w:p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16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Сегодня к ребенку и человеку вообще предъявляются все более высокие требования, соответствие которым помогает ему в жизни, в профессиональной деятельности, в решении проблем. Творческий подход к той или иной ситуации помогает подобрать различные варианты и выбрать наиболее подходящий. </w:t>
      </w:r>
      <w:proofErr w:type="gramStart"/>
      <w:r w:rsidRPr="002516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Конечно, у каждого ребенка творчество проявляется по-разному, у кого-то – в большей степени, у кого-то – в меньшей.</w:t>
      </w:r>
      <w:proofErr w:type="gramEnd"/>
      <w:r w:rsidRPr="002516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 если у ребенка есть хоть малейшие творческие способности, то ему будет гораздо легче учиться, трудиться, строить отношения с окружающими людьми, справляться с трудностями.</w:t>
      </w:r>
    </w:p>
    <w:p w:rsidR="00251607" w:rsidRPr="00251607" w:rsidRDefault="00251607" w:rsidP="00251607">
      <w:p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16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Пожалуй, каждому родителю хотелось бы, что бы его ребенок вырос творческой личностью. Ничем не ограниченное воображение, свободный полет фантазии, хорошая интуиция – все эти факторы являются необходимым условием творчества, которое потом преобразовывается в различные открытия и изобретения. Поэтому, если родители хотят видеть свое чадо творческой личностью, они должны стимулировать развитие творческого потенциала у ребенка.</w:t>
      </w:r>
    </w:p>
    <w:p w:rsidR="00251607" w:rsidRPr="00251607" w:rsidRDefault="00251607" w:rsidP="00251607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2516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Что такое творческие способности?</w:t>
      </w:r>
    </w:p>
    <w:p w:rsidR="00251607" w:rsidRPr="00251607" w:rsidRDefault="00251607" w:rsidP="00251607">
      <w:p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16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Творческие способности – комплексное понятие, которое включает в себя следующие составляющие:</w:t>
      </w:r>
    </w:p>
    <w:p w:rsidR="00251607" w:rsidRPr="00251607" w:rsidRDefault="00251607" w:rsidP="002516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16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стремление к познанию;</w:t>
      </w:r>
    </w:p>
    <w:p w:rsidR="00251607" w:rsidRPr="00251607" w:rsidRDefault="00251607" w:rsidP="002516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16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познавать новое;</w:t>
      </w:r>
    </w:p>
    <w:p w:rsidR="00251607" w:rsidRPr="00251607" w:rsidRDefault="00251607" w:rsidP="002516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16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живость ума;</w:t>
      </w:r>
    </w:p>
    <w:p w:rsidR="00251607" w:rsidRPr="00251607" w:rsidRDefault="00251607" w:rsidP="002516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16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умение в привычных вещах, явлениях находить нестандартное;</w:t>
      </w:r>
    </w:p>
    <w:p w:rsidR="00251607" w:rsidRPr="00251607" w:rsidRDefault="00251607" w:rsidP="002516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16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стремление к открытиям;</w:t>
      </w:r>
    </w:p>
    <w:p w:rsidR="00251607" w:rsidRPr="00251607" w:rsidRDefault="00251607" w:rsidP="002516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16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применять на практике, в жизни полученные знания, опыт;</w:t>
      </w:r>
    </w:p>
    <w:p w:rsidR="00251607" w:rsidRPr="00251607" w:rsidRDefault="00251607" w:rsidP="002516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16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свободное воображение;</w:t>
      </w:r>
    </w:p>
    <w:p w:rsidR="00251607" w:rsidRDefault="00251607" w:rsidP="002516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16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фантазия и интуиция, в результате </w:t>
      </w:r>
      <w:proofErr w:type="gramStart"/>
      <w:r w:rsidRPr="002516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которых</w:t>
      </w:r>
      <w:proofErr w:type="gramEnd"/>
      <w:r w:rsidRPr="002516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появляются изобретение, открытия, что-то новое.</w:t>
      </w:r>
    </w:p>
    <w:p w:rsidR="00D201F6" w:rsidRPr="00D201F6" w:rsidRDefault="00D201F6" w:rsidP="00D201F6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D201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Что способствует развитию творческой активности у ребенка?</w:t>
      </w:r>
    </w:p>
    <w:p w:rsidR="00D201F6" w:rsidRPr="00D201F6" w:rsidRDefault="00D201F6" w:rsidP="00D201F6">
      <w:p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01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развитие творческих способностей у ребенка положительно влияют различные виды детской деятельности:</w:t>
      </w:r>
    </w:p>
    <w:p w:rsidR="00D201F6" w:rsidRPr="00D201F6" w:rsidRDefault="00D201F6" w:rsidP="00D201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01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Окружающий мир.</w:t>
      </w:r>
    </w:p>
    <w:p w:rsidR="00D201F6" w:rsidRPr="00D201F6" w:rsidRDefault="00D201F6" w:rsidP="00D201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01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Развивающие игры и игрушки.</w:t>
      </w:r>
    </w:p>
    <w:p w:rsidR="00D201F6" w:rsidRPr="00D201F6" w:rsidRDefault="00D201F6" w:rsidP="00D201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01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Рисование.</w:t>
      </w:r>
    </w:p>
    <w:p w:rsidR="00D201F6" w:rsidRPr="00D201F6" w:rsidRDefault="00D201F6" w:rsidP="00D201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01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Лепка.</w:t>
      </w:r>
    </w:p>
    <w:p w:rsidR="00D201F6" w:rsidRPr="00D201F6" w:rsidRDefault="00D201F6" w:rsidP="00D201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01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Чтение.</w:t>
      </w:r>
    </w:p>
    <w:p w:rsidR="00D201F6" w:rsidRPr="00D201F6" w:rsidRDefault="00D201F6" w:rsidP="00D201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01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Музыка.</w:t>
      </w:r>
    </w:p>
    <w:p w:rsidR="00D201F6" w:rsidRDefault="00D201F6" w:rsidP="00D201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201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Аппликация</w:t>
      </w:r>
      <w:r w:rsidRPr="00D201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2A4265" w:rsidRDefault="00D201F6" w:rsidP="00251607">
      <w:pPr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01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Сегодня дети подготовили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вас небольшой концерт, посв</w:t>
      </w:r>
      <w:r w:rsidRPr="00D201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ященный одному из времен года Зиме, давайте послушаем, какие стихи знают дети о зиме </w:t>
      </w:r>
      <w:proofErr w:type="gramStart"/>
      <w:r w:rsidRPr="00D201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D201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стихов). А вы, дорогие родители, знаете пословицы и поговорки о зиме. Предлагаем вам посоревноваться со своими детьми.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201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 поочереди будете называть пословицы и поговорки, а затем подсчитаем, кто больше знает: дети или родители.</w:t>
      </w:r>
    </w:p>
    <w:p w:rsidR="00D201F6" w:rsidRDefault="00D201F6" w:rsidP="00251607">
      <w:pPr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конце нашего собрания, мы предлагаем вам совместно со своим ребенком сделать поделку или нарисовать рисунок, посвященный зиме.</w:t>
      </w:r>
    </w:p>
    <w:p w:rsidR="00D201F6" w:rsidRDefault="00D201F6" w:rsidP="00251607">
      <w:pPr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201F6" w:rsidRDefault="00D201F6" w:rsidP="002516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390775" cy="1793081"/>
            <wp:effectExtent l="19050" t="0" r="9525" b="0"/>
            <wp:docPr id="4" name="Рисунок 4" descr="C:\Users\user\AppData\Local\Microsoft\Windows\Temporary Internet Files\Content.Word\20160229_172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20160229_1723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793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E6043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2390775" cy="1793081"/>
            <wp:effectExtent l="19050" t="0" r="9525" b="0"/>
            <wp:docPr id="7" name="Рисунок 7" descr="C:\Users\user\AppData\Local\Microsoft\Windows\Temporary Internet Files\Content.Word\20160229_172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20160229_1723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793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043" w:rsidRDefault="006E6043" w:rsidP="002516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E6043" w:rsidRPr="00D201F6" w:rsidRDefault="006E6043" w:rsidP="002516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343150" cy="2495550"/>
            <wp:effectExtent l="19050" t="0" r="0" b="0"/>
            <wp:docPr id="10" name="Рисунок 10" descr="C:\Users\user\AppData\Local\Microsoft\Windows\Temporary Internet Files\Content.Word\20160229_172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Temporary Internet Files\Content.Word\20160229_1724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608" cy="2497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noProof/>
          <w:lang w:eastAsia="ru-RU"/>
        </w:rPr>
        <w:drawing>
          <wp:inline distT="0" distB="0" distL="0" distR="0">
            <wp:extent cx="2571750" cy="2543175"/>
            <wp:effectExtent l="19050" t="0" r="0" b="0"/>
            <wp:docPr id="13" name="Рисунок 13" descr="C:\Users\user\AppData\Local\Microsoft\Windows\Temporary Internet Files\Content.Word\20160229_172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Temporary Internet Files\Content.Word\20160229_1724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719" cy="254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6043" w:rsidRPr="00D201F6" w:rsidSect="002A4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07B57"/>
    <w:multiLevelType w:val="multilevel"/>
    <w:tmpl w:val="1046A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B9202E"/>
    <w:multiLevelType w:val="multilevel"/>
    <w:tmpl w:val="E3549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EA2F37"/>
    <w:multiLevelType w:val="multilevel"/>
    <w:tmpl w:val="3C060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BF0A3B"/>
    <w:multiLevelType w:val="multilevel"/>
    <w:tmpl w:val="5B3EB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607"/>
    <w:rsid w:val="00251607"/>
    <w:rsid w:val="002A4265"/>
    <w:rsid w:val="006E6043"/>
    <w:rsid w:val="00D20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60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51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201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Z7KFWENHHMJR-1336-1188</_dlc_DocId>
    <_dlc_DocIdUrl xmlns="134c83b0-daba-48ad-8a7d-75e8d548d543">
      <Url>http://www.eduportal44.ru/Galich/ds13galich/_layouts/15/DocIdRedir.aspx?ID=Z7KFWENHHMJR-1336-1188</Url>
      <Description>Z7KFWENHHMJR-1336-1188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F0AA28-13AB-410F-9BA7-C7C0575B14B2}"/>
</file>

<file path=customXml/itemProps2.xml><?xml version="1.0" encoding="utf-8"?>
<ds:datastoreItem xmlns:ds="http://schemas.openxmlformats.org/officeDocument/2006/customXml" ds:itemID="{184C2E33-949D-4BD3-808F-FFA5846FFC8A}"/>
</file>

<file path=customXml/itemProps3.xml><?xml version="1.0" encoding="utf-8"?>
<ds:datastoreItem xmlns:ds="http://schemas.openxmlformats.org/officeDocument/2006/customXml" ds:itemID="{1070FC3D-550D-473E-8524-FD651E568A4D}"/>
</file>

<file path=customXml/itemProps4.xml><?xml version="1.0" encoding="utf-8"?>
<ds:datastoreItem xmlns:ds="http://schemas.openxmlformats.org/officeDocument/2006/customXml" ds:itemID="{CA599047-B674-41EE-9387-56038C25AB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Родительское собрание Что помогает ребенку развиваться</dc:title>
  <dc:creator>user</dc:creator>
  <cp:lastModifiedBy>user</cp:lastModifiedBy>
  <cp:revision>1</cp:revision>
  <dcterms:created xsi:type="dcterms:W3CDTF">2016-03-22T15:39:00Z</dcterms:created>
  <dcterms:modified xsi:type="dcterms:W3CDTF">2016-03-22T16:02:00Z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f2c745e0-dd39-4814-b468-cc1b7a82f75c</vt:lpwstr>
  </property>
</Properties>
</file>