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1" w:rsidRDefault="00DC7E41">
      <w:r>
        <w:t xml:space="preserve">                                                   </w:t>
      </w:r>
    </w:p>
    <w:p w:rsidR="003119D6" w:rsidRDefault="00DC7E41">
      <w:r>
        <w:t xml:space="preserve">                                                          «Веселый художник </w:t>
      </w:r>
      <w:proofErr w:type="spellStart"/>
      <w:r>
        <w:t>В.Сутеев</w:t>
      </w:r>
      <w:proofErr w:type="spellEnd"/>
      <w:r>
        <w:t>»</w:t>
      </w:r>
    </w:p>
    <w:p w:rsidR="00DC7E41" w:rsidRDefault="00DC7E41">
      <w:r>
        <w:rPr>
          <w:noProof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1" name="Рисунок 1" descr="F:\Личная страница педагога\Ввеселый художник мероприятие в библиотеке\SAM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чная страница педагога\Ввеселый художник мероприятие в библиотеке\SAM_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05100" cy="1835181"/>
            <wp:effectExtent l="19050" t="0" r="0" b="0"/>
            <wp:docPr id="2" name="Рисунок 2" descr="F:\Личная страница педагога\Ввеселый художник мероприятие в библиотеке\SAM_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чная страница педагога\Ввеселый художник мероприятие в библиотеке\SAM_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82" cy="183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41" w:rsidRDefault="00DC7E41"/>
    <w:p w:rsidR="00DC7E41" w:rsidRDefault="00DC7E41" w:rsidP="00DC7E41">
      <w:pPr>
        <w:jc w:val="center"/>
      </w:pPr>
      <w:r>
        <w:t>«Познаем природу через М.Пришвина»</w:t>
      </w:r>
    </w:p>
    <w:p w:rsidR="00DC7E41" w:rsidRDefault="00DC7E41" w:rsidP="00DC7E41">
      <w:r>
        <w:rPr>
          <w:noProof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3" name="Рисунок 3" descr="F:\Суворова интернет страничка\взаимодействие с социумом\SDC1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уворова интернет страничка\взаимодействие с социумом\SDC107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638425" cy="1835944"/>
            <wp:effectExtent l="19050" t="0" r="9525" b="0"/>
            <wp:docPr id="4" name="Рисунок 4" descr="F:\Суворова интернет страничка\взаимодействие с социумом\SDC1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уворова интернет страничка\взаимодействие с социумом\SDC107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31" cy="183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41" w:rsidRDefault="00DC7E41" w:rsidP="00DC7E41"/>
    <w:p w:rsidR="00DC7E41" w:rsidRDefault="00DC7E41" w:rsidP="00DC7E41">
      <w:pPr>
        <w:jc w:val="center"/>
      </w:pPr>
      <w:r>
        <w:t>«Волшебница из Швеции»</w:t>
      </w:r>
    </w:p>
    <w:p w:rsidR="00DC7E41" w:rsidRDefault="00DC7E41" w:rsidP="00DC7E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33700" cy="2200275"/>
            <wp:effectExtent l="19050" t="0" r="0" b="0"/>
            <wp:docPr id="5" name="Рисунок 5" descr="F:\Суворова интернет страничка\взаимодействие с социумом\SDC1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уворова интернет страничка\взаимодействие с социумом\SDC1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41" w:rsidRDefault="00DC7E41" w:rsidP="00DC7E41">
      <w:pPr>
        <w:jc w:val="center"/>
      </w:pPr>
    </w:p>
    <w:p w:rsidR="00DC7E41" w:rsidRDefault="00DC7E41" w:rsidP="00DC7E41">
      <w:pPr>
        <w:jc w:val="center"/>
      </w:pPr>
    </w:p>
    <w:sectPr w:rsidR="00DC7E41" w:rsidSect="0031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E41"/>
    <w:rsid w:val="003119D6"/>
    <w:rsid w:val="00DC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Z7KFWENHHMJR-1336-1206</_dlc_DocId>
    <_dlc_DocIdUrl xmlns="134c83b0-daba-48ad-8a7d-75e8d548d543">
      <Url>http://www.eduportal44.ru/Galich/ds13galich/_layouts/15/DocIdRedir.aspx?ID=Z7KFWENHHMJR-1336-1206</Url>
      <Description>Z7KFWENHHMJR-1336-1206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660C7-021A-4E7B-8526-AEDA53ACEE9C}"/>
</file>

<file path=customXml/itemProps2.xml><?xml version="1.0" encoding="utf-8"?>
<ds:datastoreItem xmlns:ds="http://schemas.openxmlformats.org/officeDocument/2006/customXml" ds:itemID="{E559AB84-193C-4F12-B5F7-C63E9C34AA3F}"/>
</file>

<file path=customXml/itemProps3.xml><?xml version="1.0" encoding="utf-8"?>
<ds:datastoreItem xmlns:ds="http://schemas.openxmlformats.org/officeDocument/2006/customXml" ds:itemID="{2B0F55F0-10EC-4CF1-BB50-167450F8DB11}"/>
</file>

<file path=customXml/itemProps4.xml><?xml version="1.0" encoding="utf-8"?>
<ds:datastoreItem xmlns:ds="http://schemas.openxmlformats.org/officeDocument/2006/customXml" ds:itemID="{C01D1F34-F0A5-4DBA-A6D5-CC33AD7FCD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Веселый художник В</dc:title>
  <dc:creator>User</dc:creator>
  <cp:lastModifiedBy>User</cp:lastModifiedBy>
  <cp:revision>1</cp:revision>
  <dcterms:created xsi:type="dcterms:W3CDTF">2016-03-18T13:05:00Z</dcterms:created>
  <dcterms:modified xsi:type="dcterms:W3CDTF">2016-03-18T13:12:00Z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d4f8dd3a-b09f-4668-ac53-270646662144</vt:lpwstr>
  </property>
</Properties>
</file>