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95" w:rsidRPr="006D5595" w:rsidRDefault="006D5595" w:rsidP="00BB7C45">
      <w:pPr>
        <w:spacing w:after="195" w:line="240" w:lineRule="auto"/>
        <w:jc w:val="center"/>
        <w:outlineLvl w:val="0"/>
        <w:rPr>
          <w:rFonts w:ascii="pf_agora_slab_probold" w:eastAsia="Times New Roman" w:hAnsi="pf_agora_slab_probold" w:cs="Times New Roman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pf_agora_slab_probold" w:eastAsia="Times New Roman" w:hAnsi="pf_agora_slab_probold" w:cs="Times New Roman"/>
          <w:b/>
          <w:bCs/>
          <w:color w:val="333333"/>
          <w:kern w:val="36"/>
          <w:sz w:val="38"/>
          <w:szCs w:val="38"/>
          <w:lang w:eastAsia="ru-RU"/>
        </w:rPr>
        <w:t>В период карантина – тренируемся дома вместе с родителями.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"/>
        <w:gridCol w:w="9324"/>
      </w:tblGrid>
      <w:tr w:rsidR="006D5595" w:rsidRPr="006D5595" w:rsidTr="006D5595">
        <w:tc>
          <w:tcPr>
            <w:tcW w:w="0" w:type="auto"/>
            <w:vAlign w:val="center"/>
            <w:hideMark/>
          </w:tcPr>
          <w:p w:rsidR="006D5595" w:rsidRPr="006D5595" w:rsidRDefault="006D5595" w:rsidP="006D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6D5595" w:rsidRPr="006D5595" w:rsidRDefault="006D5595" w:rsidP="006D5595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595" w:rsidRPr="006D5595" w:rsidRDefault="006D5595" w:rsidP="006D5595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595" w:rsidRPr="006D5595" w:rsidRDefault="006D5595" w:rsidP="006D5595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595" w:rsidRPr="006D5595" w:rsidRDefault="006D5595" w:rsidP="006D5595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595" w:rsidRPr="006D5595" w:rsidRDefault="00BB7C45" w:rsidP="006D559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-422910</wp:posOffset>
                  </wp:positionV>
                  <wp:extent cx="3256280" cy="2447925"/>
                  <wp:effectExtent l="19050" t="0" r="1270" b="0"/>
                  <wp:wrapTight wrapText="bothSides">
                    <wp:wrapPolygon edited="0">
                      <wp:start x="-126" y="0"/>
                      <wp:lineTo x="-126" y="21516"/>
                      <wp:lineTo x="21608" y="21516"/>
                      <wp:lineTo x="21608" y="0"/>
                      <wp:lineTo x="-126" y="0"/>
                    </wp:wrapPolygon>
                  </wp:wrapTight>
                  <wp:docPr id="6" name="Рисунок 7" descr="SAM_5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AM_5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280" cy="244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7C45" w:rsidRDefault="00BB7C45" w:rsidP="006D5595">
      <w:pPr>
        <w:spacing w:after="0" w:line="330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BB7C45" w:rsidRDefault="00BB7C45" w:rsidP="006D5595">
      <w:pPr>
        <w:spacing w:after="0" w:line="330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BB7C45" w:rsidRDefault="006D5595" w:rsidP="006D5595">
      <w:pPr>
        <w:spacing w:after="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Многие родители недооценивают пользу от занятий физкультурой с детьми от 2 до 5 лет. Когда об этом заходит разговор, в основном возникает несколько мыслей: «Мой ребёнок и так непоседа. Зачем вместе с ним разучивать ещё дополнительные упражнения, если его нельзя удержать на месте даже 5 минут?», «Откуда я возьму время и знания (у меня совсем другая профессия), чтобы заниматься физкультурой со своим ребёнком. Это должен делать специалист!»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Да, действительно, тяжело найти ребенка, страдающего гиподинамией, но задача родителей - не заставлять ребёнка бегать и прыгать, а привить культуру движения, то есть направить неуёмную энергию в нужное русло. В этот период работу родителей можно сравнить с деятельностью садовника, который формирует в будущем здоровое дерево. Хотя многие навыки движения передаются по </w:t>
      </w:r>
      <w:hyperlink r:id="rId6" w:history="1">
        <w:r w:rsidRPr="006D5595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наследству</w:t>
        </w:r>
      </w:hyperlink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но есть на что обратить внимание: как ребёнок приземляется после прыжков - на всю ступню или на носочки, правильно ли ребёнок кувыркается, как он держит спину и туловище во время движения - от этого будет зависеть его будущая осанка, </w:t>
      </w:r>
      <w:r w:rsidR="00BB7C4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 ребёнок дышит и так далее.</w:t>
      </w:r>
      <w:r w:rsidR="00BB7C4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Вторая мысль о том, что физкультурой с ребёнком должен заниматься специалист, верна, но только отчасти. Специалист обязательно необходим, когда уже есть нарушения в осанке или в развитии опорно-двигательного аппарата. А вот чтобы этих проблем не было, профилактикой должны заниматься родители. Кто лучше всего знает ребёнка – родители, кому больше всего доверяет ребёнок – родителям. Занятия с ребёнком не отнимают много времени и должны проходить в виде игры – это будет только укреплять взаимопонимание между родителями и детьми.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lastRenderedPageBreak/>
        <w:t>Какие группы мышц в первую очередь необходимо развивать у детей?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Тренируя большие мышечные группы (ноги, спина) – активизируем </w:t>
      </w:r>
      <w:hyperlink r:id="rId7" w:history="1">
        <w:r w:rsidRPr="006D5595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обмен веществ</w:t>
        </w:r>
      </w:hyperlink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во всём организме, что создаёт благоприятные условия для развития всех органов и систем ребёнка.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Укрепляя мышцы живота – улучшаем процесс пищеварения.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Разрабатывая симметрично мышцы спины – развиваем правильную осанку. Это особенно важно в дошкольном возрасте, когда формируются все изгибы позвоночника.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4.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Упражнения, воздействующие на диафрагму и способствующие глубокому дыханию, обеспечивают организм необходимым количеством кислорода.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Основные правила проведения тренировок с детьми: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Удобнее проводить тренировки как бы между делом. Когда у ребёнка есть настроение, а у родителей - свободных 10-15 минут.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Все упражнения надо делать совместно с ребёнком, чтобы он повторял движения с вами.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Не стоит проводить занятия после обильного приёма пищи.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4.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Упражнения подбираются таким образом, чтобы не создавалось чрезмерной нагрузки на детский организм. Всё тело или его отдельные части не должны длительное время находиться в одном положении. В такой ситуации нарушается приток крови к мышцам и костям, возникает мышечное утомление.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5.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Не рекомендуется выполнять силовые упражнения, особенно с отягощением, на какую ни будь одну мышечную группу. Также не рекомендуется бегать более 10-15 минут.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6.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Выполняя упражнения с ребёнком, следите за его дыханием. Необходимо приучать дышать его через нос, это очень полезная привычка по многим причинам. Многие дети имеют склонность задерживать дыхание при выполнении непривычного движения. </w:t>
      </w:r>
      <w:hyperlink r:id="rId8" w:history="1">
        <w:r w:rsidRPr="006D5595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Дыхание</w:t>
        </w:r>
      </w:hyperlink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должно быть равномерным, без задержек на вдохе или выдохе. Для этого упражнения сопровождаются звуками или словами в момент, когда надо сделать выдох. Вдох совпадает с моментом расширения грудной клетки и расслаблением мышц живота. При боковом сгибании и поворотах туловища выдох совпадает с наклоном или поворотом туловища в одну сторону, а вдох - с поворотом или наклоном в другую.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Физкультура для детей 2–3 лет</w:t>
      </w:r>
      <w:proofErr w:type="gramStart"/>
      <w:r w:rsidR="00BB7C4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gramEnd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этом возрасте дети быстро утомляются и склонны к быстрой смене настроения. Длительность тренировки - 4–5 минут. Комплекс состоит из нескольких упражнений, которые необходимо выполнять последовательно.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№1: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«Потянулись». Ноги слегка расставлены, руки вдоль тела. Поднять руки вверх, опустить.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«Поклонились». Ноги на ширине плеч, руки свободно опущены. Наклон вперёд, пальцы рук тянутся к полу, выпрямиться. Повторить 4–5 раз;</w:t>
      </w:r>
    </w:p>
    <w:p w:rsidR="00BB7C45" w:rsidRPr="00BB7C45" w:rsidRDefault="006D5595" w:rsidP="006D5595">
      <w:pPr>
        <w:spacing w:after="0" w:line="330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«Прыг-скок». Ребёнок стоит произвольно. Подскоки на месте, выполнить 6–8 раз. Можно чередовать с ходьбой на месте.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№2: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«Часики». Стоя, ноги слегка расставлены, руки свободно опущены, висят вдоль тела. Раскачивание рук вперёд-назад.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«Окошко». Сидя на стульчике, руки на коленях. Наклонить немного туловище вперёд, руки согнуть в локтях. Повороты головы вправо-влево – «смотрим в окошко».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«Мячик». Ребёнок стоит произвольно. Подскоки на месте. Выполнить 6–8 раз, чередуя с ходьбой.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№3: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«Хлопки». Ноги слегка расставлены, руки опущены, висят вдоль тела. Поднять руки вперёд, хлопнуть в ладоши и опустить.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«Петрушки». Ноги шире плеч, руки опущены вниз. Наклоны вперёд, руки развести в стороны, выпрямиться, вернуться в исходное положение.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«Пружинки». Ребёнок стоит произвольно. Мягкие пружинистые полуприседания на месте. Повторить 6–8 раз, чередуя с ходьбой.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6D5595" w:rsidRPr="006D5595" w:rsidRDefault="006D5595" w:rsidP="006D5595">
      <w:pPr>
        <w:spacing w:after="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Физкультура для детей 3–4 лет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Родителям необходимо внимательно следить за правильным положением тела ребёнка во время выполнения упражнений. Это важно для формирования </w:t>
      </w:r>
      <w:hyperlink r:id="rId9" w:history="1">
        <w:r w:rsidRPr="006D5595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осанки</w:t>
        </w:r>
      </w:hyperlink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№1: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«Потянулись». Ноги слегка расставлены, руки опущены, висят вдоль туловища. Поднять руки вверх через стороны, опуская руки, вниз сказать: «Вниз». Повторить 5–6 раз.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«Гуси». Ноги шире плеч, руки на поясе. Наклон вперёд, сказать: «</w:t>
      </w:r>
      <w:proofErr w:type="spellStart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Ш-ш-ш</w:t>
      </w:r>
      <w:proofErr w:type="spellEnd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выпрямиться. Повторить 5–6 раз.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«Птички». Ноги слегка расставлены, руки внизу. Сесть на корточки, изобразить пальцами руки, «как птичка клюёт», произнести: «</w:t>
      </w:r>
      <w:proofErr w:type="spellStart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Клю</w:t>
      </w:r>
      <w:proofErr w:type="spellEnd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</w:t>
      </w:r>
      <w:proofErr w:type="spellStart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клю</w:t>
      </w:r>
      <w:proofErr w:type="spellEnd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</w:t>
      </w:r>
      <w:proofErr w:type="spellStart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клю</w:t>
      </w:r>
      <w:proofErr w:type="spellEnd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4.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«Мячик». Исходное положение произвольное. Пряжки на месте. Выполнить 8–10 раз, чередуя с ходьбой.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№2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«Ладошки». Ноги слегка расставлены, руки внизу. Руки вперёд, ладони вверх, сказать: «Вот», опустить руки. Повторить 5–6 раз.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«Где колени». Ноги на ширине плеч, руки за спиной. Наклон вперёд, руки на колени (приучать выпрямлять ноги), сказать: «Тут», выпрямиться. Повторить 4–5 раз.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«Велосипед». Лёжа на спине, руки и ноги выпрямлены. Сгибание и разгибание ног в коленях – «поехали на велосипеде», опустить ноги. Повторить 3–4 раза, чередуя с дыхательными упражнениями.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4.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«Шагают ножки». Ноги слегка расставлены, руки внизу. Шагать, высоко поднимая колени и размахивая руками.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№3: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«Ветер качает деревья». Ноги на ширине плеч, руки опущены вниз. Наклоны в стороны, руки вверх. Выполнить 5–6 раз.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«Собираем грибы». Ноги слегка расставлены, руки внизу. Присесть, изобразить собирание грибов, выпрямиться. Повторить 5–6 раз.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«Листочки». Лёжа на спине, руки свободно. Перевернуться на живот, повернуться на спину. Повторить 5–6 раз.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4.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«Зайчики». Исходное положение произвольное, руки перед грудью. Прыжки на месте. Выполнить 8–10 раз, чередуя с ходьбой.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Физкультура для детей 4–5 лет</w:t>
      </w:r>
      <w:proofErr w:type="gramStart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этом возрасте расширяются возможности </w:t>
      </w:r>
      <w:hyperlink r:id="rId10" w:history="1">
        <w:r w:rsidRPr="006D5595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опорно-двигательного аппарата</w:t>
        </w:r>
      </w:hyperlink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поэтому ребёнок становится более устойчивым в статистических позах и в движении.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№1: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«Встретились». Стоя, ноги на ширине плеч, руки опущены. Руки развести в стороны, улыбнуться, сказать: «Ах». Опустить руки.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«Повороты». Стоя, ноги на ширине плеч, руки на поясе. Поворот вправо, развести руки в стороны, сказать: «Ох». Вернуться в исходное положение. Сделать то же в другую сторону. Выполнить по 3–4 раза в каждую сторону;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«Притопы». Стоя, ступни параллельны, руки на поясе. Поднять ногу, согнутую в колене, притопнуть ногой, сказать: «Топ». Вернуться в исходное положение. Сделать то же другой ногой. Выполнить по 4 раза каждой ногой;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«Пружинки». Стоя, ноги параллельно, руки опущены. Сделать 8–10 полуприседаний, разводя колени в стороны, поднять руки, согнутые в локтях, кисти рук изображают фонарики.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Комплекс №2: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«Кубик о кубик». Стоя, ноги на ширине плеч, кубики за спиной в опущенных руках. Переместить кубики вперёд, стукнуть кубик о кубик и сказать: «Тук». Вернуться в исходное положение.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«Наклон». Стоя, ноги на ширине плеч, руки с кубиками перед грудью. Сделать наклон туловища вперёд, руки с кубиками развести в стороны. Вернуться в исходное положение.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«Горка». Лёжа на спине, руки вдоль туловища, держать кубики в руках, ноги выпрямлены. Согнуть ноги в коленях – «горка», вернуться в исходное положение.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«Брёвнышко». Лёжа на животе, руки с кубиками выпрямлены за головой. Повернуться на бок, а затем на живот. Стараться не помогать руками и ногами. Вернуться в исходное положение. Повторить 4–5 раз;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D559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 w:rsidRPr="006D559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«Подскоки». Стоя ноги на ширине плеч, руки на поясе, кубики на полу. Выполнить 8–10 подскоков около кубиков, чередуя прыжки с ходьбой. Сделать 3 раза.</w:t>
      </w:r>
    </w:p>
    <w:p w:rsidR="00EF54BF" w:rsidRDefault="006D5595" w:rsidP="006D5595">
      <w:r w:rsidRPr="006D5595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Источник: https://www.myjane.ru/articles/text/?id=5995</w:t>
      </w:r>
    </w:p>
    <w:sectPr w:rsidR="00EF54BF" w:rsidSect="0086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agora_slab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5CAF"/>
    <w:multiLevelType w:val="multilevel"/>
    <w:tmpl w:val="20A8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95"/>
    <w:rsid w:val="000436F6"/>
    <w:rsid w:val="00235D86"/>
    <w:rsid w:val="006D5595"/>
    <w:rsid w:val="00863E43"/>
    <w:rsid w:val="0093737B"/>
    <w:rsid w:val="00A906D7"/>
    <w:rsid w:val="00B22AE2"/>
    <w:rsid w:val="00BB7C45"/>
    <w:rsid w:val="00BC6EF7"/>
    <w:rsid w:val="00D478D0"/>
    <w:rsid w:val="00E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3"/>
  </w:style>
  <w:style w:type="paragraph" w:styleId="1">
    <w:name w:val="heading 1"/>
    <w:basedOn w:val="a"/>
    <w:link w:val="10"/>
    <w:uiPriority w:val="9"/>
    <w:qFormat/>
    <w:rsid w:val="006D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55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580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none" w:sz="0" w:space="0" w:color="auto"/>
                    <w:bottom w:val="single" w:sz="6" w:space="3" w:color="EEEEEE"/>
                    <w:right w:val="none" w:sz="0" w:space="0" w:color="auto"/>
                  </w:divBdr>
                  <w:divsChild>
                    <w:div w:id="19396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jane.ru/articles/text/?id=70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mycharm.ru/articles/text/?id=15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relook.ru/news/text/?id=25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www.myjane.ru/articles/text/?id=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jane.ru/articles/text/?id=565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Z7KFWENHHMJR-1336-6399</_dlc_DocId>
    <_dlc_DocIdUrl xmlns="134c83b0-daba-48ad-8a7d-75e8d548d543">
      <Url>http://www.eduportal44.ru/Galich/ds13galich/_layouts/15/DocIdRedir.aspx?ID=Z7KFWENHHMJR-1336-6399</Url>
      <Description>Z7KFWENHHMJR-1336-6399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AA50EB-AE77-4640-BDF3-CF8B156605BC}"/>
</file>

<file path=customXml/itemProps2.xml><?xml version="1.0" encoding="utf-8"?>
<ds:datastoreItem xmlns:ds="http://schemas.openxmlformats.org/officeDocument/2006/customXml" ds:itemID="{6531122E-37C4-452C-82DC-239333DDD4CC}"/>
</file>

<file path=customXml/itemProps3.xml><?xml version="1.0" encoding="utf-8"?>
<ds:datastoreItem xmlns:ds="http://schemas.openxmlformats.org/officeDocument/2006/customXml" ds:itemID="{07E67D8B-9042-41A4-95B0-60C7577B2DEB}"/>
</file>

<file path=customXml/itemProps4.xml><?xml version="1.0" encoding="utf-8"?>
<ds:datastoreItem xmlns:ds="http://schemas.openxmlformats.org/officeDocument/2006/customXml" ds:itemID="{5808B1D9-4DFB-4536-9684-14847B0E0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карантина</dc:title>
  <dc:creator>Комп-пк</dc:creator>
  <cp:lastModifiedBy>Комп-пк</cp:lastModifiedBy>
  <cp:revision>1</cp:revision>
  <dcterms:created xsi:type="dcterms:W3CDTF">2020-04-05T18:22:00Z</dcterms:created>
  <dcterms:modified xsi:type="dcterms:W3CDTF">2020-04-05T18:42:00Z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a11e1db4-6fed-4838-9b95-52021631aa04</vt:lpwstr>
  </property>
</Properties>
</file>