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EDF" w:rsidRPr="00B71EDF" w:rsidRDefault="00BA18CF" w:rsidP="00B71EDF">
      <w:pPr>
        <w:shd w:val="clear" w:color="auto" w:fill="FFFFFF"/>
        <w:spacing w:after="75" w:line="360" w:lineRule="atLeast"/>
        <w:jc w:val="center"/>
        <w:outlineLvl w:val="0"/>
        <w:rPr>
          <w:rFonts w:ascii="Times New Roman" w:eastAsia="Times New Roman" w:hAnsi="Times New Roman" w:cs="Times New Roman"/>
          <w:b/>
          <w:color w:val="371D10"/>
          <w:kern w:val="36"/>
          <w:sz w:val="36"/>
          <w:szCs w:val="36"/>
          <w:lang w:eastAsia="ru-RU"/>
        </w:rPr>
      </w:pPr>
      <w:r w:rsidRPr="00BA18CF">
        <w:rPr>
          <w:rFonts w:ascii="Times New Roman" w:eastAsia="Times New Roman" w:hAnsi="Times New Roman" w:cs="Times New Roman"/>
          <w:b/>
          <w:color w:val="371D10"/>
          <w:kern w:val="36"/>
          <w:sz w:val="36"/>
          <w:szCs w:val="36"/>
          <w:lang w:eastAsia="ru-RU"/>
        </w:rPr>
        <w:t>Родительское собрани</w:t>
      </w:r>
      <w:r w:rsidRPr="00B71EDF">
        <w:rPr>
          <w:rFonts w:ascii="Times New Roman" w:eastAsia="Times New Roman" w:hAnsi="Times New Roman" w:cs="Times New Roman"/>
          <w:b/>
          <w:color w:val="371D10"/>
          <w:kern w:val="36"/>
          <w:sz w:val="36"/>
          <w:szCs w:val="36"/>
          <w:lang w:eastAsia="ru-RU"/>
        </w:rPr>
        <w:t>е в подготовительной группе</w:t>
      </w:r>
    </w:p>
    <w:p w:rsidR="00BA18CF" w:rsidRPr="00BA18CF" w:rsidRDefault="00B71EDF" w:rsidP="00B71EDF">
      <w:pPr>
        <w:shd w:val="clear" w:color="auto" w:fill="FFFFFF"/>
        <w:spacing w:after="75" w:line="360" w:lineRule="atLeast"/>
        <w:jc w:val="center"/>
        <w:outlineLvl w:val="0"/>
        <w:rPr>
          <w:rFonts w:ascii="Times New Roman" w:eastAsia="Times New Roman" w:hAnsi="Times New Roman" w:cs="Times New Roman"/>
          <w:b/>
          <w:color w:val="371D10"/>
          <w:kern w:val="36"/>
          <w:sz w:val="36"/>
          <w:szCs w:val="36"/>
          <w:lang w:eastAsia="ru-RU"/>
        </w:rPr>
      </w:pPr>
      <w:r w:rsidRPr="00B71EDF">
        <w:rPr>
          <w:rFonts w:ascii="Times New Roman" w:eastAsia="Times New Roman" w:hAnsi="Times New Roman" w:cs="Times New Roman"/>
          <w:b/>
          <w:color w:val="371D10"/>
          <w:kern w:val="36"/>
          <w:sz w:val="36"/>
          <w:szCs w:val="36"/>
          <w:lang w:eastAsia="ru-RU"/>
        </w:rPr>
        <w:t>«</w:t>
      </w:r>
      <w:r w:rsidR="00BA18CF" w:rsidRPr="00BA18CF">
        <w:rPr>
          <w:rFonts w:ascii="Times New Roman" w:eastAsia="Times New Roman" w:hAnsi="Times New Roman" w:cs="Times New Roman"/>
          <w:b/>
          <w:color w:val="371D10"/>
          <w:kern w:val="36"/>
          <w:sz w:val="36"/>
          <w:szCs w:val="36"/>
          <w:lang w:eastAsia="ru-RU"/>
        </w:rPr>
        <w:t xml:space="preserve"> Развитие творческих способностей у детей</w:t>
      </w:r>
      <w:r w:rsidRPr="00B71EDF">
        <w:rPr>
          <w:rFonts w:ascii="Times New Roman" w:eastAsia="Times New Roman" w:hAnsi="Times New Roman" w:cs="Times New Roman"/>
          <w:b/>
          <w:color w:val="371D10"/>
          <w:kern w:val="36"/>
          <w:sz w:val="36"/>
          <w:szCs w:val="36"/>
          <w:lang w:eastAsia="ru-RU"/>
        </w:rPr>
        <w:t>»</w:t>
      </w:r>
    </w:p>
    <w:p w:rsidR="00BA18CF" w:rsidRPr="00BA18CF" w:rsidRDefault="00BA18CF" w:rsidP="00B71EDF">
      <w:pPr>
        <w:spacing w:after="0" w:line="240" w:lineRule="auto"/>
        <w:jc w:val="center"/>
        <w:rPr>
          <w:rFonts w:ascii="Times New Roman" w:eastAsia="Times New Roman" w:hAnsi="Times New Roman" w:cs="Times New Roman"/>
          <w:color w:val="000000"/>
          <w:sz w:val="23"/>
          <w:szCs w:val="23"/>
          <w:lang w:eastAsia="ru-RU"/>
        </w:rPr>
      </w:pPr>
    </w:p>
    <w:p w:rsidR="00BA18CF" w:rsidRPr="00BA18CF" w:rsidRDefault="00BA18CF" w:rsidP="00BA18CF">
      <w:pPr>
        <w:shd w:val="clear" w:color="auto" w:fill="FFFFFF"/>
        <w:spacing w:after="0" w:line="240" w:lineRule="auto"/>
        <w:rPr>
          <w:rFonts w:ascii="Times New Roman" w:eastAsia="Times New Roman" w:hAnsi="Times New Roman" w:cs="Times New Roman"/>
          <w:color w:val="000000"/>
          <w:sz w:val="28"/>
          <w:szCs w:val="28"/>
          <w:lang w:eastAsia="ru-RU"/>
        </w:rPr>
      </w:pPr>
      <w:r w:rsidRPr="00BA18CF">
        <w:rPr>
          <w:rFonts w:ascii="Arial" w:eastAsia="Times New Roman" w:hAnsi="Arial" w:cs="Arial"/>
          <w:color w:val="000000"/>
          <w:sz w:val="23"/>
          <w:szCs w:val="23"/>
          <w:lang w:eastAsia="ru-RU"/>
        </w:rPr>
        <w:br/>
      </w:r>
      <w:r w:rsidRPr="00BA18CF">
        <w:rPr>
          <w:rFonts w:ascii="Arial" w:eastAsia="Times New Roman" w:hAnsi="Arial" w:cs="Arial"/>
          <w:color w:val="000000"/>
          <w:sz w:val="23"/>
          <w:szCs w:val="23"/>
          <w:lang w:eastAsia="ru-RU"/>
        </w:rPr>
        <w:br/>
      </w:r>
      <w:r w:rsidRPr="00BA18CF">
        <w:rPr>
          <w:rFonts w:ascii="Times New Roman" w:eastAsia="Times New Roman" w:hAnsi="Times New Roman" w:cs="Times New Roman"/>
          <w:b/>
          <w:bCs/>
          <w:color w:val="000000"/>
          <w:sz w:val="28"/>
          <w:szCs w:val="28"/>
          <w:lang w:eastAsia="ru-RU"/>
        </w:rPr>
        <w:t>Цель:</w:t>
      </w:r>
      <w:r w:rsidRPr="00BA18CF">
        <w:rPr>
          <w:rFonts w:ascii="Times New Roman" w:eastAsia="Times New Roman" w:hAnsi="Times New Roman" w:cs="Times New Roman"/>
          <w:color w:val="000000"/>
          <w:sz w:val="28"/>
          <w:szCs w:val="28"/>
          <w:lang w:eastAsia="ru-RU"/>
        </w:rPr>
        <w:t> популяризация семейного досуга родителей и детей, по</w:t>
      </w:r>
      <w:r w:rsidR="00B71EDF">
        <w:rPr>
          <w:rFonts w:ascii="Times New Roman" w:eastAsia="Times New Roman" w:hAnsi="Times New Roman" w:cs="Times New Roman"/>
          <w:color w:val="000000"/>
          <w:sz w:val="28"/>
          <w:szCs w:val="28"/>
          <w:lang w:eastAsia="ru-RU"/>
        </w:rPr>
        <w:t>средством совместного творчества</w:t>
      </w:r>
      <w:r w:rsidRPr="00BA18CF">
        <w:rPr>
          <w:rFonts w:ascii="Times New Roman" w:eastAsia="Times New Roman" w:hAnsi="Times New Roman" w:cs="Times New Roman"/>
          <w:color w:val="000000"/>
          <w:sz w:val="28"/>
          <w:szCs w:val="28"/>
          <w:lang w:eastAsia="ru-RU"/>
        </w:rPr>
        <w:t>.</w:t>
      </w:r>
      <w:r w:rsidRPr="00BA18CF">
        <w:rPr>
          <w:rFonts w:ascii="Times New Roman" w:eastAsia="Times New Roman" w:hAnsi="Times New Roman" w:cs="Times New Roman"/>
          <w:color w:val="000000"/>
          <w:sz w:val="28"/>
          <w:szCs w:val="28"/>
          <w:lang w:eastAsia="ru-RU"/>
        </w:rPr>
        <w:br/>
      </w:r>
      <w:proofErr w:type="gramStart"/>
      <w:r w:rsidRPr="00BA18CF">
        <w:rPr>
          <w:rFonts w:ascii="Times New Roman" w:eastAsia="Times New Roman" w:hAnsi="Times New Roman" w:cs="Times New Roman"/>
          <w:b/>
          <w:bCs/>
          <w:color w:val="000000"/>
          <w:sz w:val="28"/>
          <w:szCs w:val="28"/>
          <w:lang w:eastAsia="ru-RU"/>
        </w:rPr>
        <w:t>Задачи:</w:t>
      </w:r>
      <w:r w:rsidRPr="00BA18CF">
        <w:rPr>
          <w:rFonts w:ascii="Times New Roman" w:eastAsia="Times New Roman" w:hAnsi="Times New Roman" w:cs="Times New Roman"/>
          <w:color w:val="000000"/>
          <w:sz w:val="28"/>
          <w:szCs w:val="28"/>
          <w:lang w:eastAsia="ru-RU"/>
        </w:rPr>
        <w:t> </w:t>
      </w:r>
      <w:r w:rsidRPr="00BA18CF">
        <w:rPr>
          <w:rFonts w:ascii="Times New Roman" w:eastAsia="Times New Roman" w:hAnsi="Times New Roman" w:cs="Times New Roman"/>
          <w:color w:val="000000"/>
          <w:sz w:val="28"/>
          <w:szCs w:val="28"/>
          <w:lang w:eastAsia="ru-RU"/>
        </w:rPr>
        <w:br/>
        <w:t>- формировать у родителей чувства ответственности за развитие творческих способностей у детей; </w:t>
      </w:r>
      <w:r w:rsidRPr="00BA18CF">
        <w:rPr>
          <w:rFonts w:ascii="Times New Roman" w:eastAsia="Times New Roman" w:hAnsi="Times New Roman" w:cs="Times New Roman"/>
          <w:color w:val="000000"/>
          <w:sz w:val="28"/>
          <w:szCs w:val="28"/>
          <w:lang w:eastAsia="ru-RU"/>
        </w:rPr>
        <w:br/>
        <w:t>- дат</w:t>
      </w:r>
      <w:r w:rsidR="00B71EDF">
        <w:rPr>
          <w:rFonts w:ascii="Times New Roman" w:eastAsia="Times New Roman" w:hAnsi="Times New Roman" w:cs="Times New Roman"/>
          <w:color w:val="000000"/>
          <w:sz w:val="28"/>
          <w:szCs w:val="28"/>
          <w:lang w:eastAsia="ru-RU"/>
        </w:rPr>
        <w:t>ь возможность родителям узнать о новой</w:t>
      </w:r>
      <w:r w:rsidRPr="00BA18CF">
        <w:rPr>
          <w:rFonts w:ascii="Times New Roman" w:eastAsia="Times New Roman" w:hAnsi="Times New Roman" w:cs="Times New Roman"/>
          <w:color w:val="000000"/>
          <w:sz w:val="28"/>
          <w:szCs w:val="28"/>
          <w:lang w:eastAsia="ru-RU"/>
        </w:rPr>
        <w:t xml:space="preserve"> те</w:t>
      </w:r>
      <w:r w:rsidR="00B71EDF">
        <w:rPr>
          <w:rFonts w:ascii="Times New Roman" w:eastAsia="Times New Roman" w:hAnsi="Times New Roman" w:cs="Times New Roman"/>
          <w:color w:val="000000"/>
          <w:sz w:val="28"/>
          <w:szCs w:val="28"/>
          <w:lang w:eastAsia="ru-RU"/>
        </w:rPr>
        <w:t>хнике и способах рисования</w:t>
      </w:r>
      <w:r w:rsidRPr="00BA18CF">
        <w:rPr>
          <w:rFonts w:ascii="Times New Roman" w:eastAsia="Times New Roman" w:hAnsi="Times New Roman" w:cs="Times New Roman"/>
          <w:color w:val="000000"/>
          <w:sz w:val="28"/>
          <w:szCs w:val="28"/>
          <w:lang w:eastAsia="ru-RU"/>
        </w:rPr>
        <w:t>;</w:t>
      </w:r>
      <w:r w:rsidRPr="00BA18CF">
        <w:rPr>
          <w:rFonts w:ascii="Times New Roman" w:eastAsia="Times New Roman" w:hAnsi="Times New Roman" w:cs="Times New Roman"/>
          <w:color w:val="000000"/>
          <w:sz w:val="28"/>
          <w:szCs w:val="28"/>
          <w:lang w:eastAsia="ru-RU"/>
        </w:rPr>
        <w:br/>
        <w:t>- развивать интерес к познанию своего ребенка, содействовать активному взаимодействию с ним;</w:t>
      </w:r>
      <w:r w:rsidRPr="00BA18CF">
        <w:rPr>
          <w:rFonts w:ascii="Times New Roman" w:eastAsia="Times New Roman" w:hAnsi="Times New Roman" w:cs="Times New Roman"/>
          <w:color w:val="000000"/>
          <w:sz w:val="28"/>
          <w:szCs w:val="28"/>
          <w:lang w:eastAsia="ru-RU"/>
        </w:rPr>
        <w:br/>
        <w:t>- совершенствовать работу по приобщению родителей к совместным занятиям с детьми по рисованию; </w:t>
      </w:r>
      <w:r w:rsidRPr="00BA18CF">
        <w:rPr>
          <w:rFonts w:ascii="Times New Roman" w:eastAsia="Times New Roman" w:hAnsi="Times New Roman" w:cs="Times New Roman"/>
          <w:color w:val="000000"/>
          <w:sz w:val="28"/>
          <w:szCs w:val="28"/>
          <w:lang w:eastAsia="ru-RU"/>
        </w:rPr>
        <w:br/>
        <w:t>- эмоционально сблизить всех участников образовательного процесса, организация их общения в неформальной обстановке.</w:t>
      </w:r>
      <w:proofErr w:type="gramEnd"/>
      <w:r w:rsidRPr="00BA18CF">
        <w:rPr>
          <w:rFonts w:ascii="Times New Roman" w:eastAsia="Times New Roman" w:hAnsi="Times New Roman" w:cs="Times New Roman"/>
          <w:color w:val="000000"/>
          <w:sz w:val="28"/>
          <w:szCs w:val="28"/>
          <w:lang w:eastAsia="ru-RU"/>
        </w:rPr>
        <w:br/>
        <w:t xml:space="preserve">Оборудование: </w:t>
      </w:r>
      <w:r>
        <w:rPr>
          <w:rFonts w:ascii="Times New Roman" w:eastAsia="Times New Roman" w:hAnsi="Times New Roman" w:cs="Times New Roman"/>
          <w:color w:val="000000"/>
          <w:sz w:val="28"/>
          <w:szCs w:val="28"/>
          <w:lang w:eastAsia="ru-RU"/>
        </w:rPr>
        <w:t>стёкла для рисования; подносы с</w:t>
      </w:r>
      <w:r w:rsidRPr="00BA18CF">
        <w:rPr>
          <w:rFonts w:ascii="Times New Roman" w:eastAsia="Times New Roman" w:hAnsi="Times New Roman" w:cs="Times New Roman"/>
          <w:color w:val="000000"/>
          <w:sz w:val="28"/>
          <w:szCs w:val="28"/>
          <w:lang w:eastAsia="ru-RU"/>
        </w:rPr>
        <w:t xml:space="preserve"> гуашь</w:t>
      </w:r>
      <w:r>
        <w:rPr>
          <w:rFonts w:ascii="Times New Roman" w:eastAsia="Times New Roman" w:hAnsi="Times New Roman" w:cs="Times New Roman"/>
          <w:color w:val="000000"/>
          <w:sz w:val="28"/>
          <w:szCs w:val="28"/>
          <w:lang w:eastAsia="ru-RU"/>
        </w:rPr>
        <w:t xml:space="preserve">ю; кисти, </w:t>
      </w:r>
      <w:proofErr w:type="spellStart"/>
      <w:r>
        <w:rPr>
          <w:rFonts w:ascii="Times New Roman" w:eastAsia="Times New Roman" w:hAnsi="Times New Roman" w:cs="Times New Roman"/>
          <w:color w:val="000000"/>
          <w:sz w:val="28"/>
          <w:szCs w:val="28"/>
          <w:lang w:eastAsia="ru-RU"/>
        </w:rPr>
        <w:t>брасматики</w:t>
      </w:r>
      <w:proofErr w:type="spellEnd"/>
      <w:r>
        <w:rPr>
          <w:rFonts w:ascii="Times New Roman" w:eastAsia="Times New Roman" w:hAnsi="Times New Roman" w:cs="Times New Roman"/>
          <w:color w:val="000000"/>
          <w:sz w:val="28"/>
          <w:szCs w:val="28"/>
          <w:lang w:eastAsia="ru-RU"/>
        </w:rPr>
        <w:t>, штампы;  баночки для воды; салфетки.</w:t>
      </w:r>
      <w:r w:rsidRPr="00BA18CF">
        <w:rPr>
          <w:rFonts w:ascii="Times New Roman" w:eastAsia="Times New Roman" w:hAnsi="Times New Roman" w:cs="Times New Roman"/>
          <w:color w:val="000000"/>
          <w:sz w:val="28"/>
          <w:szCs w:val="28"/>
          <w:lang w:eastAsia="ru-RU"/>
        </w:rPr>
        <w:br/>
      </w:r>
      <w:r w:rsidRPr="00BA18CF">
        <w:rPr>
          <w:rFonts w:ascii="Times New Roman" w:eastAsia="Times New Roman" w:hAnsi="Times New Roman" w:cs="Times New Roman"/>
          <w:color w:val="000000"/>
          <w:sz w:val="28"/>
          <w:szCs w:val="28"/>
          <w:lang w:eastAsia="ru-RU"/>
        </w:rPr>
        <w:br/>
      </w:r>
      <w:r w:rsidRPr="00BA18CF">
        <w:rPr>
          <w:rFonts w:ascii="Times New Roman" w:eastAsia="Times New Roman" w:hAnsi="Times New Roman" w:cs="Times New Roman"/>
          <w:b/>
          <w:bCs/>
          <w:color w:val="000000"/>
          <w:sz w:val="28"/>
          <w:szCs w:val="28"/>
          <w:lang w:eastAsia="ru-RU"/>
        </w:rPr>
        <w:t>Ход собрания</w:t>
      </w:r>
      <w:r>
        <w:rPr>
          <w:rFonts w:ascii="Times New Roman" w:eastAsia="Times New Roman" w:hAnsi="Times New Roman" w:cs="Times New Roman"/>
          <w:b/>
          <w:bCs/>
          <w:color w:val="000000"/>
          <w:sz w:val="28"/>
          <w:szCs w:val="28"/>
          <w:lang w:eastAsia="ru-RU"/>
        </w:rPr>
        <w:t>:</w:t>
      </w:r>
      <w:r w:rsidRPr="00BA18CF">
        <w:rPr>
          <w:rFonts w:ascii="Times New Roman" w:eastAsia="Times New Roman" w:hAnsi="Times New Roman" w:cs="Times New Roman"/>
          <w:color w:val="000000"/>
          <w:sz w:val="28"/>
          <w:szCs w:val="28"/>
          <w:lang w:eastAsia="ru-RU"/>
        </w:rPr>
        <w:br/>
      </w:r>
      <w:r w:rsidR="00CE4A33">
        <w:rPr>
          <w:rFonts w:ascii="Times New Roman" w:eastAsia="Times New Roman" w:hAnsi="Times New Roman" w:cs="Times New Roman"/>
          <w:b/>
          <w:bCs/>
          <w:i/>
          <w:iCs/>
          <w:color w:val="000000"/>
          <w:sz w:val="28"/>
          <w:szCs w:val="28"/>
          <w:lang w:eastAsia="ru-RU"/>
        </w:rPr>
        <w:t>I. Теоре</w:t>
      </w:r>
      <w:r w:rsidRPr="00BA18CF">
        <w:rPr>
          <w:rFonts w:ascii="Times New Roman" w:eastAsia="Times New Roman" w:hAnsi="Times New Roman" w:cs="Times New Roman"/>
          <w:b/>
          <w:bCs/>
          <w:i/>
          <w:iCs/>
          <w:color w:val="000000"/>
          <w:sz w:val="28"/>
          <w:szCs w:val="28"/>
          <w:lang w:eastAsia="ru-RU"/>
        </w:rPr>
        <w:t>тическая часть.</w:t>
      </w:r>
      <w:r w:rsidRPr="00BA18CF">
        <w:rPr>
          <w:rFonts w:ascii="Times New Roman" w:eastAsia="Times New Roman" w:hAnsi="Times New Roman" w:cs="Times New Roman"/>
          <w:color w:val="000000"/>
          <w:sz w:val="28"/>
          <w:szCs w:val="28"/>
          <w:lang w:eastAsia="ru-RU"/>
        </w:rPr>
        <w:br/>
        <w:t>-</w:t>
      </w:r>
      <w:r>
        <w:rPr>
          <w:rFonts w:ascii="Times New Roman" w:eastAsia="Times New Roman" w:hAnsi="Times New Roman" w:cs="Times New Roman"/>
          <w:color w:val="000000"/>
          <w:sz w:val="28"/>
          <w:szCs w:val="28"/>
          <w:lang w:eastAsia="ru-RU"/>
        </w:rPr>
        <w:t xml:space="preserve"> </w:t>
      </w:r>
      <w:r w:rsidRPr="00BA18CF">
        <w:rPr>
          <w:rFonts w:ascii="Times New Roman" w:eastAsia="Times New Roman" w:hAnsi="Times New Roman" w:cs="Times New Roman"/>
          <w:color w:val="000000"/>
          <w:sz w:val="28"/>
          <w:szCs w:val="28"/>
          <w:lang w:eastAsia="ru-RU"/>
        </w:rPr>
        <w:t xml:space="preserve">Добрый вечер, уважаемые родители. Тема сегодняшней нашей встречи «Развитие творческих способностей у детей» </w:t>
      </w:r>
    </w:p>
    <w:p w:rsidR="00BA18CF" w:rsidRPr="00BA18CF" w:rsidRDefault="00BA18CF" w:rsidP="00BA18CF">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Проведённый недавно опрос показал</w:t>
      </w:r>
      <w:r w:rsidRPr="00BA18CF">
        <w:rPr>
          <w:rFonts w:ascii="Times New Roman" w:eastAsia="Times New Roman" w:hAnsi="Times New Roman" w:cs="Times New Roman"/>
          <w:color w:val="000000"/>
          <w:sz w:val="28"/>
          <w:szCs w:val="28"/>
          <w:lang w:eastAsia="ru-RU"/>
        </w:rPr>
        <w:t>, что Вам недостаёт знаний, как развивать творческие способности своих детей, но есть огромное желание добиться этого. Считается, что каждый ребёнок имеет от природы все способности, чтобы овладеть любым делом, любой профессией. В современном мире творчество ценится очень высоко. </w:t>
      </w:r>
      <w:r w:rsidRPr="00BA18CF">
        <w:rPr>
          <w:rFonts w:ascii="Times New Roman" w:eastAsia="Times New Roman" w:hAnsi="Times New Roman" w:cs="Times New Roman"/>
          <w:color w:val="000000"/>
          <w:sz w:val="28"/>
          <w:szCs w:val="28"/>
          <w:lang w:eastAsia="ru-RU"/>
        </w:rPr>
        <w:br/>
        <w:t>Творчество важно не столько в детстве, сколько во взрослой жизни. Но чтобы творчество было во взрослой жизни, его развитие должно осуществляться в детстве. Сегодня можно привести огромное количество примеров успешных людей творческих профессий: актеры, певцы, артисты, писатели и другие. Они реализовали себя через творчество, у них яркая и интересная жизнь, признание и уважение окружающих. Безусловно, чтобы творческие способности проявлялись столь ярко, необходимо иметь какие-то природные задатки. Стоит особенно отметить, что развитие творческих способностей необходимо для каждого ребенка. Пусть даже он и не станет в будущем знаменитостью, но зато творческий подход к решению тех или иных вопросов поможет ему в жизни, сделает его интересной личностью и человеком, способным преодолевать трудности, возникающие на его жизненном пути.</w:t>
      </w:r>
      <w:r w:rsidRPr="00BA18CF">
        <w:rPr>
          <w:rFonts w:ascii="Times New Roman" w:eastAsia="Times New Roman" w:hAnsi="Times New Roman" w:cs="Times New Roman"/>
          <w:color w:val="000000"/>
          <w:sz w:val="28"/>
          <w:szCs w:val="28"/>
          <w:lang w:eastAsia="ru-RU"/>
        </w:rPr>
        <w:br/>
        <w:t xml:space="preserve">Зачем нужно развивать творческие способности? </w:t>
      </w:r>
    </w:p>
    <w:p w:rsidR="00BA18CF" w:rsidRPr="00BA18CF" w:rsidRDefault="00BA18CF" w:rsidP="00BA18CF">
      <w:pPr>
        <w:shd w:val="clear" w:color="auto" w:fill="FFFFFF"/>
        <w:spacing w:after="0" w:line="240" w:lineRule="auto"/>
        <w:rPr>
          <w:rFonts w:ascii="Times New Roman" w:eastAsia="Times New Roman" w:hAnsi="Times New Roman" w:cs="Times New Roman"/>
          <w:color w:val="000000"/>
          <w:sz w:val="28"/>
          <w:szCs w:val="28"/>
          <w:lang w:eastAsia="ru-RU"/>
        </w:rPr>
      </w:pPr>
      <w:r w:rsidRPr="00BA18CF">
        <w:rPr>
          <w:rFonts w:ascii="Times New Roman" w:eastAsia="Times New Roman" w:hAnsi="Times New Roman" w:cs="Times New Roman"/>
          <w:color w:val="000000"/>
          <w:sz w:val="28"/>
          <w:szCs w:val="28"/>
          <w:lang w:eastAsia="ru-RU"/>
        </w:rPr>
        <w:t xml:space="preserve">Сегодня к ребенку и человеку вообще предъявляются все более высокие требования, соответствие которым помогает ему в жизни, в профессиональной деятельности, в </w:t>
      </w:r>
      <w:r w:rsidRPr="00BA18CF">
        <w:rPr>
          <w:rFonts w:ascii="Times New Roman" w:eastAsia="Times New Roman" w:hAnsi="Times New Roman" w:cs="Times New Roman"/>
          <w:color w:val="000000"/>
          <w:sz w:val="28"/>
          <w:szCs w:val="28"/>
          <w:lang w:eastAsia="ru-RU"/>
        </w:rPr>
        <w:lastRenderedPageBreak/>
        <w:t>решении проблем. Творческий подход к той или иной ситуации помогает подобрать различные варианты и выбрать наиболее подходящий. Конечно, у каждого ребенка тв</w:t>
      </w:r>
      <w:r>
        <w:rPr>
          <w:rFonts w:ascii="Times New Roman" w:eastAsia="Times New Roman" w:hAnsi="Times New Roman" w:cs="Times New Roman"/>
          <w:color w:val="000000"/>
          <w:sz w:val="28"/>
          <w:szCs w:val="28"/>
          <w:lang w:eastAsia="ru-RU"/>
        </w:rPr>
        <w:t xml:space="preserve">орчество проявляется по-разному.  </w:t>
      </w:r>
      <w:proofErr w:type="gramStart"/>
      <w:r>
        <w:rPr>
          <w:rFonts w:ascii="Times New Roman" w:eastAsia="Times New Roman" w:hAnsi="Times New Roman" w:cs="Times New Roman"/>
          <w:color w:val="000000"/>
          <w:sz w:val="28"/>
          <w:szCs w:val="28"/>
          <w:lang w:eastAsia="ru-RU"/>
        </w:rPr>
        <w:t>У кого-то в большей степени, у кого-то</w:t>
      </w:r>
      <w:r w:rsidRPr="00BA18CF">
        <w:rPr>
          <w:rFonts w:ascii="Times New Roman" w:eastAsia="Times New Roman" w:hAnsi="Times New Roman" w:cs="Times New Roman"/>
          <w:color w:val="000000"/>
          <w:sz w:val="28"/>
          <w:szCs w:val="28"/>
          <w:lang w:eastAsia="ru-RU"/>
        </w:rPr>
        <w:t xml:space="preserve"> в меньшей.</w:t>
      </w:r>
      <w:proofErr w:type="gramEnd"/>
      <w:r w:rsidRPr="00BA18CF">
        <w:rPr>
          <w:rFonts w:ascii="Times New Roman" w:eastAsia="Times New Roman" w:hAnsi="Times New Roman" w:cs="Times New Roman"/>
          <w:color w:val="000000"/>
          <w:sz w:val="28"/>
          <w:szCs w:val="28"/>
          <w:lang w:eastAsia="ru-RU"/>
        </w:rPr>
        <w:t xml:space="preserve"> Но если у ребенка есть хоть малейшие творческие способности, то ему будет гораздо легче учиться, трудиться, строить отношения с окружающими людьми, справляться с трудностями.</w:t>
      </w:r>
      <w:r w:rsidRPr="00BA18CF">
        <w:rPr>
          <w:rFonts w:ascii="Times New Roman" w:eastAsia="Times New Roman" w:hAnsi="Times New Roman" w:cs="Times New Roman"/>
          <w:color w:val="000000"/>
          <w:sz w:val="28"/>
          <w:szCs w:val="28"/>
          <w:lang w:eastAsia="ru-RU"/>
        </w:rPr>
        <w:br/>
        <w:t>Пожалуй, каждому родителю хотелось бы, что бы его ребенок вырос творческой личностью. Ничем не ограниченное воображение, свободный полет фантазии, хорошая интуиция – все эти факторы являются необходимым условием творчества, которое потом преобразовывается в различные открытия и изобретения. Поэтому, если родители хотят видеть свое чадо творческой личностью, они должны стимулировать развитие творческого потенциала у ребенка.</w:t>
      </w:r>
      <w:r w:rsidRPr="00BA18CF">
        <w:rPr>
          <w:rFonts w:ascii="Times New Roman" w:eastAsia="Times New Roman" w:hAnsi="Times New Roman" w:cs="Times New Roman"/>
          <w:color w:val="000000"/>
          <w:sz w:val="28"/>
          <w:szCs w:val="28"/>
          <w:lang w:eastAsia="ru-RU"/>
        </w:rPr>
        <w:br/>
        <w:t xml:space="preserve">С чего начать? </w:t>
      </w:r>
    </w:p>
    <w:p w:rsidR="00BA18CF" w:rsidRPr="00BA18CF" w:rsidRDefault="00BA18CF" w:rsidP="00BA18CF">
      <w:pPr>
        <w:shd w:val="clear" w:color="auto" w:fill="FFFFFF"/>
        <w:spacing w:line="240" w:lineRule="auto"/>
        <w:rPr>
          <w:rFonts w:ascii="Times New Roman" w:eastAsia="Times New Roman" w:hAnsi="Times New Roman" w:cs="Times New Roman"/>
          <w:color w:val="000000"/>
          <w:sz w:val="28"/>
          <w:szCs w:val="28"/>
          <w:lang w:eastAsia="ru-RU"/>
        </w:rPr>
      </w:pPr>
      <w:r w:rsidRPr="00BA18CF">
        <w:rPr>
          <w:rFonts w:ascii="Times New Roman" w:eastAsia="Times New Roman" w:hAnsi="Times New Roman" w:cs="Times New Roman"/>
          <w:color w:val="000000"/>
          <w:sz w:val="28"/>
          <w:szCs w:val="28"/>
          <w:lang w:eastAsia="ru-RU"/>
        </w:rPr>
        <w:t xml:space="preserve">Родителю нужно измениться самому, прежде всего, для развития творческого потенциала ребенка. Современные взрослые не умеют играть, фантазировать, как ребенок, они хотят выглядеть серьезными, вместо того, чтобы </w:t>
      </w:r>
      <w:proofErr w:type="gramStart"/>
      <w:r w:rsidRPr="00BA18CF">
        <w:rPr>
          <w:rFonts w:ascii="Times New Roman" w:eastAsia="Times New Roman" w:hAnsi="Times New Roman" w:cs="Times New Roman"/>
          <w:color w:val="000000"/>
          <w:sz w:val="28"/>
          <w:szCs w:val="28"/>
          <w:lang w:eastAsia="ru-RU"/>
        </w:rPr>
        <w:t>веселиться</w:t>
      </w:r>
      <w:proofErr w:type="gramEnd"/>
      <w:r w:rsidRPr="00BA18CF">
        <w:rPr>
          <w:rFonts w:ascii="Times New Roman" w:eastAsia="Times New Roman" w:hAnsi="Times New Roman" w:cs="Times New Roman"/>
          <w:color w:val="000000"/>
          <w:sz w:val="28"/>
          <w:szCs w:val="28"/>
          <w:lang w:eastAsia="ru-RU"/>
        </w:rPr>
        <w:t xml:space="preserve"> или шалить. Они боятся нарушить социальные правила поведения. Однако, прекрасные терапевтические средства, которые могут дать возможность отдохнуть, расслабиться, вдохновиться – это игра, творчество, свободный полет фантазии.</w:t>
      </w:r>
      <w:r w:rsidRPr="00BA18CF">
        <w:rPr>
          <w:rFonts w:ascii="Times New Roman" w:eastAsia="Times New Roman" w:hAnsi="Times New Roman" w:cs="Times New Roman"/>
          <w:color w:val="000000"/>
          <w:sz w:val="28"/>
          <w:szCs w:val="28"/>
          <w:lang w:eastAsia="ru-RU"/>
        </w:rPr>
        <w:br/>
        <w:t>Консервативность, скованность и чрезмерная серьезность родителей – не лучшие помощники для развития творческих способностей ребенка. Научитесь играть в детские игры, не бойтесь на некоторое время стать ребенком, шалите и веселитесь, нарушайте иногда правила поведения взрослого человека во имя вашего ребенка. Это не только поможет вам сблизиться с вашим ребенком и будет способствовать его развитию, но и станет хорошей психотерапией, которая позволяет отдохнуть, отвлечься, снять напряжение и стресс. Для развития творческих способностей необходимо создание условий для сознательного и активного участия в творческой деятельности важен поиск творческих приемов, формирования и совершенствования и совершенствования базовых знаний, умений и навыков, вариативное их использование и на любых уроках. Главное – это создание общей атмосферы творчества и радости.</w:t>
      </w:r>
      <w:r w:rsidRPr="00BA18CF">
        <w:rPr>
          <w:rFonts w:ascii="Times New Roman" w:eastAsia="Times New Roman" w:hAnsi="Times New Roman" w:cs="Times New Roman"/>
          <w:color w:val="000000"/>
          <w:sz w:val="28"/>
          <w:szCs w:val="28"/>
          <w:lang w:eastAsia="ru-RU"/>
        </w:rPr>
        <w:br/>
      </w:r>
      <w:r w:rsidRPr="00BA18CF">
        <w:rPr>
          <w:rFonts w:ascii="Times New Roman" w:eastAsia="Times New Roman" w:hAnsi="Times New Roman" w:cs="Times New Roman"/>
          <w:color w:val="000000"/>
          <w:sz w:val="28"/>
          <w:szCs w:val="28"/>
          <w:lang w:eastAsia="ru-RU"/>
        </w:rPr>
        <w:br/>
      </w:r>
      <w:proofErr w:type="spellStart"/>
      <w:r w:rsidRPr="00BA18CF">
        <w:rPr>
          <w:rFonts w:ascii="Times New Roman" w:eastAsia="Times New Roman" w:hAnsi="Times New Roman" w:cs="Times New Roman"/>
          <w:b/>
          <w:bCs/>
          <w:i/>
          <w:iCs/>
          <w:color w:val="000000"/>
          <w:sz w:val="28"/>
          <w:szCs w:val="28"/>
          <w:u w:val="single"/>
          <w:lang w:eastAsia="ru-RU"/>
        </w:rPr>
        <w:t>II.Практическая</w:t>
      </w:r>
      <w:proofErr w:type="spellEnd"/>
      <w:r w:rsidRPr="00BA18CF">
        <w:rPr>
          <w:rFonts w:ascii="Times New Roman" w:eastAsia="Times New Roman" w:hAnsi="Times New Roman" w:cs="Times New Roman"/>
          <w:b/>
          <w:bCs/>
          <w:i/>
          <w:iCs/>
          <w:color w:val="000000"/>
          <w:sz w:val="28"/>
          <w:szCs w:val="28"/>
          <w:u w:val="single"/>
          <w:lang w:eastAsia="ru-RU"/>
        </w:rPr>
        <w:t xml:space="preserve"> часть.</w:t>
      </w:r>
      <w:r w:rsidRPr="00BA18CF">
        <w:rPr>
          <w:rFonts w:ascii="Times New Roman" w:eastAsia="Times New Roman" w:hAnsi="Times New Roman" w:cs="Times New Roman"/>
          <w:color w:val="000000"/>
          <w:sz w:val="28"/>
          <w:szCs w:val="28"/>
          <w:lang w:eastAsia="ru-RU"/>
        </w:rPr>
        <w:br/>
        <w:t>- Сейчас, мы предлагаем вам, уважаемые родители, познакомиться и поучаствовать</w:t>
      </w:r>
      <w:r>
        <w:rPr>
          <w:rFonts w:ascii="Times New Roman" w:eastAsia="Times New Roman" w:hAnsi="Times New Roman" w:cs="Times New Roman"/>
          <w:color w:val="000000"/>
          <w:sz w:val="28"/>
          <w:szCs w:val="28"/>
          <w:lang w:eastAsia="ru-RU"/>
        </w:rPr>
        <w:t xml:space="preserve"> в интересном творческом задании. Сегодня мы освоим с вами  нетрадиционную</w:t>
      </w:r>
      <w:r w:rsidRPr="00BA18CF">
        <w:rPr>
          <w:rFonts w:ascii="Times New Roman" w:eastAsia="Times New Roman" w:hAnsi="Times New Roman" w:cs="Times New Roman"/>
          <w:color w:val="000000"/>
          <w:sz w:val="28"/>
          <w:szCs w:val="28"/>
          <w:lang w:eastAsia="ru-RU"/>
        </w:rPr>
        <w:t xml:space="preserve"> техник</w:t>
      </w:r>
      <w:r>
        <w:rPr>
          <w:rFonts w:ascii="Times New Roman" w:eastAsia="Times New Roman" w:hAnsi="Times New Roman" w:cs="Times New Roman"/>
          <w:color w:val="000000"/>
          <w:sz w:val="28"/>
          <w:szCs w:val="28"/>
          <w:lang w:eastAsia="ru-RU"/>
        </w:rPr>
        <w:t>у рисования – рисование по стеклу.</w:t>
      </w:r>
      <w:r w:rsidR="00B71EDF">
        <w:rPr>
          <w:rFonts w:ascii="Times New Roman" w:eastAsia="Times New Roman" w:hAnsi="Times New Roman" w:cs="Times New Roman"/>
          <w:color w:val="000000"/>
          <w:sz w:val="28"/>
          <w:szCs w:val="28"/>
          <w:lang w:eastAsia="ru-RU"/>
        </w:rPr>
        <w:t xml:space="preserve"> Тему для творческой деятельности нам подсказали морозные узоры на окнах, за которыми мы наблюдали с детьми в группе и помещениях детского сада. </w:t>
      </w:r>
    </w:p>
    <w:p w:rsidR="00E14328" w:rsidRPr="00BA18CF" w:rsidRDefault="00E14328" w:rsidP="00BA18CF">
      <w:pPr>
        <w:rPr>
          <w:rFonts w:ascii="Times New Roman" w:hAnsi="Times New Roman" w:cs="Times New Roman"/>
          <w:sz w:val="28"/>
          <w:szCs w:val="28"/>
        </w:rPr>
      </w:pPr>
    </w:p>
    <w:sectPr w:rsidR="00E14328" w:rsidRPr="00BA18CF" w:rsidSect="00BA18CF">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18CF"/>
    <w:rsid w:val="003829C4"/>
    <w:rsid w:val="00B71EDF"/>
    <w:rsid w:val="00BA18CF"/>
    <w:rsid w:val="00CE4A33"/>
    <w:rsid w:val="00E143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328"/>
  </w:style>
  <w:style w:type="paragraph" w:styleId="1">
    <w:name w:val="heading 1"/>
    <w:basedOn w:val="a"/>
    <w:link w:val="10"/>
    <w:uiPriority w:val="9"/>
    <w:qFormat/>
    <w:rsid w:val="00BA18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18CF"/>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BA18CF"/>
  </w:style>
  <w:style w:type="character" w:styleId="a3">
    <w:name w:val="Strong"/>
    <w:basedOn w:val="a0"/>
    <w:uiPriority w:val="22"/>
    <w:qFormat/>
    <w:rsid w:val="00BA18CF"/>
    <w:rPr>
      <w:b/>
      <w:bCs/>
    </w:rPr>
  </w:style>
  <w:style w:type="paragraph" w:styleId="a4">
    <w:name w:val="Balloon Text"/>
    <w:basedOn w:val="a"/>
    <w:link w:val="a5"/>
    <w:uiPriority w:val="99"/>
    <w:semiHidden/>
    <w:unhideWhenUsed/>
    <w:rsid w:val="00BA18C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18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3646858">
      <w:bodyDiv w:val="1"/>
      <w:marLeft w:val="0"/>
      <w:marRight w:val="0"/>
      <w:marTop w:val="0"/>
      <w:marBottom w:val="0"/>
      <w:divBdr>
        <w:top w:val="none" w:sz="0" w:space="0" w:color="auto"/>
        <w:left w:val="none" w:sz="0" w:space="0" w:color="auto"/>
        <w:bottom w:val="none" w:sz="0" w:space="0" w:color="auto"/>
        <w:right w:val="none" w:sz="0" w:space="0" w:color="auto"/>
      </w:divBdr>
      <w:divsChild>
        <w:div w:id="342974870">
          <w:marLeft w:val="0"/>
          <w:marRight w:val="0"/>
          <w:marTop w:val="15"/>
          <w:marBottom w:val="225"/>
          <w:divBdr>
            <w:top w:val="none" w:sz="0" w:space="0" w:color="auto"/>
            <w:left w:val="none" w:sz="0" w:space="0" w:color="auto"/>
            <w:bottom w:val="none" w:sz="0" w:space="0" w:color="auto"/>
            <w:right w:val="none" w:sz="0" w:space="0" w:color="auto"/>
          </w:divBdr>
          <w:divsChild>
            <w:div w:id="11981974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34c83b0-daba-48ad-8a7d-75e8d548d543">Z7KFWENHHMJR-1336-1830</_dlc_DocId>
    <_dlc_DocIdUrl xmlns="134c83b0-daba-48ad-8a7d-75e8d548d543">
      <Url>http://www.eduportal44.ru/Galich/ds13galich/_layouts/15/DocIdRedir.aspx?ID=Z7KFWENHHMJR-1336-1830</Url>
      <Description>Z7KFWENHHMJR-1336-1830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466FD0A4444FED4BB496490CD564CBCA" ma:contentTypeVersion="1" ma:contentTypeDescription="Создание документа." ma:contentTypeScope="" ma:versionID="2368e3fa2ec5134dcb4fd2c4aa87cb96">
  <xsd:schema xmlns:xsd="http://www.w3.org/2001/XMLSchema" xmlns:xs="http://www.w3.org/2001/XMLSchema" xmlns:p="http://schemas.microsoft.com/office/2006/metadata/properties" xmlns:ns2="134c83b0-daba-48ad-8a7d-75e8d548d543" targetNamespace="http://schemas.microsoft.com/office/2006/metadata/properties" ma:root="true" ma:fieldsID="643cda1be1e5a7ad8304c0b010a3b144" ns2:_="">
    <xsd:import namespace="134c83b0-daba-48ad-8a7d-75e8d548d54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c83b0-daba-48ad-8a7d-75e8d548d54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24852B-B112-476D-8601-F0893FA58726}"/>
</file>

<file path=customXml/itemProps2.xml><?xml version="1.0" encoding="utf-8"?>
<ds:datastoreItem xmlns:ds="http://schemas.openxmlformats.org/officeDocument/2006/customXml" ds:itemID="{8DA97E2E-A6EA-4B5C-80E8-11A077BFBA69}"/>
</file>

<file path=customXml/itemProps3.xml><?xml version="1.0" encoding="utf-8"?>
<ds:datastoreItem xmlns:ds="http://schemas.openxmlformats.org/officeDocument/2006/customXml" ds:itemID="{936D9749-2B3D-4CD6-9170-8AFBDD697943}"/>
</file>

<file path=customXml/itemProps4.xml><?xml version="1.0" encoding="utf-8"?>
<ds:datastoreItem xmlns:ds="http://schemas.openxmlformats.org/officeDocument/2006/customXml" ds:itemID="{7F54B5A6-22BB-4633-A18A-7158E0C240A7}"/>
</file>

<file path=docProps/app.xml><?xml version="1.0" encoding="utf-8"?>
<Properties xmlns="http://schemas.openxmlformats.org/officeDocument/2006/extended-properties" xmlns:vt="http://schemas.openxmlformats.org/officeDocument/2006/docPropsVTypes">
  <Template>Normal</Template>
  <TotalTime>18</TotalTime>
  <Pages>1</Pages>
  <Words>720</Words>
  <Characters>4104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родительское собрание развитие творческих способностей </dc:title>
  <dc:subject/>
  <dc:creator>User</dc:creator>
  <cp:keywords/>
  <dc:description/>
  <cp:lastModifiedBy>User</cp:lastModifiedBy>
  <cp:revision>5</cp:revision>
  <cp:lastPrinted>2016-03-27T16:45:00Z</cp:lastPrinted>
  <dcterms:created xsi:type="dcterms:W3CDTF">2016-03-27T16:29:00Z</dcterms:created>
  <dcterms:modified xsi:type="dcterms:W3CDTF">2016-06-09T11:58:00Z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0x010100466FD0A4444FED4BB496490CD564CBCA</vt:lpwstr>
  </property>
  <property fmtid="{D5CDD505-2E9C-101B-9397-08002B2CF9AE}" pid="3" name="_dlc_DocIdItemGuid">
    <vt:lpwstr>01482e1e-07db-4088-a173-53a0ff05ec59</vt:lpwstr>
  </property>
</Properties>
</file>