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74" w:rsidRPr="00C06A74" w:rsidRDefault="00C06A74" w:rsidP="00C06A74">
      <w:pPr>
        <w:pStyle w:val="c7"/>
        <w:spacing w:before="0" w:beforeAutospacing="0" w:after="0" w:afterAutospacing="0"/>
        <w:jc w:val="center"/>
        <w:rPr>
          <w:rStyle w:val="apple-converted-space"/>
          <w:b/>
          <w:color w:val="943634" w:themeColor="accent2" w:themeShade="BF"/>
          <w:sz w:val="44"/>
          <w:szCs w:val="44"/>
        </w:rPr>
      </w:pPr>
      <w:r w:rsidRPr="00C06A74">
        <w:rPr>
          <w:rStyle w:val="apple-converted-space"/>
          <w:b/>
          <w:color w:val="943634" w:themeColor="accent2" w:themeShade="BF"/>
          <w:sz w:val="44"/>
          <w:szCs w:val="44"/>
        </w:rPr>
        <w:t>КОНСУЛЬТАЦИЯ ДЛЯ РОДИТЕЛЕЙ</w:t>
      </w:r>
    </w:p>
    <w:p w:rsidR="00C06A74" w:rsidRDefault="00C06A74" w:rsidP="00C06A74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7030A0"/>
          <w:sz w:val="52"/>
          <w:szCs w:val="52"/>
        </w:rPr>
        <w:t>Спорт в семье.</w:t>
      </w:r>
    </w:p>
    <w:p w:rsidR="00C06A74" w:rsidRPr="00C06A74" w:rsidRDefault="00C06A74" w:rsidP="00C06A74">
      <w:pPr>
        <w:pStyle w:val="a3"/>
        <w:rPr>
          <w:rFonts w:ascii="Times New Roman" w:hAnsi="Times New Roman" w:cs="Times New Roman"/>
        </w:rPr>
      </w:pPr>
      <w:r w:rsidRPr="00C06A74">
        <w:rPr>
          <w:rFonts w:ascii="Times New Roman" w:hAnsi="Times New Roman" w:cs="Times New Roman"/>
          <w:sz w:val="28"/>
          <w:szCs w:val="28"/>
        </w:rPr>
        <w:t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дошкольным учреждением. Развитие ребенка тесно связано с</w:t>
      </w:r>
      <w:r w:rsidRPr="00C06A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образом жизни семьи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6A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родителям необходимо заботиться о правильном физическом развитии детей, регулярно заниматься с ними физкультурой. Что может дать родитель своему ребенку, если он сам не очень здоров.  Так давайте вместе решать проблему оздоровления всех членов семьи.  Человек должен постоянно находиться в движении.</w:t>
      </w:r>
    </w:p>
    <w:p w:rsidR="00C06A74" w:rsidRPr="00C06A74" w:rsidRDefault="00C06A74" w:rsidP="00C06A74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6A74">
        <w:rPr>
          <w:rStyle w:val="c1"/>
          <w:color w:val="000000"/>
          <w:sz w:val="28"/>
          <w:szCs w:val="28"/>
        </w:rPr>
        <w:t xml:space="preserve">Движение – это не только естественная потребность человека, но и необходимый компонент сохранения и укрепления его здоровья – физического, психического, умственного.   Для занятий физическими упражнениями всей семьей подойдет любое место в комнате, которое следует освободить от посторонних и опасных вещей (стульев, табуреток, бьющихся предметов и т.п.) Хорошо, если оно будет постоянным: это дисциплинирует, подчеркивает важность занятий физкультурой и серьезное отношение к ним родителей. Практически все великие люди во все времена начинали свой день с утренней  гимнастики. Это не значит, что они непременно приседали, делали махи руками и ногами, отжимались. Каждый по-своему настраивал свой организм на рабочий лад. Например, китайский мудрец </w:t>
      </w:r>
      <w:proofErr w:type="spellStart"/>
      <w:r w:rsidRPr="00C06A74">
        <w:rPr>
          <w:rStyle w:val="c1"/>
          <w:color w:val="000000"/>
          <w:sz w:val="28"/>
          <w:szCs w:val="28"/>
        </w:rPr>
        <w:t>Лаоцзы</w:t>
      </w:r>
      <w:proofErr w:type="spellEnd"/>
      <w:r w:rsidRPr="00C06A74">
        <w:rPr>
          <w:rStyle w:val="c1"/>
          <w:color w:val="000000"/>
          <w:sz w:val="28"/>
          <w:szCs w:val="28"/>
        </w:rPr>
        <w:t xml:space="preserve"> медитировал, А.С. Пушкин, «обув железом острым ноги», мчался по замерзшему озеру, а М.М. Пришвин совершал длительные прогулки по лесу.</w:t>
      </w:r>
    </w:p>
    <w:p w:rsidR="00C06A74" w:rsidRPr="00C06A74" w:rsidRDefault="00C06A74" w:rsidP="00C06A74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C06A74">
        <w:rPr>
          <w:rStyle w:val="c1"/>
          <w:color w:val="000000"/>
          <w:sz w:val="28"/>
          <w:szCs w:val="28"/>
        </w:rPr>
        <w:t xml:space="preserve">Для совместных занятий  желательно приобрести следующий инвентарь: скакалку, роликовый </w:t>
      </w:r>
      <w:proofErr w:type="spellStart"/>
      <w:r w:rsidRPr="00C06A74">
        <w:rPr>
          <w:rStyle w:val="c1"/>
          <w:color w:val="000000"/>
          <w:sz w:val="28"/>
          <w:szCs w:val="28"/>
        </w:rPr>
        <w:t>массажер</w:t>
      </w:r>
      <w:proofErr w:type="spellEnd"/>
      <w:r w:rsidRPr="00C06A74">
        <w:rPr>
          <w:rStyle w:val="c1"/>
          <w:color w:val="000000"/>
          <w:sz w:val="28"/>
          <w:szCs w:val="28"/>
        </w:rPr>
        <w:t>, набивной         мяч весом 1 кг, гантели разного веса (от 0,5 до 1 кг), гимнастическую палку размером 70-80 см, перекладину для подтягиваний (устанавливается в проеме двери), коврик для упражнений лежа и сидя (на расслабление, статические и дыхательные), эспандер для развития еще слабых мелких мышц кисти и пальцев рук.</w:t>
      </w:r>
      <w:proofErr w:type="gramEnd"/>
      <w:r w:rsidRPr="00C06A74">
        <w:rPr>
          <w:rStyle w:val="c1"/>
          <w:color w:val="000000"/>
          <w:sz w:val="28"/>
          <w:szCs w:val="28"/>
        </w:rPr>
        <w:t xml:space="preserve"> Хранить спортивный инвентарь нужно в специальном месте. Не забудьте о специальной обуви и одежде, которые должны содержаться в чистоте и использоваться только для физкультурных занятий.</w:t>
      </w:r>
    </w:p>
    <w:p w:rsidR="00C06A74" w:rsidRDefault="00C06A74" w:rsidP="00C06A7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06A74">
        <w:rPr>
          <w:rStyle w:val="c1"/>
          <w:color w:val="000000"/>
          <w:sz w:val="28"/>
          <w:szCs w:val="28"/>
        </w:rPr>
        <w:t>Если возможно, проводите занятия на свежем воздухе – во дворе, в близлежащем парке или сквере.  В этом случае потребуются мячи (футбольный, волейбольный, баскетбольный или простой резиновый). Хорошо, если хотя бы раз в неделю вы будете выезжать за город для активных занятий физической культурой и пешеходных прогулок. Помимо тренировочного эффекта встречи с природой обогащают ребенка эмоционально и эстетически. Возьмите с собой</w:t>
      </w:r>
      <w:r>
        <w:rPr>
          <w:rStyle w:val="c1"/>
          <w:color w:val="000000"/>
          <w:sz w:val="28"/>
          <w:szCs w:val="28"/>
        </w:rPr>
        <w:t xml:space="preserve"> скакалки, небольшой мяч для метания, ракетки и воланы для бадминтона. Можно пробежаться с ребенком по лесу или пройтись в быстром темпе. А велосипедные прогулки – так это просто здорово! Зимой особенно полезны лыжные походы – прекрасное средство оздоровления, тренировки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и дыхательной систем, мышечного аппарата. Дети с удовольствием занимаются физическим упражнениями вместе с  родителями. Семья, в которой растет ребенок, во </w:t>
      </w:r>
      <w:r>
        <w:rPr>
          <w:rStyle w:val="c1"/>
          <w:color w:val="000000"/>
          <w:sz w:val="28"/>
          <w:szCs w:val="28"/>
        </w:rPr>
        <w:lastRenderedPageBreak/>
        <w:t>многом определяет его поведение и установки. Пример взрослых в этом вопросе чрезвычайно важен. Как вы относитесь к физической культуре, так и будет относиться к ней и ваш ребенок.  </w:t>
      </w:r>
    </w:p>
    <w:p w:rsidR="00C06A74" w:rsidRDefault="00775358" w:rsidP="00C06A7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2799080</wp:posOffset>
            </wp:positionV>
            <wp:extent cx="5481955" cy="3056255"/>
            <wp:effectExtent l="19050" t="0" r="4445" b="0"/>
            <wp:wrapSquare wrapText="bothSides"/>
            <wp:docPr id="1" name="Рисунок 1" descr="http://www.detkipodelki.ru/upload/002/u204/025/70a68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kipodelki.ru/upload/002/u204/025/70a682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A74">
        <w:rPr>
          <w:rStyle w:val="c9"/>
          <w:color w:val="000000"/>
          <w:sz w:val="28"/>
          <w:szCs w:val="28"/>
        </w:rPr>
        <w:t>Чтобы ребенок рос уверенным в себе и легко общался со сверстниками, родителям стоит с раннего детства приучать его ухаживать за собой. Например, заниматься зарядкой, следовать принципам правильного питания, правильно причесываться. Когда </w:t>
      </w:r>
      <w:r w:rsidR="00C06A74" w:rsidRPr="00C06A74">
        <w:rPr>
          <w:rStyle w:val="c11"/>
          <w:bCs/>
          <w:color w:val="000000"/>
          <w:sz w:val="28"/>
          <w:szCs w:val="28"/>
        </w:rPr>
        <w:t>ребенок здоров</w:t>
      </w:r>
      <w:r w:rsidR="00C06A74">
        <w:rPr>
          <w:rStyle w:val="c9"/>
          <w:color w:val="000000"/>
          <w:sz w:val="28"/>
          <w:szCs w:val="28"/>
        </w:rPr>
        <w:t> и полон сил, счастливы и его родители. Более того, американские психологи доказали, что занятия детей в спортивных секциях укрепляют отношения в семье и заставляют самих родителей улучшать свою физическую форму. С приближением весны родители начинают задумываться о том, как организовать для своих детей дополнительное внешкольное образование и досуг. Кто-то отдает своего ребенка в музыкальную или художественную школу, а кто-то приходит в местные дворцы творчества и записывает детей во все подряд кружки. Но спортивные секции имеют государственное значение: занятия </w:t>
      </w:r>
      <w:r w:rsidR="00C06A74">
        <w:rPr>
          <w:rStyle w:val="c11"/>
          <w:b/>
          <w:bCs/>
          <w:color w:val="000000"/>
          <w:sz w:val="28"/>
          <w:szCs w:val="28"/>
        </w:rPr>
        <w:t>физической культурой</w:t>
      </w:r>
      <w:r w:rsidR="00C06A74">
        <w:rPr>
          <w:rStyle w:val="c9"/>
          <w:color w:val="000000"/>
          <w:sz w:val="28"/>
          <w:szCs w:val="28"/>
        </w:rPr>
        <w:t>, особенно в детском возрасте, являются одной из составляющих понятия «здоровье нации». Как оказалось, в занятиях детей спортом есть и другая положительная составляющая. Ученые из института спортивной психологии при университете в США провели массовые исследования тех семей, где дети в возрасте от 6 до 15 лет занимаются спортом. Психологи получили ряд интересных результатов. Практически все родители, принимавшие участие в исследовании, проявляли очень большой интерес к занятиям своих детей спортом, что приводило к укреплению отношений между родителями и детьми. У них появилась почти неисчерпаемая тема для общения. «</w:t>
      </w:r>
      <w:r w:rsidR="00C06A74">
        <w:rPr>
          <w:rStyle w:val="c11"/>
          <w:b/>
          <w:bCs/>
          <w:color w:val="000000"/>
          <w:sz w:val="28"/>
          <w:szCs w:val="28"/>
        </w:rPr>
        <w:t>Спорт</w:t>
      </w:r>
      <w:r w:rsidR="00C06A74">
        <w:rPr>
          <w:rStyle w:val="c9"/>
          <w:color w:val="000000"/>
          <w:sz w:val="28"/>
          <w:szCs w:val="28"/>
        </w:rPr>
        <w:t xml:space="preserve"> является своего рода платформой для отношений между родителями и детьми, и многие взрослые признавались нам, что у них наконец-то нашлась тема для разговоров со своим ребенком», – рассказала </w:t>
      </w:r>
      <w:proofErr w:type="spellStart"/>
      <w:r w:rsidR="00C06A74">
        <w:rPr>
          <w:rStyle w:val="c9"/>
          <w:color w:val="000000"/>
          <w:sz w:val="28"/>
          <w:szCs w:val="28"/>
        </w:rPr>
        <w:t>Меган</w:t>
      </w:r>
      <w:proofErr w:type="spellEnd"/>
      <w:r w:rsidR="00C06A74">
        <w:rPr>
          <w:rStyle w:val="c9"/>
          <w:color w:val="000000"/>
          <w:sz w:val="28"/>
          <w:szCs w:val="28"/>
        </w:rPr>
        <w:t xml:space="preserve"> </w:t>
      </w:r>
      <w:proofErr w:type="spellStart"/>
      <w:r w:rsidR="00C06A74">
        <w:rPr>
          <w:rStyle w:val="c9"/>
          <w:color w:val="000000"/>
          <w:sz w:val="28"/>
          <w:szCs w:val="28"/>
        </w:rPr>
        <w:t>Макдоно</w:t>
      </w:r>
      <w:proofErr w:type="spellEnd"/>
      <w:r w:rsidR="00C06A74">
        <w:rPr>
          <w:rStyle w:val="c9"/>
          <w:color w:val="000000"/>
          <w:sz w:val="28"/>
          <w:szCs w:val="28"/>
        </w:rPr>
        <w:t>, один из авторов работы.</w:t>
      </w:r>
    </w:p>
    <w:p w:rsidR="00C06A74" w:rsidRDefault="00C06A74" w:rsidP="00C06A7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Некоторые участники исследования проявили повышенный интерес к тем видам спорта, которыми занимались их дети. Так, одна женщина честно призналась, что сама по себе никогда бы не начала заниматься теннисом, но поскольку ее ребенок стал заниматься этим видом </w:t>
      </w:r>
      <w:r>
        <w:rPr>
          <w:rStyle w:val="c11"/>
          <w:b/>
          <w:bCs/>
          <w:color w:val="000000"/>
          <w:sz w:val="28"/>
          <w:szCs w:val="28"/>
        </w:rPr>
        <w:t>спорта</w:t>
      </w:r>
      <w:r>
        <w:rPr>
          <w:rStyle w:val="c9"/>
          <w:color w:val="000000"/>
          <w:sz w:val="28"/>
          <w:szCs w:val="28"/>
        </w:rPr>
        <w:t xml:space="preserve">, то она сама решила попробовать, и в результате сейчас ей очень нравится держать ракетку в руках. </w:t>
      </w:r>
    </w:p>
    <w:p w:rsidR="007F742F" w:rsidRDefault="007F742F"/>
    <w:sectPr w:rsidR="007F742F" w:rsidSect="00775358">
      <w:pgSz w:w="16838" w:h="11906" w:orient="landscape"/>
      <w:pgMar w:top="851" w:right="1103" w:bottom="567" w:left="993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A74"/>
    <w:rsid w:val="00775358"/>
    <w:rsid w:val="007F742F"/>
    <w:rsid w:val="00C0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0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6A74"/>
  </w:style>
  <w:style w:type="character" w:customStyle="1" w:styleId="apple-converted-space">
    <w:name w:val="apple-converted-space"/>
    <w:basedOn w:val="a0"/>
    <w:rsid w:val="00C06A74"/>
  </w:style>
  <w:style w:type="character" w:customStyle="1" w:styleId="c16">
    <w:name w:val="c16"/>
    <w:basedOn w:val="a0"/>
    <w:rsid w:val="00C06A74"/>
  </w:style>
  <w:style w:type="character" w:customStyle="1" w:styleId="c1">
    <w:name w:val="c1"/>
    <w:basedOn w:val="a0"/>
    <w:rsid w:val="00C06A74"/>
  </w:style>
  <w:style w:type="character" w:customStyle="1" w:styleId="c12">
    <w:name w:val="c12"/>
    <w:basedOn w:val="a0"/>
    <w:rsid w:val="00C06A74"/>
  </w:style>
  <w:style w:type="character" w:customStyle="1" w:styleId="c9">
    <w:name w:val="c9"/>
    <w:basedOn w:val="a0"/>
    <w:rsid w:val="00C06A74"/>
  </w:style>
  <w:style w:type="character" w:customStyle="1" w:styleId="c11">
    <w:name w:val="c11"/>
    <w:basedOn w:val="a0"/>
    <w:rsid w:val="00C06A74"/>
  </w:style>
  <w:style w:type="paragraph" w:styleId="a3">
    <w:name w:val="No Spacing"/>
    <w:uiPriority w:val="1"/>
    <w:qFormat/>
    <w:rsid w:val="00C06A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Z7KFWENHHMJR-1336-921</_dlc_DocId>
    <_dlc_DocIdUrl xmlns="134c83b0-daba-48ad-8a7d-75e8d548d543">
      <Url>http://www.eduportal44.ru/Galich/ds13galich/_layouts/15/DocIdRedir.aspx?ID=Z7KFWENHHMJR-1336-921</Url>
      <Description>Z7KFWENHHMJR-1336-921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4F72D-F3F5-4853-8814-9B88D7198213}"/>
</file>

<file path=customXml/itemProps2.xml><?xml version="1.0" encoding="utf-8"?>
<ds:datastoreItem xmlns:ds="http://schemas.openxmlformats.org/officeDocument/2006/customXml" ds:itemID="{009EBA3C-FC5E-4AF1-A8D3-9433062BF3FD}"/>
</file>

<file path=customXml/itemProps3.xml><?xml version="1.0" encoding="utf-8"?>
<ds:datastoreItem xmlns:ds="http://schemas.openxmlformats.org/officeDocument/2006/customXml" ds:itemID="{BF76C346-12E9-4275-8C3B-A02B323DF10B}"/>
</file>

<file path=customXml/itemProps4.xml><?xml version="1.0" encoding="utf-8"?>
<ds:datastoreItem xmlns:ds="http://schemas.openxmlformats.org/officeDocument/2006/customXml" ds:itemID="{F8D1D7AF-31AC-4242-AE20-4A3891C4A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 в семье</dc:title>
  <dc:creator>user</dc:creator>
  <cp:lastModifiedBy>user</cp:lastModifiedBy>
  <cp:revision>1</cp:revision>
  <dcterms:created xsi:type="dcterms:W3CDTF">2015-11-20T04:30:00Z</dcterms:created>
  <dcterms:modified xsi:type="dcterms:W3CDTF">2015-11-20T04:51:00Z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1279cc24-5bef-48e3-9749-890453ffdac1</vt:lpwstr>
  </property>
</Properties>
</file>