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A8" w:rsidRPr="004D0B16" w:rsidRDefault="00AC55A8" w:rsidP="00AC55A8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333333"/>
          <w:sz w:val="42"/>
          <w:szCs w:val="42"/>
        </w:rPr>
      </w:pPr>
      <w:r w:rsidRPr="004D0B16">
        <w:rPr>
          <w:rFonts w:asciiTheme="minorHAnsi" w:hAnsiTheme="minorHAnsi" w:cs="Arial"/>
          <w:bCs w:val="0"/>
          <w:color w:val="333333"/>
          <w:sz w:val="42"/>
          <w:szCs w:val="42"/>
        </w:rPr>
        <w:t>Проект</w:t>
      </w:r>
      <w:r w:rsidR="005A2CD7" w:rsidRPr="004D0B16">
        <w:rPr>
          <w:rFonts w:asciiTheme="minorHAnsi" w:hAnsiTheme="minorHAnsi" w:cs="Arial"/>
          <w:bCs w:val="0"/>
          <w:color w:val="333333"/>
          <w:sz w:val="42"/>
          <w:szCs w:val="42"/>
        </w:rPr>
        <w:t xml:space="preserve"> на тему:</w:t>
      </w:r>
    </w:p>
    <w:p w:rsidR="005A2CD7" w:rsidRDefault="005A2CD7" w:rsidP="00AC55A8">
      <w:pPr>
        <w:pStyle w:val="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 w:val="0"/>
          <w:color w:val="333333"/>
          <w:sz w:val="42"/>
          <w:szCs w:val="42"/>
        </w:rPr>
      </w:pPr>
      <w:r w:rsidRPr="004D0B16">
        <w:rPr>
          <w:rFonts w:asciiTheme="minorHAnsi" w:hAnsiTheme="minorHAnsi" w:cs="Arial"/>
          <w:bCs w:val="0"/>
          <w:color w:val="333333"/>
          <w:sz w:val="42"/>
          <w:szCs w:val="42"/>
        </w:rPr>
        <w:t>«Обитатели морей и океанов»</w:t>
      </w:r>
      <w:r w:rsidR="00DA0EF3">
        <w:rPr>
          <w:rFonts w:asciiTheme="minorHAnsi" w:hAnsiTheme="minorHAnsi" w:cs="Arial"/>
          <w:bCs w:val="0"/>
          <w:color w:val="333333"/>
          <w:sz w:val="42"/>
          <w:szCs w:val="42"/>
        </w:rPr>
        <w:t>.</w:t>
      </w:r>
    </w:p>
    <w:p w:rsidR="00DA0EF3" w:rsidRPr="00DA0EF3" w:rsidRDefault="00DA0EF3" w:rsidP="00DA0EF3">
      <w:pPr>
        <w:pStyle w:val="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bCs w:val="0"/>
          <w:color w:val="333333"/>
          <w:sz w:val="28"/>
          <w:szCs w:val="28"/>
        </w:rPr>
      </w:pPr>
      <w:proofErr w:type="spellStart"/>
      <w:r w:rsidRPr="00DA0EF3">
        <w:rPr>
          <w:rFonts w:asciiTheme="minorHAnsi" w:hAnsiTheme="minorHAnsi" w:cs="Arial"/>
          <w:bCs w:val="0"/>
          <w:color w:val="333333"/>
          <w:sz w:val="28"/>
          <w:szCs w:val="28"/>
        </w:rPr>
        <w:t>Кучумова</w:t>
      </w:r>
      <w:proofErr w:type="spellEnd"/>
      <w:r w:rsidRPr="00DA0EF3">
        <w:rPr>
          <w:rFonts w:asciiTheme="minorHAnsi" w:hAnsiTheme="minorHAnsi" w:cs="Arial"/>
          <w:bCs w:val="0"/>
          <w:color w:val="333333"/>
          <w:sz w:val="28"/>
          <w:szCs w:val="28"/>
        </w:rPr>
        <w:t xml:space="preserve"> Оксана Вениаминовна</w:t>
      </w:r>
      <w:bookmarkStart w:id="0" w:name="_GoBack"/>
      <w:bookmarkEnd w:id="0"/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Тип проекта: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информационно-творческий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Участники: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дети средней группы</w:t>
      </w:r>
      <w:r w:rsidR="004D0B16" w:rsidRPr="00AC55A8">
        <w:rPr>
          <w:rFonts w:asciiTheme="minorHAnsi" w:hAnsiTheme="minorHAnsi" w:cs="Arial"/>
          <w:color w:val="333333"/>
          <w:sz w:val="28"/>
          <w:szCs w:val="28"/>
        </w:rPr>
        <w:t>, воспитатели, родители</w:t>
      </w:r>
      <w:r w:rsidR="00842075" w:rsidRPr="00AC55A8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A33A2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Срок реализации проекта: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2 недели</w:t>
      </w:r>
      <w:r w:rsidR="00842075" w:rsidRP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Проблема: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«Какие бывают обитатели моря»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Игровая мотивация:</w:t>
      </w:r>
      <w:r w:rsidR="00A33A28">
        <w:rPr>
          <w:rFonts w:asciiTheme="minorHAnsi" w:hAnsiTheme="minorHAnsi" w:cs="Arial"/>
          <w:color w:val="333333"/>
          <w:sz w:val="28"/>
          <w:szCs w:val="28"/>
        </w:rPr>
        <w:t xml:space="preserve"> «Обитатели морей и океанов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»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Актуальность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Основы экологической культуры закладываются ещё в дошкольном возрасте. Много вокруг нас ещё неизведанного и прекрасного. Хотелось бы детей познакомить с этим загадочным и таинственным миром. В ходе реализации проекта дети получат знания об обитателях морей и океанов. Чувство любви к природе. Желание беречь и охранять её. Участие</w:t>
      </w:r>
      <w:r w:rsidR="00842075" w:rsidRPr="00AC55A8">
        <w:rPr>
          <w:rFonts w:asciiTheme="minorHAnsi" w:hAnsiTheme="minorHAnsi" w:cs="Arial"/>
          <w:color w:val="333333"/>
          <w:sz w:val="28"/>
          <w:szCs w:val="28"/>
        </w:rPr>
        <w:t xml:space="preserve"> детей в проекте «Обитатели морей и океанов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» позволит максимально обогатить знания и представления о жизни рыб и обитателей моря и океана, развить связную речь, творческие способности детей,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Цель проекта: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Создание условий для воспитания экологической культуры и развития познавательных и творческих способностей детей в процессе реализации информационно-творческого проекта «Обитатели морей и океанов».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Задачи: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расширять представления детей об обитателях морских глубин, формировать умение размышлять;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развитие логического мышления, умения на основе сопоставления фактов, результатов, наблюдений делать выводы и заключения;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развивать эстетическое восприятие окружающего мира, способность видеть красивое;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развивать способность вслушиваться в звуки природы;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развивать познавательный интерес, творческие способности;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использовать различные нетрадиционные художественно – графические техники;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учить охранять окружающую среду;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Ожидаемые результаты проекта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владеть понятиями «морск</w:t>
      </w:r>
      <w:r w:rsidR="00842075" w:rsidRPr="00AC55A8">
        <w:rPr>
          <w:rFonts w:asciiTheme="minorHAnsi" w:hAnsiTheme="minorHAnsi" w:cs="Arial"/>
          <w:color w:val="333333"/>
          <w:sz w:val="28"/>
          <w:szCs w:val="28"/>
        </w:rPr>
        <w:t>ие животные», «рыбы»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иметь простейшие представления о некоторых особенностях строения тела в связи с их жизнью в воде, способах их</w:t>
      </w:r>
      <w:r w:rsidR="00842075" w:rsidRPr="00AC55A8">
        <w:rPr>
          <w:rFonts w:asciiTheme="minorHAnsi" w:hAnsiTheme="minorHAnsi" w:cs="Arial"/>
          <w:color w:val="333333"/>
          <w:sz w:val="28"/>
          <w:szCs w:val="28"/>
        </w:rPr>
        <w:t xml:space="preserve"> передвижения (плавает, ползает), 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способах маскировки, об уникальности каждого вида;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знать о взаимосвязи с другими обитателями;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иметь представление о взаимосвязи деятельно</w:t>
      </w:r>
      <w:r w:rsidR="00A33A28">
        <w:rPr>
          <w:rFonts w:asciiTheme="minorHAnsi" w:hAnsiTheme="minorHAnsi" w:cs="Arial"/>
          <w:color w:val="333333"/>
          <w:sz w:val="28"/>
          <w:szCs w:val="28"/>
        </w:rPr>
        <w:t>сти человека и окружающей среды.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lastRenderedPageBreak/>
        <w:t>Этапы реализации проекта: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1. Подготовительный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постановка проблемы;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разработка плана проекта;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создание соответствующей развивающей среды в группе;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сбор и накопление материала по проблеме;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информирование и ознакомление родителей с темой проекта.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2. Основной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постановка перед детьми </w:t>
      </w:r>
      <w:r w:rsidR="004D0B16" w:rsidRPr="00AC55A8">
        <w:rPr>
          <w:rFonts w:asciiTheme="minorHAnsi" w:hAnsiTheme="minorHAnsi" w:cs="Arial"/>
          <w:color w:val="333333"/>
          <w:sz w:val="28"/>
          <w:szCs w:val="28"/>
        </w:rPr>
        <w:t>проблемы,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«Какие бывают обитатели моря? »;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привлечение детей к участию в планировании деятельности и реализации намеченного перспективного плана;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создание взаимодействия взрослых и детей к результату.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3. Практико-аналитический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изучение мнения всех участников проекта о работе по реализации проекта;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составление фотоальбома с детьми «Как прекрасен этот подводный мир»;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составление сборника детских рассказов о морях и океанах совместно с родителями;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коллективная работа панно «На дне морском»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4. Продуктивный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-Презентация Фотоальбома «Как прекрасен этот подводный мир»;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-Презентация Сборника детских рассказов о морях и океанах;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-Презентация коллективного панно «На дне морском»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Предварительная работа: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поисковая работа по подбору иллюстративного материала, по теме «Морские обитатели», «Море»;</w:t>
      </w:r>
    </w:p>
    <w:p w:rsidR="00842075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знакомство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 xml:space="preserve"> с литературными произведениями;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• разучивание стихов,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пословиц и поговорок, пальчиковой </w:t>
      </w:r>
      <w:proofErr w:type="gramStart"/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гимнастики 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,загадывание</w:t>
      </w:r>
      <w:proofErr w:type="gramEnd"/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 xml:space="preserve"> загадок;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рассматрива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ние репродукций картин;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прослушивание музыкальных произведений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;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</w:p>
    <w:p w:rsidR="00116624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• просмотр мультфильмов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.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</w:p>
    <w:p w:rsidR="00A33A2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Сотрудничество с родителями: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Изготовление фотоальбома «Как прекрасен этот подводный мир», выпуск сборника детских рассказов о морях и</w:t>
      </w:r>
      <w:r w:rsidR="00AC55A8">
        <w:rPr>
          <w:rFonts w:asciiTheme="minorHAnsi" w:hAnsiTheme="minorHAnsi" w:cs="Arial"/>
          <w:color w:val="333333"/>
          <w:sz w:val="28"/>
          <w:szCs w:val="28"/>
        </w:rPr>
        <w:t xml:space="preserve"> океанах, детей нашей группы 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(р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одители записывают придуманный детьми рассказ</w:t>
      </w:r>
      <w:r w:rsidR="00116624" w:rsidRPr="00AC55A8">
        <w:rPr>
          <w:rFonts w:asciiTheme="minorHAnsi" w:hAnsiTheme="minorHAnsi" w:cs="Arial"/>
          <w:color w:val="333333"/>
          <w:sz w:val="28"/>
          <w:szCs w:val="28"/>
        </w:rPr>
        <w:t>)</w:t>
      </w:r>
      <w:r w:rsidR="00A33A28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4F010B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Реализация проекта</w:t>
      </w:r>
    </w:p>
    <w:p w:rsidR="004F010B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Совместная деятельность детей и педагогов.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-  Беседы: «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Какие разные моря! »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,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«Сокровища морей»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 НОД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«Путешествие по морским глубинам»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 НОД - рисование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«Подводное царство»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 НОД 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лепка «Волшебная стран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а -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подводное царство»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Физкультурный досуг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«Морская школа юнг»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lastRenderedPageBreak/>
        <w:t xml:space="preserve">- 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Чтение художественной литературы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:</w:t>
      </w:r>
      <w:r w:rsid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А. С. Пушкин «Сказка о рыбаке и рыбке», Т. Домаренок «Морские спасатели», С. Сахарнов «Кто в море живет? », И. Сударева</w:t>
      </w:r>
      <w:r w:rsidR="004F010B" w:rsidRPr="00AC55A8">
        <w:rPr>
          <w:rFonts w:asciiTheme="minorHAnsi" w:hAnsiTheme="minorHAnsi" w:cs="Arial"/>
          <w:color w:val="333333"/>
          <w:sz w:val="28"/>
          <w:szCs w:val="28"/>
        </w:rPr>
        <w:t xml:space="preserve"> 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стихи «На дне морском», Г. Косова «Азбука подводного мира»</w:t>
      </w:r>
    </w:p>
    <w:p w:rsidR="005A2CD7" w:rsidRPr="00AC55A8" w:rsidRDefault="00116624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Рассматривание картин: И. К. Айвазовский «Ночь. Голубая волна», «Девятый вал», «Чёрное море», «Ураган на море», А. Рылов «Море. Камни», «В голубом просторе», А. Боголюбов «Парусник в море».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Загадки о морских обитателях.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Разучивание стихов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: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В. Орлова «Для чего морю наряды? », «Я рисую море», Ю. Дулепины «Осьминог», С. Баранова «Дельфины», пословиц и поговорок, пальчиковой гимнастики «Чайка».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Физкультминутка: «Морское путешествие»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Дидактические игры: «Русалочка»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,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«Четвертый лишний», Чей 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силуэт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?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»,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«Чья тень», «Собери Дельфина», «Угадай какой водоем», «Кто здесь живет? », «О ком расскажу?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».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Словесные игры: Опиши животное», «Отгадай загадку», «Кто, что слышит? », «Чьи детки? », «Найди предмет по описанию», «Назови одним словом? »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Подвижные игры: «Удочка», «Море волнуется раз», «Караси и щука»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>.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Сюжетно-ролевая игра: «Пароход»</w:t>
      </w:r>
    </w:p>
    <w:p w:rsidR="005A2CD7" w:rsidRPr="00AC55A8" w:rsidRDefault="004F010B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- </w:t>
      </w:r>
      <w:r w:rsidR="005A2CD7"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 xml:space="preserve"> Работа с родителями: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«Изготовление фотоальбома «Как прекрасен этот подводный мир», выпуск сборника детских рассказов о морях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и океанах, детей нашей группы (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>родители записывают придуманный детьми рассказ</w:t>
      </w:r>
      <w:proofErr w:type="gramStart"/>
      <w:r w:rsidRPr="00AC55A8">
        <w:rPr>
          <w:rFonts w:asciiTheme="minorHAnsi" w:hAnsiTheme="minorHAnsi" w:cs="Arial"/>
          <w:color w:val="333333"/>
          <w:sz w:val="28"/>
          <w:szCs w:val="28"/>
        </w:rPr>
        <w:t>)</w:t>
      </w:r>
      <w:r w:rsidR="005A2CD7" w:rsidRPr="00AC55A8">
        <w:rPr>
          <w:rFonts w:asciiTheme="minorHAnsi" w:hAnsiTheme="minorHAnsi" w:cs="Arial"/>
          <w:color w:val="333333"/>
          <w:sz w:val="28"/>
          <w:szCs w:val="28"/>
        </w:rPr>
        <w:t xml:space="preserve"> .</w:t>
      </w:r>
      <w:proofErr w:type="gramEnd"/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Продукт проектной деятельности: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Фотоальбом «Как прекрасен этот подводный мир», Сборник детских рассказов о морях и океанах, макет аквариума, коллективное панно «На дне морском», фотографии с НОД, оформление игрового уголка «Морской мир»</w:t>
      </w:r>
    </w:p>
    <w:p w:rsidR="005A2CD7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  <w:r w:rsidRPr="00AC55A8">
        <w:rPr>
          <w:rFonts w:asciiTheme="minorHAnsi" w:hAnsiTheme="minorHAnsi" w:cs="Arial"/>
          <w:color w:val="333333"/>
          <w:sz w:val="28"/>
          <w:szCs w:val="28"/>
          <w:u w:val="single"/>
        </w:rPr>
        <w:t>Вывод</w:t>
      </w:r>
    </w:p>
    <w:p w:rsidR="00AC55A8" w:rsidRPr="00AC55A8" w:rsidRDefault="005A2CD7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AC55A8">
        <w:rPr>
          <w:rFonts w:asciiTheme="minorHAnsi" w:hAnsiTheme="minorHAnsi" w:cs="Arial"/>
          <w:color w:val="333333"/>
          <w:sz w:val="28"/>
          <w:szCs w:val="28"/>
        </w:rPr>
        <w:t>Детям очень понрави</w:t>
      </w:r>
      <w:r w:rsidR="00AC55A8" w:rsidRPr="00AC55A8">
        <w:rPr>
          <w:rFonts w:asciiTheme="minorHAnsi" w:hAnsiTheme="minorHAnsi" w:cs="Arial"/>
          <w:color w:val="333333"/>
          <w:sz w:val="28"/>
          <w:szCs w:val="28"/>
        </w:rPr>
        <w:t>лось работа над проектом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, они с нетерпением ждали каждый день, чтобы узнать, что-то новое об обитателях водного мира. </w:t>
      </w:r>
      <w:r w:rsidR="00AC55A8" w:rsidRPr="00AC55A8">
        <w:rPr>
          <w:rFonts w:asciiTheme="minorHAnsi" w:hAnsiTheme="minorHAnsi" w:cs="Arial"/>
          <w:color w:val="333333"/>
          <w:sz w:val="28"/>
          <w:szCs w:val="28"/>
        </w:rPr>
        <w:t>Были составлены интересные и увлекательные</w:t>
      </w:r>
      <w:r w:rsidRPr="00AC55A8">
        <w:rPr>
          <w:rFonts w:asciiTheme="minorHAnsi" w:hAnsiTheme="minorHAnsi" w:cs="Arial"/>
          <w:color w:val="333333"/>
          <w:sz w:val="28"/>
          <w:szCs w:val="28"/>
        </w:rPr>
        <w:t xml:space="preserve"> рассказы о жителях морей и океанов. </w:t>
      </w:r>
    </w:p>
    <w:p w:rsidR="00AC55A8" w:rsidRP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 w:rsidP="00AC55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:rsidR="00AC55A8" w:rsidRDefault="00AC55A8"/>
    <w:sectPr w:rsidR="00AC55A8" w:rsidSect="005A2CD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CD7"/>
    <w:rsid w:val="00116624"/>
    <w:rsid w:val="004D0B16"/>
    <w:rsid w:val="004F010B"/>
    <w:rsid w:val="005A2CD7"/>
    <w:rsid w:val="007C4B42"/>
    <w:rsid w:val="00842075"/>
    <w:rsid w:val="00A33A28"/>
    <w:rsid w:val="00AC55A8"/>
    <w:rsid w:val="00CC536B"/>
    <w:rsid w:val="00DA0EF3"/>
    <w:rsid w:val="00E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8AA2-0FEC-4064-93B2-74AA2E20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D7"/>
  </w:style>
  <w:style w:type="paragraph" w:styleId="1">
    <w:name w:val="heading 1"/>
    <w:basedOn w:val="a"/>
    <w:link w:val="10"/>
    <w:uiPriority w:val="9"/>
    <w:qFormat/>
    <w:rsid w:val="005A2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Z7KFWENHHMJR-1336-1642</_dlc_DocId>
    <_dlc_DocIdUrl xmlns="134c83b0-daba-48ad-8a7d-75e8d548d543">
      <Url>http://www.eduportal44.ru/Galich/ds13galich/_layouts/15/DocIdRedir.aspx?ID=Z7KFWENHHMJR-1336-1642</Url>
      <Description>Z7KFWENHHMJR-1336-1642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0D06F-3FA3-4392-80FD-106C50F5D029}"/>
</file>

<file path=customXml/itemProps2.xml><?xml version="1.0" encoding="utf-8"?>
<ds:datastoreItem xmlns:ds="http://schemas.openxmlformats.org/officeDocument/2006/customXml" ds:itemID="{2C497AF5-171D-4B32-8DDB-63D155D14A76}"/>
</file>

<file path=customXml/itemProps3.xml><?xml version="1.0" encoding="utf-8"?>
<ds:datastoreItem xmlns:ds="http://schemas.openxmlformats.org/officeDocument/2006/customXml" ds:itemID="{3C32B164-C6F7-4C35-AA50-BF4D5623B9E9}"/>
</file>

<file path=customXml/itemProps4.xml><?xml version="1.0" encoding="utf-8"?>
<ds:datastoreItem xmlns:ds="http://schemas.openxmlformats.org/officeDocument/2006/customXml" ds:itemID="{DA3570E7-B810-425A-B27F-EAAACD662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Обитатели морей и океанов</dc:title>
  <dc:subject/>
  <dc:creator>user</dc:creator>
  <cp:keywords/>
  <dc:description/>
  <cp:lastModifiedBy>User</cp:lastModifiedBy>
  <cp:revision>7</cp:revision>
  <dcterms:created xsi:type="dcterms:W3CDTF">2016-03-11T05:55:00Z</dcterms:created>
  <dcterms:modified xsi:type="dcterms:W3CDTF">2016-05-23T06:44:00Z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d627858e-6058-486f-9933-bb2291d6fbb6</vt:lpwstr>
  </property>
</Properties>
</file>