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32" w:rsidRDefault="001B466C" w:rsidP="001B466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1B466C" w:rsidRDefault="001B466C" w:rsidP="001B466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«Моя любимая игрушка».</w:t>
      </w:r>
    </w:p>
    <w:p w:rsidR="001B466C" w:rsidRDefault="001B466C" w:rsidP="001B466C">
      <w:pPr>
        <w:jc w:val="right"/>
        <w:rPr>
          <w:rFonts w:ascii="Times New Roman" w:hAnsi="Times New Roman" w:cs="Times New Roman"/>
          <w:b/>
        </w:rPr>
      </w:pPr>
      <w:r w:rsidRPr="001B466C">
        <w:rPr>
          <w:rFonts w:ascii="Times New Roman" w:hAnsi="Times New Roman" w:cs="Times New Roman"/>
          <w:b/>
        </w:rPr>
        <w:t>Воспитатель: Кучумова Оксана Вениаминовна</w:t>
      </w:r>
    </w:p>
    <w:p w:rsidR="001B466C" w:rsidRPr="001B466C" w:rsidRDefault="001B466C" w:rsidP="001B466C">
      <w:pPr>
        <w:rPr>
          <w:rFonts w:ascii="Times New Roman" w:hAnsi="Times New Roman" w:cs="Times New Roman"/>
          <w:sz w:val="28"/>
          <w:szCs w:val="28"/>
        </w:rPr>
      </w:pPr>
      <w:r w:rsidRPr="001B466C">
        <w:rPr>
          <w:rFonts w:ascii="Times New Roman" w:hAnsi="Times New Roman" w:cs="Times New Roman"/>
          <w:b/>
          <w:sz w:val="28"/>
          <w:szCs w:val="28"/>
        </w:rPr>
        <w:t xml:space="preserve">Тип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проекта: </w:t>
      </w:r>
      <w:r w:rsidRPr="001B466C">
        <w:rPr>
          <w:rFonts w:ascii="Times New Roman" w:hAnsi="Times New Roman" w:cs="Times New Roman"/>
          <w:sz w:val="28"/>
          <w:szCs w:val="28"/>
        </w:rPr>
        <w:t>информационно – творческий.</w:t>
      </w:r>
    </w:p>
    <w:p w:rsidR="001B466C" w:rsidRPr="001B466C" w:rsidRDefault="001B466C" w:rsidP="001B4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проекта: </w:t>
      </w:r>
      <w:r w:rsidRPr="001B466C">
        <w:rPr>
          <w:rFonts w:ascii="Times New Roman" w:hAnsi="Times New Roman" w:cs="Times New Roman"/>
          <w:sz w:val="28"/>
          <w:szCs w:val="28"/>
        </w:rPr>
        <w:t>1 неделя.</w:t>
      </w:r>
    </w:p>
    <w:p w:rsidR="001B466C" w:rsidRPr="004C2EC9" w:rsidRDefault="001B466C" w:rsidP="001B4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="004C2EC9">
        <w:rPr>
          <w:rFonts w:ascii="Times New Roman" w:hAnsi="Times New Roman" w:cs="Times New Roman"/>
          <w:sz w:val="28"/>
          <w:szCs w:val="28"/>
        </w:rPr>
        <w:t xml:space="preserve">дети второй младшей группы, </w:t>
      </w:r>
      <w:r w:rsidRPr="004C2EC9">
        <w:rPr>
          <w:rFonts w:ascii="Times New Roman" w:hAnsi="Times New Roman" w:cs="Times New Roman"/>
          <w:sz w:val="28"/>
          <w:szCs w:val="28"/>
        </w:rPr>
        <w:t xml:space="preserve"> воспитатель, родители.</w:t>
      </w:r>
    </w:p>
    <w:p w:rsidR="001B466C" w:rsidRDefault="004C2EC9" w:rsidP="001B46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4C2EC9" w:rsidRDefault="004C2EC9" w:rsidP="001B4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Ранний возраст - чрезвычайно важный и ответственный период психического развития ребёнка. Это возраст, когда всё вп</w:t>
      </w:r>
      <w:r w:rsidR="002645DB">
        <w:rPr>
          <w:rFonts w:ascii="Times New Roman" w:hAnsi="Times New Roman" w:cs="Times New Roman"/>
          <w:sz w:val="28"/>
          <w:szCs w:val="28"/>
        </w:rPr>
        <w:t xml:space="preserve">ервые </w:t>
      </w:r>
      <w:r>
        <w:rPr>
          <w:rFonts w:ascii="Times New Roman" w:hAnsi="Times New Roman" w:cs="Times New Roman"/>
          <w:sz w:val="28"/>
          <w:szCs w:val="28"/>
        </w:rPr>
        <w:t>только начинается</w:t>
      </w:r>
      <w:r w:rsidR="002645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речь, игра, общение со сверстниками, первые представления о себе, о других, о мире. В первые три года жизни закладываются наиболее важные и фундаментальные человеческие способности – познавательная активность, любознательность, уверенность в себе и доверие к другим </w:t>
      </w:r>
      <w:r w:rsidR="002645DB">
        <w:rPr>
          <w:rFonts w:ascii="Times New Roman" w:hAnsi="Times New Roman" w:cs="Times New Roman"/>
          <w:sz w:val="28"/>
          <w:szCs w:val="28"/>
        </w:rPr>
        <w:t>людям,  целенаправленность и на</w:t>
      </w:r>
      <w:r>
        <w:rPr>
          <w:rFonts w:ascii="Times New Roman" w:hAnsi="Times New Roman" w:cs="Times New Roman"/>
          <w:sz w:val="28"/>
          <w:szCs w:val="28"/>
        </w:rPr>
        <w:t>стойчивость</w:t>
      </w:r>
      <w:r w:rsidR="002645DB">
        <w:rPr>
          <w:rFonts w:ascii="Times New Roman" w:hAnsi="Times New Roman" w:cs="Times New Roman"/>
          <w:sz w:val="28"/>
          <w:szCs w:val="28"/>
        </w:rPr>
        <w:t>, воображение, творческая позиция и многое другое. Одними из главных составных частей образовательной среды являются игра и игрушки.  Игрушки для ребёнка это та «среда», которая позволяет исследовать окружающий мир, формировать и реализовывать творческие способности, выражать чувства; игрушки учат общаться и познавать себя. Подбор игрушек дело серьёзное и ответственное. От успешного решения этой задачи зависят и настроение ребёнка, и прогресс в его развитии. Сами по себе игрушки ничего для ребёнка не б</w:t>
      </w:r>
      <w:r w:rsidR="003C523D">
        <w:rPr>
          <w:rFonts w:ascii="Times New Roman" w:hAnsi="Times New Roman" w:cs="Times New Roman"/>
          <w:sz w:val="28"/>
          <w:szCs w:val="28"/>
        </w:rPr>
        <w:t>удут значить, если он не знает,</w:t>
      </w:r>
      <w:r w:rsidR="002645DB">
        <w:rPr>
          <w:rFonts w:ascii="Times New Roman" w:hAnsi="Times New Roman" w:cs="Times New Roman"/>
          <w:sz w:val="28"/>
          <w:szCs w:val="28"/>
        </w:rPr>
        <w:t xml:space="preserve"> как и во что с ними играть, не понимает  их значения.</w:t>
      </w:r>
    </w:p>
    <w:p w:rsidR="003C523D" w:rsidRDefault="003C523D" w:rsidP="001B4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Проблема:</w:t>
      </w:r>
      <w:r>
        <w:rPr>
          <w:rFonts w:ascii="Times New Roman" w:hAnsi="Times New Roman" w:cs="Times New Roman"/>
          <w:sz w:val="28"/>
          <w:szCs w:val="28"/>
        </w:rPr>
        <w:t xml:space="preserve"> В данном возрасте дети многие игрушки используют не по назначению, не умеют играть, ломают и небрежно обращаются с ними.</w:t>
      </w:r>
    </w:p>
    <w:p w:rsidR="003C523D" w:rsidRDefault="003C523D" w:rsidP="001B4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>
        <w:rPr>
          <w:rFonts w:ascii="Times New Roman" w:hAnsi="Times New Roman" w:cs="Times New Roman"/>
          <w:sz w:val="28"/>
          <w:szCs w:val="28"/>
        </w:rPr>
        <w:t>познакомить детей с понятием</w:t>
      </w:r>
      <w:r w:rsidR="00D65DEB">
        <w:rPr>
          <w:rFonts w:ascii="Times New Roman" w:hAnsi="Times New Roman" w:cs="Times New Roman"/>
          <w:sz w:val="28"/>
          <w:szCs w:val="28"/>
        </w:rPr>
        <w:t xml:space="preserve"> игрушки</w:t>
      </w:r>
      <w:r w:rsidR="00F717BB">
        <w:rPr>
          <w:rFonts w:ascii="Times New Roman" w:hAnsi="Times New Roman" w:cs="Times New Roman"/>
          <w:sz w:val="28"/>
          <w:szCs w:val="28"/>
        </w:rPr>
        <w:t>,</w:t>
      </w:r>
      <w:r w:rsidR="00D65DEB">
        <w:rPr>
          <w:rFonts w:ascii="Times New Roman" w:hAnsi="Times New Roman" w:cs="Times New Roman"/>
          <w:sz w:val="28"/>
          <w:szCs w:val="28"/>
        </w:rPr>
        <w:t xml:space="preserve"> расширить представление об игрушках.</w:t>
      </w:r>
    </w:p>
    <w:p w:rsidR="00D65DEB" w:rsidRDefault="00D65DEB" w:rsidP="001B46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F717BB" w:rsidRDefault="00F717BB" w:rsidP="00F717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17BB">
        <w:rPr>
          <w:rFonts w:ascii="Times New Roman" w:hAnsi="Times New Roman" w:cs="Times New Roman"/>
          <w:sz w:val="28"/>
          <w:szCs w:val="28"/>
        </w:rPr>
        <w:t>Вызвать интерес  и желание играть с игрушками, использовать игрушку по назначению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E29" w:rsidRDefault="00290E29" w:rsidP="00F717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речевую активность детей.</w:t>
      </w:r>
    </w:p>
    <w:p w:rsidR="00290E29" w:rsidRDefault="00290E29" w:rsidP="00F717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включать в сюжетно – ролевые игры различные игрушки.</w:t>
      </w:r>
    </w:p>
    <w:p w:rsidR="00290E29" w:rsidRDefault="00290E29" w:rsidP="00F717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игрушкам.</w:t>
      </w:r>
    </w:p>
    <w:p w:rsidR="00290E29" w:rsidRPr="00F717BB" w:rsidRDefault="00290E29" w:rsidP="00290E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5DEB" w:rsidRDefault="00290E29" w:rsidP="001B46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педагогов:</w:t>
      </w:r>
    </w:p>
    <w:p w:rsidR="00290E29" w:rsidRDefault="00290E29" w:rsidP="00290E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0E29">
        <w:rPr>
          <w:rFonts w:ascii="Times New Roman" w:hAnsi="Times New Roman" w:cs="Times New Roman"/>
          <w:sz w:val="28"/>
          <w:szCs w:val="28"/>
        </w:rPr>
        <w:t>Повысить компетентность педагога по данной теме за счё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290E29">
        <w:rPr>
          <w:rFonts w:ascii="Times New Roman" w:hAnsi="Times New Roman" w:cs="Times New Roman"/>
          <w:sz w:val="28"/>
          <w:szCs w:val="28"/>
        </w:rPr>
        <w:t>внедрения проектной деятельности.</w:t>
      </w:r>
    </w:p>
    <w:p w:rsidR="00290E29" w:rsidRDefault="00290E29" w:rsidP="00290E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Пополнить развивающую среду для самостоятельной деятельности детей.</w:t>
      </w:r>
    </w:p>
    <w:p w:rsidR="00290E29" w:rsidRDefault="00290E29" w:rsidP="00290E29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290E29" w:rsidRDefault="00290E29" w:rsidP="00290E29">
      <w:pPr>
        <w:rPr>
          <w:rFonts w:ascii="Times New Roman" w:hAnsi="Times New Roman" w:cs="Times New Roman"/>
          <w:b/>
          <w:sz w:val="28"/>
          <w:szCs w:val="28"/>
        </w:rPr>
      </w:pPr>
      <w:r w:rsidRPr="00290E29">
        <w:rPr>
          <w:rFonts w:ascii="Times New Roman" w:hAnsi="Times New Roman" w:cs="Times New Roman"/>
          <w:b/>
          <w:sz w:val="28"/>
          <w:szCs w:val="28"/>
        </w:rPr>
        <w:t>Для родителей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136A0" w:rsidRDefault="002136A0" w:rsidP="002136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136A0">
        <w:rPr>
          <w:rFonts w:ascii="Times New Roman" w:hAnsi="Times New Roman" w:cs="Times New Roman"/>
          <w:sz w:val="28"/>
          <w:szCs w:val="28"/>
        </w:rPr>
        <w:t>Дать родителям знания  о значении игрушки, её роли в игре ребёнка через  папки – передвижки.</w:t>
      </w:r>
    </w:p>
    <w:p w:rsidR="007325C5" w:rsidRDefault="002136A0" w:rsidP="002136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Донести информацию о целесообразном педагогическом  подборе </w:t>
      </w:r>
      <w:r w:rsidR="007325C5">
        <w:rPr>
          <w:rFonts w:ascii="Times New Roman" w:hAnsi="Times New Roman" w:cs="Times New Roman"/>
          <w:sz w:val="28"/>
          <w:szCs w:val="28"/>
        </w:rPr>
        <w:t xml:space="preserve"> игрушек.</w:t>
      </w:r>
    </w:p>
    <w:p w:rsidR="002136A0" w:rsidRDefault="002136A0" w:rsidP="002F23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Обогатить родительский опыт приёмами взаимодействия и сотрудничества с ребёнком в семье.</w:t>
      </w:r>
    </w:p>
    <w:p w:rsidR="002F23CE" w:rsidRDefault="002F23CE" w:rsidP="002F23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реализации проекта:</w:t>
      </w:r>
    </w:p>
    <w:p w:rsidR="002F23CE" w:rsidRPr="002F23CE" w:rsidRDefault="002F23CE" w:rsidP="002F23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23CE">
        <w:rPr>
          <w:rFonts w:ascii="Times New Roman" w:hAnsi="Times New Roman" w:cs="Times New Roman"/>
          <w:sz w:val="28"/>
          <w:szCs w:val="28"/>
        </w:rPr>
        <w:t>Социально – нравственное развитие.</w:t>
      </w:r>
    </w:p>
    <w:p w:rsidR="002F23CE" w:rsidRPr="002F23CE" w:rsidRDefault="002F23CE" w:rsidP="002F23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23CE">
        <w:rPr>
          <w:rFonts w:ascii="Times New Roman" w:hAnsi="Times New Roman" w:cs="Times New Roman"/>
          <w:sz w:val="28"/>
          <w:szCs w:val="28"/>
        </w:rPr>
        <w:t>Развитие продуктивной деятельности.</w:t>
      </w:r>
    </w:p>
    <w:p w:rsidR="002F23CE" w:rsidRPr="002F23CE" w:rsidRDefault="002F23CE" w:rsidP="002F23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23CE">
        <w:rPr>
          <w:rFonts w:ascii="Times New Roman" w:hAnsi="Times New Roman" w:cs="Times New Roman"/>
          <w:sz w:val="28"/>
          <w:szCs w:val="28"/>
        </w:rPr>
        <w:t>Познавательно – исследовательское развитие.</w:t>
      </w:r>
    </w:p>
    <w:p w:rsidR="002F23CE" w:rsidRPr="002F23CE" w:rsidRDefault="002F23CE" w:rsidP="002F23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23CE">
        <w:rPr>
          <w:rFonts w:ascii="Times New Roman" w:hAnsi="Times New Roman" w:cs="Times New Roman"/>
          <w:sz w:val="28"/>
          <w:szCs w:val="28"/>
        </w:rPr>
        <w:t>Приобщение к художественной литературе.</w:t>
      </w:r>
    </w:p>
    <w:p w:rsidR="002F23CE" w:rsidRDefault="002F23CE" w:rsidP="002F23CE">
      <w:pPr>
        <w:ind w:left="720"/>
        <w:rPr>
          <w:rFonts w:ascii="Times New Roman" w:hAnsi="Times New Roman" w:cs="Times New Roman"/>
          <w:sz w:val="28"/>
          <w:szCs w:val="28"/>
        </w:rPr>
      </w:pPr>
      <w:r w:rsidRPr="002F23CE">
        <w:rPr>
          <w:rFonts w:ascii="Times New Roman" w:hAnsi="Times New Roman" w:cs="Times New Roman"/>
          <w:b/>
          <w:sz w:val="28"/>
          <w:szCs w:val="28"/>
        </w:rPr>
        <w:t>Продукт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проекта: </w:t>
      </w:r>
      <w:r w:rsidRPr="002F23CE">
        <w:rPr>
          <w:rFonts w:ascii="Times New Roman" w:hAnsi="Times New Roman" w:cs="Times New Roman"/>
          <w:sz w:val="28"/>
          <w:szCs w:val="28"/>
        </w:rPr>
        <w:t>Подборка раскрасок – игрушки, домино «игрушки»</w:t>
      </w:r>
      <w:r>
        <w:rPr>
          <w:rFonts w:ascii="Times New Roman" w:hAnsi="Times New Roman" w:cs="Times New Roman"/>
          <w:sz w:val="28"/>
          <w:szCs w:val="28"/>
        </w:rPr>
        <w:t xml:space="preserve">, картотека стихов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="007325C5">
        <w:rPr>
          <w:rFonts w:ascii="Times New Roman" w:hAnsi="Times New Roman" w:cs="Times New Roman"/>
          <w:sz w:val="28"/>
          <w:szCs w:val="28"/>
        </w:rPr>
        <w:t xml:space="preserve">  цикла  «Игрушки», одежда для кукол, альбом рисунков «Моя любимая игрушка», пополнение предметно – развивающей среды игрушками.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5C5" w:rsidRDefault="007325C5" w:rsidP="007325C5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F46E8A" w:rsidRDefault="00F46E8A" w:rsidP="007325C5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5C5" w:rsidRDefault="003E5C01" w:rsidP="003E5C0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Подготовительный.</w:t>
      </w:r>
    </w:p>
    <w:p w:rsidR="003E5C01" w:rsidRPr="00531D7E" w:rsidRDefault="00531D7E" w:rsidP="00531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5C01" w:rsidRPr="00531D7E">
        <w:rPr>
          <w:rFonts w:ascii="Times New Roman" w:hAnsi="Times New Roman" w:cs="Times New Roman"/>
          <w:sz w:val="28"/>
          <w:szCs w:val="28"/>
        </w:rPr>
        <w:t>Изучение и подбор материала; разработка структуры проекта.</w:t>
      </w:r>
    </w:p>
    <w:p w:rsidR="003E5C01" w:rsidRPr="00531D7E" w:rsidRDefault="00531D7E" w:rsidP="00531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5C01" w:rsidRPr="00531D7E">
        <w:rPr>
          <w:rFonts w:ascii="Times New Roman" w:hAnsi="Times New Roman" w:cs="Times New Roman"/>
          <w:sz w:val="28"/>
          <w:szCs w:val="28"/>
        </w:rPr>
        <w:t>Составление тематического планирования мероприятий.</w:t>
      </w:r>
    </w:p>
    <w:p w:rsidR="003E5C01" w:rsidRDefault="00531D7E" w:rsidP="00531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5C01" w:rsidRPr="00531D7E">
        <w:rPr>
          <w:rFonts w:ascii="Times New Roman" w:hAnsi="Times New Roman" w:cs="Times New Roman"/>
          <w:sz w:val="28"/>
          <w:szCs w:val="28"/>
        </w:rPr>
        <w:t>Подбор дидактических и сюжетно – ролевых игр.</w:t>
      </w:r>
    </w:p>
    <w:p w:rsidR="00531D7E" w:rsidRPr="00531D7E" w:rsidRDefault="00531D7E" w:rsidP="00531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обсуждение с родителями детей вопросов, связанных с реализацией проекта.</w:t>
      </w:r>
    </w:p>
    <w:p w:rsidR="00F46E8A" w:rsidRDefault="003E5C01" w:rsidP="004428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C01">
        <w:rPr>
          <w:rFonts w:ascii="Times New Roman" w:hAnsi="Times New Roman" w:cs="Times New Roman"/>
          <w:b/>
          <w:sz w:val="28"/>
          <w:szCs w:val="28"/>
        </w:rPr>
        <w:t>2.</w:t>
      </w:r>
      <w:r w:rsidR="000C6729">
        <w:rPr>
          <w:rFonts w:ascii="Times New Roman" w:hAnsi="Times New Roman" w:cs="Times New Roman"/>
          <w:b/>
          <w:sz w:val="28"/>
          <w:szCs w:val="28"/>
        </w:rPr>
        <w:t>Основной.</w:t>
      </w:r>
    </w:p>
    <w:p w:rsidR="00040125" w:rsidRDefault="00F46E8A" w:rsidP="003E5C01">
      <w:pPr>
        <w:rPr>
          <w:rFonts w:ascii="Times New Roman" w:hAnsi="Times New Roman" w:cs="Times New Roman"/>
          <w:sz w:val="28"/>
          <w:szCs w:val="28"/>
        </w:rPr>
      </w:pPr>
      <w:r w:rsidRPr="00CF0879">
        <w:rPr>
          <w:rFonts w:ascii="Times New Roman" w:hAnsi="Times New Roman" w:cs="Times New Roman"/>
          <w:sz w:val="28"/>
          <w:szCs w:val="28"/>
        </w:rPr>
        <w:t xml:space="preserve">  Беседы  на темы</w:t>
      </w:r>
      <w:r w:rsidRPr="00F46E8A">
        <w:rPr>
          <w:rFonts w:ascii="Times New Roman" w:hAnsi="Times New Roman" w:cs="Times New Roman"/>
          <w:sz w:val="28"/>
          <w:szCs w:val="28"/>
        </w:rPr>
        <w:t>: «Зачем нужны игрушки», «Моя любимая игрушка»,</w:t>
      </w:r>
      <w:r>
        <w:rPr>
          <w:rFonts w:ascii="Times New Roman" w:hAnsi="Times New Roman" w:cs="Times New Roman"/>
          <w:sz w:val="28"/>
          <w:szCs w:val="28"/>
        </w:rPr>
        <w:t xml:space="preserve"> «Такие разные игрушки», «Магазин игрушек», «Из чего сделаны игрушки?» «Игрушки могут обижаться»</w:t>
      </w:r>
      <w:r w:rsidR="00531D7E">
        <w:rPr>
          <w:rFonts w:ascii="Times New Roman" w:hAnsi="Times New Roman" w:cs="Times New Roman"/>
          <w:sz w:val="28"/>
          <w:szCs w:val="28"/>
        </w:rPr>
        <w:t>, «Как тебя зовут?», «Игрушки нашей группы», «О чём могут рассказать игрушки».</w:t>
      </w:r>
    </w:p>
    <w:p w:rsidR="00531D7E" w:rsidRDefault="00531D7E" w:rsidP="003E5C01">
      <w:pPr>
        <w:rPr>
          <w:rFonts w:ascii="Times New Roman" w:hAnsi="Times New Roman" w:cs="Times New Roman"/>
          <w:sz w:val="28"/>
          <w:szCs w:val="28"/>
        </w:rPr>
      </w:pPr>
      <w:r w:rsidRPr="00CF0879">
        <w:rPr>
          <w:rFonts w:ascii="Times New Roman" w:hAnsi="Times New Roman" w:cs="Times New Roman"/>
          <w:sz w:val="28"/>
          <w:szCs w:val="28"/>
        </w:rPr>
        <w:t xml:space="preserve"> Выставка книг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1D7E">
        <w:rPr>
          <w:rFonts w:ascii="Times New Roman" w:hAnsi="Times New Roman" w:cs="Times New Roman"/>
          <w:sz w:val="28"/>
          <w:szCs w:val="28"/>
        </w:rPr>
        <w:t>«Игрушки».</w:t>
      </w:r>
    </w:p>
    <w:p w:rsidR="00040125" w:rsidRDefault="00040125" w:rsidP="003E5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д\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игр: «Узнай на ощупь», «Один – много», «Найди по описанию», «Что изменилось?»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«Найди игрушку такого же цвета», «Чудесный мешочек».</w:t>
      </w:r>
    </w:p>
    <w:p w:rsidR="00040125" w:rsidRDefault="00040125" w:rsidP="003E5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с изображением игрушек, рассматривание иллюстраций книг.</w:t>
      </w:r>
    </w:p>
    <w:p w:rsidR="00040125" w:rsidRDefault="00040125" w:rsidP="003E5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лепка «Мой весёлый, звонкий мяч».</w:t>
      </w:r>
    </w:p>
    <w:p w:rsidR="00040125" w:rsidRDefault="00040125" w:rsidP="003E5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аппликация «Неваляшка».</w:t>
      </w:r>
    </w:p>
    <w:p w:rsidR="00040125" w:rsidRDefault="00040125" w:rsidP="003E5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 «Рассматривание игрушек поезда, коровы, кукушки, петуха».</w:t>
      </w:r>
    </w:p>
    <w:p w:rsidR="00040125" w:rsidRDefault="00040125" w:rsidP="003E5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водой</w:t>
      </w:r>
      <w:r w:rsidR="00E84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(резиновые игрушки, </w:t>
      </w:r>
      <w:r w:rsidR="00E8414E">
        <w:rPr>
          <w:rFonts w:ascii="Times New Roman" w:hAnsi="Times New Roman" w:cs="Times New Roman"/>
          <w:sz w:val="28"/>
          <w:szCs w:val="28"/>
        </w:rPr>
        <w:t>пускаем бумажные кораблики).</w:t>
      </w:r>
    </w:p>
    <w:p w:rsidR="00E8414E" w:rsidRDefault="00E8414E" w:rsidP="003E5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физминутки «Заводные игрушки».</w:t>
      </w:r>
    </w:p>
    <w:p w:rsidR="00E8414E" w:rsidRDefault="00E8414E" w:rsidP="003E5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«Лошадка».</w:t>
      </w:r>
    </w:p>
    <w:p w:rsidR="00E8414E" w:rsidRDefault="00E8414E" w:rsidP="003E5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="00CF0879">
        <w:rPr>
          <w:rFonts w:ascii="Times New Roman" w:hAnsi="Times New Roman" w:cs="Times New Roman"/>
          <w:sz w:val="28"/>
          <w:szCs w:val="28"/>
        </w:rPr>
        <w:t>с\</w:t>
      </w:r>
      <w:proofErr w:type="gramStart"/>
      <w:r w:rsidR="00CF087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игры</w:t>
      </w:r>
      <w:r w:rsidR="00CF0879">
        <w:rPr>
          <w:rFonts w:ascii="Times New Roman" w:hAnsi="Times New Roman" w:cs="Times New Roman"/>
          <w:sz w:val="28"/>
          <w:szCs w:val="28"/>
        </w:rPr>
        <w:t xml:space="preserve"> «Купание кукол», «Магазин игрушек», «Уложим куклу спать», «Накорми куклу Катю», «Покатаем куклу Катю на горке».</w:t>
      </w:r>
    </w:p>
    <w:p w:rsidR="00CF0879" w:rsidRDefault="00CF0879" w:rsidP="003E5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Прогулка. Выбираем игрушки для прогулки. Поможем кукле Кате собраться на прогулку.</w:t>
      </w:r>
    </w:p>
    <w:p w:rsidR="00CF0879" w:rsidRDefault="00CF0879" w:rsidP="003E5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литературы: «В магазине игрушек» из книги Ч.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Янчарского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Разучивание стихотворений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цикла «Игрушки». </w:t>
      </w:r>
    </w:p>
    <w:p w:rsidR="00CF0879" w:rsidRDefault="00CF0879" w:rsidP="003E5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об игрушках.</w:t>
      </w:r>
    </w:p>
    <w:p w:rsidR="00CF0879" w:rsidRDefault="00CF0879" w:rsidP="003E5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А. Ануфриева «Куклы хлопать всё умеют»,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«Девочка  чумазая», Н. Френкель «Погремушки».</w:t>
      </w:r>
    </w:p>
    <w:p w:rsidR="00CF0879" w:rsidRDefault="00CF0879" w:rsidP="003E5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Папка – передвижка «Выбираем игрушку для детей»</w:t>
      </w:r>
      <w:r w:rsidR="00AD4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(консультация для родителей</w:t>
      </w:r>
      <w:r w:rsidR="00442862">
        <w:rPr>
          <w:rFonts w:ascii="Times New Roman" w:hAnsi="Times New Roman" w:cs="Times New Roman"/>
          <w:sz w:val="28"/>
          <w:szCs w:val="28"/>
        </w:rPr>
        <w:t>).</w:t>
      </w:r>
    </w:p>
    <w:p w:rsidR="00442862" w:rsidRDefault="00442862" w:rsidP="004428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862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Заключительный.</w:t>
      </w:r>
    </w:p>
    <w:p w:rsidR="00442862" w:rsidRDefault="00442862" w:rsidP="003E5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Фотовыставка  «Моя любимая  игрушка».</w:t>
      </w:r>
    </w:p>
    <w:p w:rsidR="00442862" w:rsidRDefault="00442862" w:rsidP="003E5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короткого рассказа «Моя любимая игрушка».</w:t>
      </w:r>
    </w:p>
    <w:p w:rsidR="00D42655" w:rsidRDefault="00D42655" w:rsidP="003E5C01">
      <w:pPr>
        <w:rPr>
          <w:rFonts w:ascii="Times New Roman" w:hAnsi="Times New Roman" w:cs="Times New Roman"/>
          <w:sz w:val="28"/>
          <w:szCs w:val="28"/>
        </w:rPr>
      </w:pPr>
    </w:p>
    <w:p w:rsidR="00442862" w:rsidRPr="00442862" w:rsidRDefault="00442862" w:rsidP="003E5C01">
      <w:pPr>
        <w:rPr>
          <w:rFonts w:ascii="Times New Roman" w:hAnsi="Times New Roman" w:cs="Times New Roman"/>
          <w:sz w:val="28"/>
          <w:szCs w:val="28"/>
        </w:rPr>
      </w:pPr>
    </w:p>
    <w:p w:rsidR="00CF0879" w:rsidRDefault="006C3A49" w:rsidP="003E5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67945</wp:posOffset>
            </wp:positionV>
            <wp:extent cx="3059430" cy="2209800"/>
            <wp:effectExtent l="19050" t="0" r="7620" b="0"/>
            <wp:wrapTight wrapText="bothSides">
              <wp:wrapPolygon edited="0">
                <wp:start x="-134" y="0"/>
                <wp:lineTo x="-134" y="21414"/>
                <wp:lineTo x="21654" y="21414"/>
                <wp:lineTo x="21654" y="0"/>
                <wp:lineTo x="-134" y="0"/>
              </wp:wrapPolygon>
            </wp:wrapTight>
            <wp:docPr id="4" name="Рисунок 4" descr="C:\Users\User\AppData\Local\Microsoft\Windows\Temporary Internet Files\Content.Word\IMG_3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_39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67945</wp:posOffset>
            </wp:positionV>
            <wp:extent cx="3059430" cy="2209800"/>
            <wp:effectExtent l="19050" t="0" r="7620" b="0"/>
            <wp:wrapTight wrapText="bothSides">
              <wp:wrapPolygon edited="0">
                <wp:start x="-134" y="0"/>
                <wp:lineTo x="-134" y="21414"/>
                <wp:lineTo x="21654" y="21414"/>
                <wp:lineTo x="21654" y="0"/>
                <wp:lineTo x="-134" y="0"/>
              </wp:wrapPolygon>
            </wp:wrapTight>
            <wp:docPr id="1" name="Рисунок 1" descr="C:\Users\User\AppData\Local\Microsoft\Windows\Temporary Internet Files\Content.Word\IMG_3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39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1D7E" w:rsidRPr="00531D7E" w:rsidRDefault="00531D7E" w:rsidP="003E5C01">
      <w:pPr>
        <w:rPr>
          <w:rFonts w:ascii="Times New Roman" w:hAnsi="Times New Roman" w:cs="Times New Roman"/>
          <w:b/>
          <w:sz w:val="28"/>
          <w:szCs w:val="28"/>
        </w:rPr>
      </w:pPr>
    </w:p>
    <w:p w:rsidR="003E5C01" w:rsidRPr="00F46E8A" w:rsidRDefault="003E5C01" w:rsidP="007325C5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3E5C01" w:rsidRDefault="003E5C01" w:rsidP="007325C5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C01" w:rsidRDefault="003E5C01" w:rsidP="007325C5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C01" w:rsidRDefault="003E5C01" w:rsidP="007325C5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C01" w:rsidRDefault="00AD48E9" w:rsidP="007325C5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-3181350</wp:posOffset>
            </wp:positionH>
            <wp:positionV relativeFrom="paragraph">
              <wp:posOffset>1222375</wp:posOffset>
            </wp:positionV>
            <wp:extent cx="3059430" cy="2209800"/>
            <wp:effectExtent l="19050" t="0" r="7620" b="0"/>
            <wp:wrapTight wrapText="bothSides">
              <wp:wrapPolygon edited="0">
                <wp:start x="-134" y="0"/>
                <wp:lineTo x="-134" y="21414"/>
                <wp:lineTo x="21654" y="21414"/>
                <wp:lineTo x="21654" y="0"/>
                <wp:lineTo x="-134" y="0"/>
              </wp:wrapPolygon>
            </wp:wrapTight>
            <wp:docPr id="10" name="Рисунок 10" descr="C:\Users\User\AppData\Local\Microsoft\Windows\Temporary Internet Files\Content.Word\IMG_4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IMG_4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48E9" w:rsidRDefault="00AD48E9" w:rsidP="007325C5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AD48E9" w:rsidRDefault="00AD48E9" w:rsidP="007325C5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AD48E9" w:rsidRDefault="00AD48E9" w:rsidP="007325C5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7325C5" w:rsidRPr="002F23CE" w:rsidRDefault="00AD48E9" w:rsidP="007325C5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2766695</wp:posOffset>
            </wp:positionV>
            <wp:extent cx="3059430" cy="2209800"/>
            <wp:effectExtent l="19050" t="0" r="7620" b="0"/>
            <wp:wrapTight wrapText="bothSides">
              <wp:wrapPolygon edited="0">
                <wp:start x="-134" y="0"/>
                <wp:lineTo x="-134" y="21414"/>
                <wp:lineTo x="21654" y="21414"/>
                <wp:lineTo x="21654" y="0"/>
                <wp:lineTo x="-134" y="0"/>
              </wp:wrapPolygon>
            </wp:wrapTight>
            <wp:docPr id="19" name="Рисунок 19" descr="C:\Users\User\AppData\Local\Microsoft\Windows\Temporary Internet Files\Content.Word\IMG_4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Microsoft\Windows\Temporary Internet Files\Content.Word\IMG_4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-3181350</wp:posOffset>
            </wp:positionH>
            <wp:positionV relativeFrom="paragraph">
              <wp:posOffset>2823845</wp:posOffset>
            </wp:positionV>
            <wp:extent cx="3059430" cy="2209800"/>
            <wp:effectExtent l="19050" t="0" r="7620" b="0"/>
            <wp:wrapTight wrapText="bothSides">
              <wp:wrapPolygon edited="0">
                <wp:start x="-134" y="0"/>
                <wp:lineTo x="-134" y="21414"/>
                <wp:lineTo x="21654" y="21414"/>
                <wp:lineTo x="21654" y="0"/>
                <wp:lineTo x="-134" y="0"/>
              </wp:wrapPolygon>
            </wp:wrapTight>
            <wp:docPr id="13" name="Рисунок 13" descr="C:\Users\User\AppData\Local\Microsoft\Windows\Temporary Internet Files\Content.Word\IMG_4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IMG_40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401955</wp:posOffset>
            </wp:positionV>
            <wp:extent cx="3059430" cy="2209800"/>
            <wp:effectExtent l="19050" t="0" r="7620" b="0"/>
            <wp:wrapTight wrapText="bothSides">
              <wp:wrapPolygon edited="0">
                <wp:start x="-134" y="0"/>
                <wp:lineTo x="-134" y="21414"/>
                <wp:lineTo x="21654" y="21414"/>
                <wp:lineTo x="21654" y="0"/>
                <wp:lineTo x="-134" y="0"/>
              </wp:wrapPolygon>
            </wp:wrapTight>
            <wp:docPr id="7" name="Рисунок 7" descr="C:\Users\User\AppData\Local\Microsoft\Windows\Temporary Internet Files\Content.Word\IMG_4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_40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325C5" w:rsidRPr="002F23CE" w:rsidSect="00840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02FC"/>
    <w:multiLevelType w:val="hybridMultilevel"/>
    <w:tmpl w:val="0AE692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773BC0"/>
    <w:multiLevelType w:val="hybridMultilevel"/>
    <w:tmpl w:val="FE5A6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97AB5"/>
    <w:multiLevelType w:val="hybridMultilevel"/>
    <w:tmpl w:val="334A0492"/>
    <w:lvl w:ilvl="0" w:tplc="D65E8DEC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">
    <w:nsid w:val="43B70D7F"/>
    <w:multiLevelType w:val="hybridMultilevel"/>
    <w:tmpl w:val="7EE21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4045A"/>
    <w:multiLevelType w:val="hybridMultilevel"/>
    <w:tmpl w:val="5D5617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2230C0"/>
    <w:multiLevelType w:val="hybridMultilevel"/>
    <w:tmpl w:val="7EE21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C0958"/>
    <w:multiLevelType w:val="hybridMultilevel"/>
    <w:tmpl w:val="2802204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66C"/>
    <w:rsid w:val="00040125"/>
    <w:rsid w:val="00045191"/>
    <w:rsid w:val="00084F32"/>
    <w:rsid w:val="000C6729"/>
    <w:rsid w:val="00125EE1"/>
    <w:rsid w:val="00157867"/>
    <w:rsid w:val="001B466C"/>
    <w:rsid w:val="002136A0"/>
    <w:rsid w:val="002645DB"/>
    <w:rsid w:val="00290E29"/>
    <w:rsid w:val="002F23CE"/>
    <w:rsid w:val="003C523D"/>
    <w:rsid w:val="003E5C01"/>
    <w:rsid w:val="00442862"/>
    <w:rsid w:val="004C2EC9"/>
    <w:rsid w:val="00531D7E"/>
    <w:rsid w:val="006C3A49"/>
    <w:rsid w:val="007325C5"/>
    <w:rsid w:val="007E22A5"/>
    <w:rsid w:val="00840E60"/>
    <w:rsid w:val="009621C0"/>
    <w:rsid w:val="00AD48E9"/>
    <w:rsid w:val="00C96011"/>
    <w:rsid w:val="00CF0879"/>
    <w:rsid w:val="00D42655"/>
    <w:rsid w:val="00D65DEB"/>
    <w:rsid w:val="00E8414E"/>
    <w:rsid w:val="00E959B1"/>
    <w:rsid w:val="00F46E8A"/>
    <w:rsid w:val="00F71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7BB"/>
    <w:pPr>
      <w:ind w:left="720"/>
      <w:contextualSpacing/>
    </w:pPr>
  </w:style>
  <w:style w:type="table" w:styleId="a4">
    <w:name w:val="Table Grid"/>
    <w:basedOn w:val="a1"/>
    <w:uiPriority w:val="39"/>
    <w:rsid w:val="007325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3A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A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Z7KFWENHHMJR-1336-4211</_dlc_DocId>
    <_dlc_DocIdUrl xmlns="134c83b0-daba-48ad-8a7d-75e8d548d543">
      <Url>http://www.eduportal44.ru/Galich/ds13galich/_layouts/15/DocIdRedir.aspx?ID=Z7KFWENHHMJR-1336-4211</Url>
      <Description>Z7KFWENHHMJR-1336-4211</Description>
    </_dlc_DocIdUrl>
  </documentManagement>
</p:properties>
</file>

<file path=customXml/itemProps1.xml><?xml version="1.0" encoding="utf-8"?>
<ds:datastoreItem xmlns:ds="http://schemas.openxmlformats.org/officeDocument/2006/customXml" ds:itemID="{48C93F32-13F0-4F72-BD46-740B718233A2}"/>
</file>

<file path=customXml/itemProps2.xml><?xml version="1.0" encoding="utf-8"?>
<ds:datastoreItem xmlns:ds="http://schemas.openxmlformats.org/officeDocument/2006/customXml" ds:itemID="{2406E6AC-3DFE-4F70-A7BF-87DE183ADA44}"/>
</file>

<file path=customXml/itemProps3.xml><?xml version="1.0" encoding="utf-8"?>
<ds:datastoreItem xmlns:ds="http://schemas.openxmlformats.org/officeDocument/2006/customXml" ds:itemID="{3E1A2B85-232C-40F7-BF40-53A8CA72331E}"/>
</file>

<file path=customXml/itemProps4.xml><?xml version="1.0" encoding="utf-8"?>
<ds:datastoreItem xmlns:ds="http://schemas.openxmlformats.org/officeDocument/2006/customXml" ds:itemID="{C70B43E1-71AB-4E0A-AC16-82F4E3F43A48}"/>
</file>

<file path=customXml/itemProps5.xml><?xml version="1.0" encoding="utf-8"?>
<ds:datastoreItem xmlns:ds="http://schemas.openxmlformats.org/officeDocument/2006/customXml" ds:itemID="{97B93561-E8C2-41C4-B978-8B5CA33FBA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Моя любимая игрушка</dc:title>
  <dc:creator>User</dc:creator>
  <cp:lastModifiedBy>User</cp:lastModifiedBy>
  <cp:revision>5</cp:revision>
  <dcterms:created xsi:type="dcterms:W3CDTF">2018-12-13T17:32:00Z</dcterms:created>
  <dcterms:modified xsi:type="dcterms:W3CDTF">2018-12-19T08:13:00Z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75be7f50-5f43-4924-a332-55adcc1f7e6c</vt:lpwstr>
  </property>
</Properties>
</file>