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6702EC" w:rsidRPr="006F741C" w:rsidRDefault="006F741C">
      <w:pPr>
        <w:rPr>
          <w:rFonts w:ascii="Verdana" w:hAnsi="Verdana"/>
          <w:i/>
          <w:color w:val="000000"/>
          <w:sz w:val="28"/>
          <w:szCs w:val="28"/>
          <w:shd w:val="clear" w:color="auto" w:fill="FFFFFF"/>
          <w:lang w:val="ru-RU"/>
        </w:rPr>
      </w:pPr>
      <w:r w:rsidRPr="006F741C">
        <w:rPr>
          <w:rFonts w:ascii="Verdana" w:hAnsi="Verdana"/>
          <w:i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701266" cy="1796902"/>
            <wp:effectExtent l="19050" t="0" r="0" b="0"/>
            <wp:docPr id="1" name="Рисунок 1" descr="C:\Users\USER\Documents\Страна снеговиков. 8,9,10гр\DSC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трана снеговиков. 8,9,10гр\DSC01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6" cy="1796902"/>
                    </a:xfrm>
                    <a:prstGeom prst="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Новый год один из самых весёлых и волшебных праздников, который любят, ждут, готовят и отмечают как дети, так и взрослые. Новый год принято считать семейным праздником. Добрая традиция празднования Нового года, побуждает собираться вместе с друзьями, родственниками, дарить друг другу подарки, доставлять всем радость. И в детском саду, в преддверии Нового года, этот праздник объединяет детей, воспитателей и родителей воспитанников в одну большую дружную семью, которая хлопочет, суетится, готовит сюрпризы к торжеству. </w:t>
      </w:r>
    </w:p>
    <w:p w:rsidR="00C16B87" w:rsidRDefault="00C16B87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Проблема: Как можно раньше создать эмоционально радостную атмосферу в группе в преддверии Нового года, с привлечением к проблеме родителей, когда на улице нет снега и совсем не чувствуется праздник, соответственно нет праздничного настроения.</w:t>
      </w:r>
    </w:p>
    <w:p w:rsidR="00C16B87" w:rsidRDefault="00C16B87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И мы решили организовать для детей и родителей проект: «Новогодний карнавал» с </w:t>
      </w:r>
      <w:r w:rsidRPr="00C16B87">
        <w:rPr>
          <w:rFonts w:ascii="Verdana" w:hAnsi="Verdana"/>
          <w:b/>
          <w:color w:val="000000"/>
          <w:sz w:val="28"/>
          <w:szCs w:val="28"/>
          <w:shd w:val="clear" w:color="auto" w:fill="FFFFFF"/>
          <w:lang w:val="ru-RU"/>
        </w:rPr>
        <w:t>целью:</w:t>
      </w:r>
    </w:p>
    <w:p w:rsidR="006702EC" w:rsidRDefault="00C16B87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702EC"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ф</w:t>
      </w:r>
      <w:r w:rsidR="006702EC"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ормирова</w:t>
      </w: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ть</w:t>
      </w:r>
      <w:r w:rsidR="006702EC"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у детей осознанного отношения к обычаям и традициям отмечать новогоднее торжество, обогащ</w:t>
      </w: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ать</w:t>
      </w:r>
      <w:r w:rsidR="006702EC"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социального опыта детей через различные виды деятельности. </w:t>
      </w: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Задачи: </w:t>
      </w: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1. Дать понятие детям, откуда появился праздник «Новый год». </w:t>
      </w: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2.Рассказать детям историю празднования Нового года в России. Дать сведения, о том, где живет Дед Мороз.</w:t>
      </w: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3. Развивать творческие способности детей при подготовке к празднику через изготовление поделок, разучивание танцев, чтение стихов, рассказов, сказок.</w:t>
      </w:r>
    </w:p>
    <w:p w:rsidR="006702EC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4. Привлекать родителей воспитанников к совместной деятельности. </w:t>
      </w:r>
    </w:p>
    <w:p w:rsidR="00402D8E" w:rsidRDefault="006702E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 w:rsidRPr="006702EC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5. Воспитывать добросердечные отношения друг к другу</w:t>
      </w:r>
      <w:r w:rsidR="00402D8E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C16B87" w:rsidRDefault="00C16B87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Проект плодотворно отразился во всех образовательных областях; творческой, познавательной, социально-</w:t>
      </w: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lastRenderedPageBreak/>
        <w:t>коммуникативной, физкультурно-оздоровительной.</w:t>
      </w:r>
      <w:r w:rsidR="00402D8E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т.к. участниками проекта являлись не только дети и воспитатели, а так же родители, инструкторы по физическому воспитанию, музыкальные руководители. </w:t>
      </w: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Дети проявили свою любознательность, родители в очередной раз показали свои неиссякаемые таланты и идеи в изготовлении поделок.</w:t>
      </w:r>
    </w:p>
    <w:p w:rsidR="00C16B87" w:rsidRDefault="00C16B87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Сегодня 20 декабря, состоялось заключительное  мероприятие проекта</w:t>
      </w:r>
      <w:r w:rsidR="00402D8E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: «Путешествие в страну Снеговиков», которое было проведено на свежем воздухе. Забавный снеговик удивил всех оригинальными играми-забавами. Дети побывали и на зимней рыбалке, поиграли в снежки, русскую народную игру «Колпачок» и др. забавы приносящие радость детям. А самое волшебное было, когда Снеговик превратил снег</w:t>
      </w:r>
      <w:proofErr w:type="gramStart"/>
      <w:r w:rsidR="00402D8E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402D8E"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 xml:space="preserve"> который дети собрали в мешок в угощение.</w:t>
      </w: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  <w:t>В группу вернулись все румяные, веселые и счастливые.</w:t>
      </w: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  <w: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191135</wp:posOffset>
            </wp:positionV>
            <wp:extent cx="5925185" cy="4450715"/>
            <wp:effectExtent l="457200" t="438150" r="628015" b="387985"/>
            <wp:wrapNone/>
            <wp:docPr id="2" name="Рисунок 2" descr="C:\Users\USER\Documents\Страна снеговиков. 8,9,10гр\DSC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трана снеговиков. 8,9,10гр\DSC01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50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C16B87" w:rsidRDefault="00C16B87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Default="006F741C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5030AF" w:rsidRDefault="005030AF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5030AF" w:rsidRDefault="00C707AA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2736953</wp:posOffset>
            </wp:positionH>
            <wp:positionV relativeFrom="paragraph">
              <wp:posOffset>1935687</wp:posOffset>
            </wp:positionV>
            <wp:extent cx="3140917" cy="2337348"/>
            <wp:effectExtent l="342900" t="285750" r="402383" b="253452"/>
            <wp:wrapNone/>
            <wp:docPr id="4" name="Рисунок 4" descr="C:\Users\USER\Documents\Страна снеговиков. 8,9,10гр\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трана снеговиков. 8,9,10гр\DSC01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7" cy="2337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181076" cy="2386985"/>
            <wp:effectExtent l="19050" t="0" r="274" b="0"/>
            <wp:docPr id="8" name="Рисунок 5" descr="C:\Users\USER\Documents\Страна снеговиков. 8,9,10гр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трана снеговиков. 8,9,10гр\DSC01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45" cy="2388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0AF" w:rsidRDefault="005030AF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5030AF" w:rsidRDefault="005030AF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5030AF" w:rsidRDefault="005030AF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</w:p>
    <w:p w:rsidR="006F741C" w:rsidRPr="00C16B87" w:rsidRDefault="00C707AA">
      <w:pPr>
        <w:rPr>
          <w:rFonts w:ascii="Verdana" w:hAnsi="Verdana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Verdana" w:hAnsi="Verdana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2365257</wp:posOffset>
            </wp:positionH>
            <wp:positionV relativeFrom="paragraph">
              <wp:posOffset>2577037</wp:posOffset>
            </wp:positionV>
            <wp:extent cx="3424363" cy="2577332"/>
            <wp:effectExtent l="361950" t="285750" r="423737" b="261118"/>
            <wp:wrapNone/>
            <wp:docPr id="9" name="Рисунок 6" descr="C:\Users\USER\Documents\Страна снеговиков. 8,9,10гр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трана снеговиков. 8,9,10гр\DSC01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63" cy="257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030AF">
        <w:rPr>
          <w:rFonts w:ascii="Verdana" w:hAnsi="Verdana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-149491</wp:posOffset>
            </wp:positionH>
            <wp:positionV relativeFrom="paragraph">
              <wp:posOffset>243190</wp:posOffset>
            </wp:positionV>
            <wp:extent cx="3354277" cy="2513906"/>
            <wp:effectExtent l="95250" t="57150" r="74723" b="800794"/>
            <wp:wrapNone/>
            <wp:docPr id="3" name="Рисунок 3" descr="C:\Users\USER\Documents\Страна снеговиков. 8,9,10гр\DSC0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трана снеговиков. 8,9,10гр\DSC01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77" cy="251390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6F741C" w:rsidRPr="00C16B87" w:rsidSect="0062075F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BFD" w:rsidRDefault="005C4BFD" w:rsidP="006F741C">
      <w:r>
        <w:separator/>
      </w:r>
    </w:p>
  </w:endnote>
  <w:endnote w:type="continuationSeparator" w:id="0">
    <w:p w:rsidR="005C4BFD" w:rsidRDefault="005C4BFD" w:rsidP="006F74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41C" w:rsidRDefault="006F741C">
    <w:pPr>
      <w:pStyle w:val="af7"/>
      <w:rPr>
        <w:lang w:val="ru-RU"/>
      </w:rPr>
    </w:pPr>
  </w:p>
  <w:p w:rsidR="006F741C" w:rsidRPr="006F741C" w:rsidRDefault="005030AF" w:rsidP="005030AF">
    <w:pPr>
      <w:pStyle w:val="af7"/>
      <w:tabs>
        <w:tab w:val="clear" w:pos="4677"/>
        <w:tab w:val="clear" w:pos="9355"/>
        <w:tab w:val="left" w:pos="3918"/>
      </w:tabs>
      <w:rPr>
        <w:lang w:val="ru-RU"/>
      </w:rPr>
    </w:pPr>
    <w:r>
      <w:rPr>
        <w:lang w:val="ru-RU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BFD" w:rsidRDefault="005C4BFD" w:rsidP="006F741C">
      <w:r>
        <w:separator/>
      </w:r>
    </w:p>
  </w:footnote>
  <w:footnote w:type="continuationSeparator" w:id="0">
    <w:p w:rsidR="005C4BFD" w:rsidRDefault="005C4BFD" w:rsidP="006F74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02EC"/>
    <w:rsid w:val="002F35D5"/>
    <w:rsid w:val="00402D8E"/>
    <w:rsid w:val="005030AF"/>
    <w:rsid w:val="005C4BFD"/>
    <w:rsid w:val="0062075F"/>
    <w:rsid w:val="006702EC"/>
    <w:rsid w:val="006F741C"/>
    <w:rsid w:val="007208F0"/>
    <w:rsid w:val="00B67064"/>
    <w:rsid w:val="00B85756"/>
    <w:rsid w:val="00C16B87"/>
    <w:rsid w:val="00C707AA"/>
    <w:rsid w:val="00F326A2"/>
    <w:rsid w:val="00F3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5D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35D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35D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35D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35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5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35D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35D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35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35D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5D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35D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35D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F35D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35D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35D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35D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35D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35D5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F35D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F35D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F35D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F35D5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F35D5"/>
    <w:rPr>
      <w:b/>
      <w:bCs/>
    </w:rPr>
  </w:style>
  <w:style w:type="character" w:styleId="a8">
    <w:name w:val="Emphasis"/>
    <w:basedOn w:val="a0"/>
    <w:uiPriority w:val="20"/>
    <w:qFormat/>
    <w:rsid w:val="002F35D5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F35D5"/>
    <w:rPr>
      <w:szCs w:val="32"/>
    </w:rPr>
  </w:style>
  <w:style w:type="paragraph" w:styleId="aa">
    <w:name w:val="List Paragraph"/>
    <w:basedOn w:val="a"/>
    <w:uiPriority w:val="34"/>
    <w:qFormat/>
    <w:rsid w:val="002F35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35D5"/>
    <w:rPr>
      <w:i/>
    </w:rPr>
  </w:style>
  <w:style w:type="character" w:customStyle="1" w:styleId="22">
    <w:name w:val="Цитата 2 Знак"/>
    <w:basedOn w:val="a0"/>
    <w:link w:val="21"/>
    <w:uiPriority w:val="29"/>
    <w:rsid w:val="002F35D5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F35D5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F35D5"/>
    <w:rPr>
      <w:b/>
      <w:i/>
      <w:sz w:val="24"/>
    </w:rPr>
  </w:style>
  <w:style w:type="character" w:styleId="ad">
    <w:name w:val="Subtle Emphasis"/>
    <w:uiPriority w:val="19"/>
    <w:qFormat/>
    <w:rsid w:val="002F35D5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F35D5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F35D5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F35D5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F35D5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F35D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F741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F741C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semiHidden/>
    <w:unhideWhenUsed/>
    <w:rsid w:val="006F741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F741C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6F741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6F74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Z7KFWENHHMJR-1336-3349</_dlc_DocId>
    <_dlc_DocIdUrl xmlns="134c83b0-daba-48ad-8a7d-75e8d548d543">
      <Url>http://www.eduportal44.ru/Galich/ds13galich/_layouts/15/DocIdRedir.aspx?ID=Z7KFWENHHMJR-1336-3349</Url>
      <Description>Z7KFWENHHMJR-1336-3349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113A478-47B7-4A3A-B1AD-539363AB464B}"/>
</file>

<file path=customXml/itemProps2.xml><?xml version="1.0" encoding="utf-8"?>
<ds:datastoreItem xmlns:ds="http://schemas.openxmlformats.org/officeDocument/2006/customXml" ds:itemID="{F4645802-89E4-4656-AABB-AC7712ED787C}"/>
</file>

<file path=customXml/itemProps3.xml><?xml version="1.0" encoding="utf-8"?>
<ds:datastoreItem xmlns:ds="http://schemas.openxmlformats.org/officeDocument/2006/customXml" ds:itemID="{6406A8B5-4AC2-4611-9739-373FBF66B2E5}"/>
</file>

<file path=customXml/itemProps4.xml><?xml version="1.0" encoding="utf-8"?>
<ds:datastoreItem xmlns:ds="http://schemas.openxmlformats.org/officeDocument/2006/customXml" ds:itemID="{E39FCB79-25F8-48B9-AB1B-EFE0E26140CB}"/>
</file>

<file path=customXml/itemProps5.xml><?xml version="1.0" encoding="utf-8"?>
<ds:datastoreItem xmlns:ds="http://schemas.openxmlformats.org/officeDocument/2006/customXml" ds:itemID="{A22DB1C0-FFAF-4D81-AB16-7831AB41CB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стране Снеговиков</dc:title>
  <dc:subject/>
  <dc:creator>USER</dc:creator>
  <cp:keywords/>
  <dc:description/>
  <cp:lastModifiedBy>USER</cp:lastModifiedBy>
  <cp:revision>3</cp:revision>
  <dcterms:created xsi:type="dcterms:W3CDTF">2017-12-20T15:10:00Z</dcterms:created>
  <dcterms:modified xsi:type="dcterms:W3CDTF">2017-12-20T16:08:00Z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16195c30-87cd-43e4-b2aa-559ff70779a6</vt:lpwstr>
  </property>
</Properties>
</file>