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6" w:rsidRPr="00DF081D" w:rsidRDefault="00316F26" w:rsidP="00DF081D">
      <w:pPr>
        <w:pStyle w:val="a4"/>
        <w:jc w:val="center"/>
        <w:rPr>
          <w:b/>
          <w:sz w:val="32"/>
          <w:szCs w:val="32"/>
        </w:rPr>
      </w:pPr>
      <w:r w:rsidRPr="00DF081D">
        <w:rPr>
          <w:b/>
          <w:sz w:val="32"/>
          <w:szCs w:val="32"/>
        </w:rPr>
        <w:t>Работа над проектом «Берёзы»</w:t>
      </w:r>
    </w:p>
    <w:p w:rsidR="00316F26" w:rsidRPr="00DF081D" w:rsidRDefault="00316F26" w:rsidP="00DF081D">
      <w:pPr>
        <w:pStyle w:val="a4"/>
        <w:jc w:val="center"/>
        <w:rPr>
          <w:b/>
          <w:sz w:val="32"/>
          <w:szCs w:val="32"/>
        </w:rPr>
      </w:pPr>
      <w:r w:rsidRPr="00DF081D">
        <w:rPr>
          <w:b/>
          <w:sz w:val="32"/>
          <w:szCs w:val="32"/>
        </w:rPr>
        <w:t>(младший возраст)</w:t>
      </w:r>
    </w:p>
    <w:p w:rsidR="00316F26" w:rsidRDefault="00316F26" w:rsidP="00DF081D">
      <w:pPr>
        <w:pStyle w:val="a4"/>
        <w:jc w:val="both"/>
      </w:pPr>
    </w:p>
    <w:p w:rsidR="00316F26" w:rsidRPr="00316F26" w:rsidRDefault="00316F26" w:rsidP="00DF081D">
      <w:pPr>
        <w:pStyle w:val="a4"/>
        <w:jc w:val="both"/>
      </w:pPr>
      <w:r w:rsidRPr="00660065">
        <w:rPr>
          <w:b/>
          <w:u w:val="single"/>
        </w:rPr>
        <w:t>Подготовили</w:t>
      </w:r>
      <w:r w:rsidRPr="00316F26">
        <w:rPr>
          <w:sz w:val="28"/>
          <w:szCs w:val="28"/>
          <w:u w:val="single"/>
        </w:rPr>
        <w:t>:</w:t>
      </w:r>
      <w:r>
        <w:t xml:space="preserve"> </w:t>
      </w:r>
      <w:proofErr w:type="spellStart"/>
      <w:r>
        <w:t>Седякова</w:t>
      </w:r>
      <w:proofErr w:type="spellEnd"/>
      <w:r>
        <w:t xml:space="preserve"> О. В., Морозова Е. Н. -  преподаватели художественно-эстетического цикла</w:t>
      </w:r>
    </w:p>
    <w:p w:rsidR="00316F26" w:rsidRDefault="00316F26" w:rsidP="00DF081D">
      <w:pPr>
        <w:pStyle w:val="a4"/>
        <w:jc w:val="both"/>
      </w:pPr>
      <w:r>
        <w:t xml:space="preserve">             </w:t>
      </w:r>
      <w:r w:rsidR="00DF081D">
        <w:t xml:space="preserve">                </w:t>
      </w:r>
      <w:r>
        <w:t xml:space="preserve">Бурова Т. К. , Войцеховская - музыкальные руководители </w:t>
      </w:r>
    </w:p>
    <w:p w:rsidR="00316F26" w:rsidRDefault="00316F26" w:rsidP="00DF081D">
      <w:pPr>
        <w:pStyle w:val="a4"/>
        <w:jc w:val="both"/>
      </w:pPr>
    </w:p>
    <w:p w:rsidR="00316F26" w:rsidRDefault="00316F26" w:rsidP="00DF081D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Цели и задачи работы над проектом.</w:t>
      </w:r>
    </w:p>
    <w:p w:rsidR="00316F26" w:rsidRDefault="00316F26" w:rsidP="00DF081D">
      <w:pPr>
        <w:pStyle w:val="a4"/>
        <w:jc w:val="both"/>
      </w:pPr>
      <w:r w:rsidRPr="00660065">
        <w:rPr>
          <w:b/>
          <w:u w:val="single"/>
        </w:rPr>
        <w:t>Проблема</w:t>
      </w:r>
      <w:r>
        <w:rPr>
          <w:sz w:val="28"/>
          <w:szCs w:val="28"/>
          <w:u w:val="single"/>
        </w:rPr>
        <w:t>:</w:t>
      </w:r>
      <w:r>
        <w:t xml:space="preserve"> Недостаточное знание детей о дереве берёза.</w:t>
      </w:r>
    </w:p>
    <w:p w:rsidR="00316F26" w:rsidRDefault="00316F26" w:rsidP="00DF081D">
      <w:pPr>
        <w:pStyle w:val="a4"/>
        <w:jc w:val="both"/>
      </w:pPr>
      <w:r w:rsidRPr="00660065">
        <w:rPr>
          <w:b/>
          <w:u w:val="single"/>
        </w:rPr>
        <w:t>Цель</w:t>
      </w:r>
      <w:r>
        <w:rPr>
          <w:sz w:val="28"/>
          <w:szCs w:val="28"/>
          <w:u w:val="single"/>
        </w:rPr>
        <w:t>:</w:t>
      </w:r>
      <w:r>
        <w:t xml:space="preserve"> Познакомить детей с отличительными признаками берёзы и  её образа</w:t>
      </w:r>
      <w:r w:rsidR="00C70970">
        <w:t>ми</w:t>
      </w:r>
      <w:r>
        <w:t xml:space="preserve"> в русском фольклоре.</w:t>
      </w:r>
    </w:p>
    <w:p w:rsidR="00316F26" w:rsidRDefault="00316F26" w:rsidP="00DF081D">
      <w:pPr>
        <w:pStyle w:val="a4"/>
        <w:jc w:val="both"/>
        <w:rPr>
          <w:sz w:val="28"/>
          <w:szCs w:val="28"/>
          <w:u w:val="single"/>
        </w:rPr>
      </w:pPr>
      <w:r w:rsidRPr="00660065">
        <w:rPr>
          <w:b/>
          <w:u w:val="single"/>
        </w:rPr>
        <w:t>Задачи</w:t>
      </w:r>
      <w:r>
        <w:rPr>
          <w:sz w:val="28"/>
          <w:szCs w:val="28"/>
          <w:u w:val="single"/>
        </w:rPr>
        <w:t xml:space="preserve">: </w:t>
      </w:r>
    </w:p>
    <w:p w:rsidR="00C70970" w:rsidRDefault="00C70970" w:rsidP="00DF081D">
      <w:pPr>
        <w:pStyle w:val="a4"/>
        <w:numPr>
          <w:ilvl w:val="0"/>
          <w:numId w:val="13"/>
        </w:numPr>
        <w:jc w:val="both"/>
      </w:pPr>
      <w:r>
        <w:t>Проверить и  закрепить знания детей о деревьях.</w:t>
      </w:r>
    </w:p>
    <w:p w:rsidR="00316F26" w:rsidRDefault="00316F26" w:rsidP="00DF081D">
      <w:pPr>
        <w:pStyle w:val="a4"/>
        <w:numPr>
          <w:ilvl w:val="0"/>
          <w:numId w:val="13"/>
        </w:numPr>
        <w:jc w:val="both"/>
      </w:pPr>
      <w:r>
        <w:t>Познакомить с</w:t>
      </w:r>
      <w:r w:rsidR="00C70970">
        <w:t>о строением берёзы, особенностями окраса коры, формой и цветом листьев</w:t>
      </w:r>
      <w:r>
        <w:t>.</w:t>
      </w:r>
    </w:p>
    <w:p w:rsidR="00316F26" w:rsidRDefault="00316F26" w:rsidP="00DF081D">
      <w:pPr>
        <w:pStyle w:val="a4"/>
        <w:numPr>
          <w:ilvl w:val="0"/>
          <w:numId w:val="13"/>
        </w:numPr>
        <w:jc w:val="both"/>
      </w:pPr>
      <w:r>
        <w:t xml:space="preserve">Создать условия для творческого поиска </w:t>
      </w:r>
      <w:r w:rsidR="00C70970">
        <w:t>при изображении берёзы</w:t>
      </w:r>
      <w:r>
        <w:t>.</w:t>
      </w:r>
    </w:p>
    <w:p w:rsidR="00316F26" w:rsidRDefault="00316F26" w:rsidP="00DF081D">
      <w:pPr>
        <w:pStyle w:val="a4"/>
        <w:numPr>
          <w:ilvl w:val="0"/>
          <w:numId w:val="13"/>
        </w:numPr>
        <w:jc w:val="both"/>
      </w:pPr>
      <w:r>
        <w:t>Повышать интерес</w:t>
      </w:r>
      <w:r w:rsidR="00C70970">
        <w:t xml:space="preserve"> и любовь</w:t>
      </w:r>
      <w:r>
        <w:t xml:space="preserve"> детей к </w:t>
      </w:r>
      <w:r w:rsidR="00C70970">
        <w:t>образу русской берёзки</w:t>
      </w:r>
      <w:r>
        <w:t>.</w:t>
      </w:r>
    </w:p>
    <w:p w:rsidR="00316F26" w:rsidRDefault="00316F26" w:rsidP="00DF081D">
      <w:pPr>
        <w:pStyle w:val="a4"/>
        <w:numPr>
          <w:ilvl w:val="0"/>
          <w:numId w:val="13"/>
        </w:numPr>
        <w:jc w:val="both"/>
      </w:pPr>
      <w:r>
        <w:t xml:space="preserve">Пробуждать интерес к народной культуре. </w:t>
      </w:r>
    </w:p>
    <w:p w:rsidR="00316F26" w:rsidRDefault="00216F9A" w:rsidP="00216F9A">
      <w:pPr>
        <w:pStyle w:val="a4"/>
        <w:numPr>
          <w:ilvl w:val="0"/>
          <w:numId w:val="13"/>
        </w:numPr>
        <w:jc w:val="both"/>
      </w:pPr>
      <w:r w:rsidRPr="00216F9A">
        <w:t>Обогащать музыкальные впечатления, способствовать дальнейшему развитию основ музыкальной культуры</w:t>
      </w:r>
      <w:r>
        <w:t>.</w:t>
      </w:r>
    </w:p>
    <w:p w:rsidR="00316F26" w:rsidRPr="00660065" w:rsidRDefault="00316F26" w:rsidP="00DF081D">
      <w:pPr>
        <w:pStyle w:val="a4"/>
        <w:jc w:val="center"/>
        <w:rPr>
          <w:b/>
        </w:rPr>
      </w:pPr>
      <w:r w:rsidRPr="00660065">
        <w:rPr>
          <w:b/>
        </w:rPr>
        <w:t>Этапы работы над проектом.</w:t>
      </w:r>
    </w:p>
    <w:p w:rsidR="00316F26" w:rsidRPr="00660065" w:rsidRDefault="00316F26" w:rsidP="00BF050F">
      <w:pPr>
        <w:pStyle w:val="a4"/>
        <w:jc w:val="center"/>
        <w:rPr>
          <w:b/>
        </w:rPr>
      </w:pPr>
      <w:r w:rsidRPr="00660065">
        <w:rPr>
          <w:b/>
        </w:rPr>
        <w:t>1 этап – подготовительный.</w:t>
      </w:r>
    </w:p>
    <w:p w:rsidR="00316F26" w:rsidRPr="00660065" w:rsidRDefault="00316F26" w:rsidP="00DF081D">
      <w:pPr>
        <w:pStyle w:val="a4"/>
        <w:jc w:val="both"/>
        <w:rPr>
          <w:b/>
          <w:u w:val="single"/>
        </w:rPr>
      </w:pPr>
      <w:r w:rsidRPr="00660065">
        <w:rPr>
          <w:b/>
          <w:u w:val="single"/>
        </w:rPr>
        <w:t>Содержание:</w:t>
      </w:r>
    </w:p>
    <w:p w:rsidR="00316F26" w:rsidRDefault="00316F26" w:rsidP="00BF050F">
      <w:pPr>
        <w:pStyle w:val="a4"/>
        <w:numPr>
          <w:ilvl w:val="0"/>
          <w:numId w:val="14"/>
        </w:numPr>
        <w:jc w:val="both"/>
      </w:pPr>
      <w:r>
        <w:t>Определение объёма работы с учётом возрастных особенностей детей.</w:t>
      </w:r>
    </w:p>
    <w:p w:rsidR="00316F26" w:rsidRDefault="00316F26" w:rsidP="00BF050F">
      <w:pPr>
        <w:pStyle w:val="a4"/>
        <w:numPr>
          <w:ilvl w:val="0"/>
          <w:numId w:val="14"/>
        </w:numPr>
        <w:jc w:val="both"/>
      </w:pPr>
      <w:r>
        <w:t xml:space="preserve">Подготовка материалов и оборудования (изготовление </w:t>
      </w:r>
      <w:r w:rsidR="00C70970">
        <w:t>силуэтов берёзок</w:t>
      </w:r>
      <w:r>
        <w:t>,</w:t>
      </w:r>
      <w:r w:rsidR="00C70970">
        <w:t xml:space="preserve"> </w:t>
      </w:r>
      <w:r>
        <w:t xml:space="preserve"> подбор</w:t>
      </w:r>
      <w:r w:rsidR="00C70970">
        <w:t xml:space="preserve"> наглядного материала</w:t>
      </w:r>
      <w:r>
        <w:t xml:space="preserve">, </w:t>
      </w:r>
      <w:r w:rsidR="00E070AC">
        <w:t>сбор осенних берёзовых листьев,</w:t>
      </w:r>
      <w:r w:rsidR="00E070AC" w:rsidRPr="00E070AC">
        <w:t xml:space="preserve"> </w:t>
      </w:r>
      <w:r w:rsidR="00E070AC">
        <w:t>изготовление макетов «Берёзки»</w:t>
      </w:r>
      <w:r>
        <w:t>).</w:t>
      </w:r>
    </w:p>
    <w:p w:rsidR="00316F26" w:rsidRDefault="00E070AC" w:rsidP="00BF050F">
      <w:pPr>
        <w:pStyle w:val="a4"/>
        <w:numPr>
          <w:ilvl w:val="0"/>
          <w:numId w:val="14"/>
        </w:numPr>
        <w:jc w:val="both"/>
      </w:pPr>
      <w:r>
        <w:t>Чтение художественной литературы о красоте и пользе берёзы</w:t>
      </w:r>
      <w:r w:rsidR="00316F26">
        <w:t>.</w:t>
      </w:r>
    </w:p>
    <w:p w:rsidR="00E070AC" w:rsidRDefault="00E070AC" w:rsidP="00BF050F">
      <w:pPr>
        <w:pStyle w:val="a4"/>
        <w:numPr>
          <w:ilvl w:val="0"/>
          <w:numId w:val="14"/>
        </w:numPr>
        <w:jc w:val="both"/>
      </w:pPr>
      <w:r>
        <w:t>Рассматривание таблицы «</w:t>
      </w:r>
      <w:r w:rsidR="001214FA">
        <w:t>От почки до серёжки» (этапы роста листика)</w:t>
      </w:r>
    </w:p>
    <w:p w:rsidR="00316F26" w:rsidRDefault="00316F26" w:rsidP="00BF050F">
      <w:pPr>
        <w:pStyle w:val="a4"/>
        <w:numPr>
          <w:ilvl w:val="0"/>
          <w:numId w:val="14"/>
        </w:numPr>
        <w:jc w:val="both"/>
      </w:pPr>
      <w:r>
        <w:t>Беседы и консультации с педагогами о том, как можно использовать матрёшку в игре и в разных видах деятельности.</w:t>
      </w:r>
    </w:p>
    <w:p w:rsidR="00316F26" w:rsidRPr="00660065" w:rsidRDefault="00316F26" w:rsidP="00DF081D">
      <w:pPr>
        <w:pStyle w:val="a4"/>
        <w:jc w:val="both"/>
        <w:rPr>
          <w:b/>
          <w:u w:val="single"/>
        </w:rPr>
      </w:pPr>
      <w:r w:rsidRPr="00660065">
        <w:rPr>
          <w:b/>
          <w:u w:val="single"/>
        </w:rPr>
        <w:t>Работа с родителями:</w:t>
      </w:r>
    </w:p>
    <w:p w:rsidR="00316F26" w:rsidRDefault="00316F26" w:rsidP="00DF081D">
      <w:pPr>
        <w:pStyle w:val="a4"/>
        <w:jc w:val="both"/>
      </w:pPr>
      <w:r>
        <w:t xml:space="preserve">Оказание помощи в </w:t>
      </w:r>
      <w:r w:rsidR="001214FA">
        <w:t>сборе листьев</w:t>
      </w:r>
      <w:r>
        <w:t>.</w:t>
      </w:r>
    </w:p>
    <w:p w:rsidR="00316F26" w:rsidRPr="00660065" w:rsidRDefault="00316F26" w:rsidP="00BF050F">
      <w:pPr>
        <w:pStyle w:val="a4"/>
        <w:jc w:val="center"/>
        <w:rPr>
          <w:b/>
          <w:sz w:val="28"/>
          <w:szCs w:val="28"/>
        </w:rPr>
      </w:pPr>
      <w:r w:rsidRPr="00660065">
        <w:rPr>
          <w:b/>
          <w:sz w:val="28"/>
          <w:szCs w:val="28"/>
        </w:rPr>
        <w:t>2 этап – реализация проекта.</w:t>
      </w:r>
    </w:p>
    <w:p w:rsidR="00316F26" w:rsidRPr="00660065" w:rsidRDefault="00316F26" w:rsidP="00DF081D">
      <w:pPr>
        <w:pStyle w:val="a4"/>
        <w:jc w:val="both"/>
        <w:rPr>
          <w:b/>
          <w:u w:val="single"/>
        </w:rPr>
      </w:pPr>
      <w:r w:rsidRPr="00660065">
        <w:rPr>
          <w:b/>
          <w:u w:val="single"/>
        </w:rPr>
        <w:t>Содержание:</w:t>
      </w:r>
    </w:p>
    <w:p w:rsidR="00316F26" w:rsidRDefault="00316F26" w:rsidP="00BF050F">
      <w:pPr>
        <w:pStyle w:val="a4"/>
        <w:numPr>
          <w:ilvl w:val="0"/>
          <w:numId w:val="15"/>
        </w:numPr>
        <w:jc w:val="both"/>
      </w:pPr>
      <w:r>
        <w:t xml:space="preserve">Выбор </w:t>
      </w:r>
      <w:proofErr w:type="gramStart"/>
      <w:r>
        <w:t>ответственных</w:t>
      </w:r>
      <w:proofErr w:type="gramEnd"/>
      <w:r>
        <w:t xml:space="preserve"> за реализацию проекта.</w:t>
      </w:r>
    </w:p>
    <w:p w:rsidR="00316F26" w:rsidRDefault="00316F26" w:rsidP="00BF050F">
      <w:pPr>
        <w:pStyle w:val="a4"/>
        <w:numPr>
          <w:ilvl w:val="0"/>
          <w:numId w:val="15"/>
        </w:numPr>
        <w:jc w:val="both"/>
      </w:pPr>
      <w:r>
        <w:t>Сопровождение педагогом деятельности детей и родителей.</w:t>
      </w:r>
    </w:p>
    <w:p w:rsidR="00316F26" w:rsidRPr="00660065" w:rsidRDefault="00316F26" w:rsidP="00303D3A">
      <w:pPr>
        <w:pStyle w:val="a4"/>
        <w:jc w:val="center"/>
        <w:rPr>
          <w:b/>
        </w:rPr>
      </w:pPr>
      <w:r w:rsidRPr="00660065">
        <w:rPr>
          <w:b/>
        </w:rPr>
        <w:t>3 этап – защита проекта.</w:t>
      </w:r>
    </w:p>
    <w:p w:rsidR="00316F26" w:rsidRPr="00443BCA" w:rsidRDefault="0067502B" w:rsidP="00443B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(совместная непосредственно-образовательная деятельность) </w:t>
      </w:r>
    </w:p>
    <w:p w:rsidR="00316F26" w:rsidRPr="00443BCA" w:rsidRDefault="00316F26" w:rsidP="00BF050F">
      <w:pPr>
        <w:pStyle w:val="a4"/>
        <w:jc w:val="center"/>
        <w:rPr>
          <w:b/>
        </w:rPr>
      </w:pPr>
      <w:r w:rsidRPr="00443BCA">
        <w:rPr>
          <w:b/>
        </w:rPr>
        <w:t>Отражение темы проекта</w:t>
      </w:r>
    </w:p>
    <w:p w:rsidR="00316F26" w:rsidRPr="00443BCA" w:rsidRDefault="001214FA" w:rsidP="00BF050F">
      <w:pPr>
        <w:pStyle w:val="a4"/>
        <w:jc w:val="center"/>
        <w:rPr>
          <w:b/>
        </w:rPr>
      </w:pPr>
      <w:r w:rsidRPr="00443BCA">
        <w:rPr>
          <w:b/>
        </w:rPr>
        <w:t xml:space="preserve">в образовательных </w:t>
      </w:r>
      <w:r w:rsidR="00316F26" w:rsidRPr="00443BCA">
        <w:rPr>
          <w:b/>
        </w:rPr>
        <w:t xml:space="preserve"> </w:t>
      </w:r>
      <w:r w:rsidRPr="00443BCA">
        <w:rPr>
          <w:b/>
        </w:rPr>
        <w:t>областях</w:t>
      </w:r>
      <w:r w:rsidR="00316F26" w:rsidRPr="00443BCA">
        <w:rPr>
          <w:b/>
        </w:rPr>
        <w:t>.</w:t>
      </w:r>
    </w:p>
    <w:p w:rsidR="00316F26" w:rsidRDefault="00316F26" w:rsidP="00DF081D">
      <w:pPr>
        <w:pStyle w:val="a4"/>
        <w:jc w:val="both"/>
        <w:rPr>
          <w:sz w:val="32"/>
          <w:szCs w:val="32"/>
        </w:rPr>
      </w:pPr>
    </w:p>
    <w:p w:rsidR="00316F26" w:rsidRPr="00443BCA" w:rsidRDefault="00316F26" w:rsidP="00DF081D">
      <w:pPr>
        <w:pStyle w:val="a4"/>
        <w:jc w:val="both"/>
        <w:rPr>
          <w:b/>
          <w:u w:val="single"/>
        </w:rPr>
      </w:pPr>
      <w:r w:rsidRPr="00443BCA">
        <w:rPr>
          <w:b/>
          <w:u w:val="single"/>
        </w:rPr>
        <w:t>Познавательно-речевое развитие:</w:t>
      </w:r>
    </w:p>
    <w:p w:rsidR="00316F26" w:rsidRDefault="00316F26" w:rsidP="00BF050F">
      <w:pPr>
        <w:pStyle w:val="a4"/>
        <w:numPr>
          <w:ilvl w:val="0"/>
          <w:numId w:val="16"/>
        </w:numPr>
        <w:jc w:val="both"/>
      </w:pPr>
      <w:r>
        <w:t xml:space="preserve">Беседы с детьми </w:t>
      </w:r>
      <w:r w:rsidR="00DF081D">
        <w:t>о деревьях и их особенностях.</w:t>
      </w:r>
    </w:p>
    <w:p w:rsidR="00316F26" w:rsidRDefault="00316F26" w:rsidP="00BF050F">
      <w:pPr>
        <w:pStyle w:val="a4"/>
        <w:numPr>
          <w:ilvl w:val="0"/>
          <w:numId w:val="16"/>
        </w:numPr>
        <w:jc w:val="both"/>
      </w:pPr>
      <w:r>
        <w:t>Чтение и разучивание стихов о</w:t>
      </w:r>
      <w:r w:rsidR="001214FA">
        <w:t xml:space="preserve"> берёзе</w:t>
      </w:r>
      <w:r>
        <w:t>.</w:t>
      </w:r>
    </w:p>
    <w:p w:rsidR="00DF081D" w:rsidRDefault="00DF081D" w:rsidP="00BF050F">
      <w:pPr>
        <w:pStyle w:val="a4"/>
        <w:numPr>
          <w:ilvl w:val="0"/>
          <w:numId w:val="16"/>
        </w:numPr>
        <w:jc w:val="both"/>
      </w:pPr>
      <w:r>
        <w:t>Рассматривание берёзы на прогулке.</w:t>
      </w:r>
    </w:p>
    <w:p w:rsidR="00316F26" w:rsidRDefault="00216F9A" w:rsidP="00216F9A">
      <w:pPr>
        <w:pStyle w:val="a4"/>
        <w:numPr>
          <w:ilvl w:val="0"/>
          <w:numId w:val="16"/>
        </w:numPr>
        <w:jc w:val="both"/>
      </w:pPr>
      <w:r w:rsidRPr="00216F9A">
        <w:t>Добиваться выразительного чтения стихов, петь, двигаться под музыку.</w:t>
      </w:r>
    </w:p>
    <w:p w:rsidR="00316F26" w:rsidRPr="00303D3A" w:rsidRDefault="00DF081D" w:rsidP="00DF081D">
      <w:pPr>
        <w:pStyle w:val="a4"/>
        <w:jc w:val="both"/>
        <w:rPr>
          <w:b/>
          <w:u w:val="single"/>
        </w:rPr>
      </w:pPr>
      <w:r w:rsidRPr="00303D3A">
        <w:rPr>
          <w:b/>
          <w:u w:val="single"/>
        </w:rPr>
        <w:t>Социально-коммуникативное развитие</w:t>
      </w:r>
      <w:r w:rsidR="00316F26" w:rsidRPr="00303D3A">
        <w:rPr>
          <w:b/>
          <w:u w:val="single"/>
        </w:rPr>
        <w:t>:</w:t>
      </w:r>
    </w:p>
    <w:p w:rsidR="00316F26" w:rsidRDefault="00316F26" w:rsidP="00BF050F">
      <w:pPr>
        <w:pStyle w:val="a4"/>
        <w:numPr>
          <w:ilvl w:val="0"/>
          <w:numId w:val="17"/>
        </w:numPr>
        <w:jc w:val="both"/>
      </w:pPr>
      <w:r>
        <w:t>Сюжетно-ролевые игры («</w:t>
      </w:r>
      <w:r w:rsidR="00DF081D">
        <w:t>Гуляем по берёзовому лесу»</w:t>
      </w:r>
      <w:r>
        <w:t>, «По</w:t>
      </w:r>
      <w:r w:rsidR="00DF081D">
        <w:t>дойди к дереву…</w:t>
      </w:r>
      <w:r>
        <w:t>»</w:t>
      </w:r>
      <w:r w:rsidR="00DF081D">
        <w:t>, «Изобрази берёзу»</w:t>
      </w:r>
      <w:r>
        <w:t>).</w:t>
      </w:r>
    </w:p>
    <w:p w:rsidR="00316F26" w:rsidRDefault="00316F26" w:rsidP="00BF050F">
      <w:pPr>
        <w:pStyle w:val="a4"/>
        <w:numPr>
          <w:ilvl w:val="0"/>
          <w:numId w:val="17"/>
        </w:numPr>
        <w:jc w:val="both"/>
      </w:pPr>
      <w:r>
        <w:t>Дидактические игры («</w:t>
      </w:r>
      <w:r w:rsidR="00DF081D">
        <w:t>Собери  из разрезанных картинок берёзу - зимой (весной, летом, осенью)»</w:t>
      </w:r>
      <w:r>
        <w:t>).</w:t>
      </w:r>
    </w:p>
    <w:p w:rsidR="001214FA" w:rsidRPr="00303D3A" w:rsidRDefault="00316F26" w:rsidP="00DF081D">
      <w:pPr>
        <w:pStyle w:val="a4"/>
        <w:jc w:val="both"/>
        <w:rPr>
          <w:b/>
          <w:u w:val="single"/>
        </w:rPr>
      </w:pPr>
      <w:r w:rsidRPr="00303D3A">
        <w:rPr>
          <w:b/>
          <w:u w:val="single"/>
        </w:rPr>
        <w:t xml:space="preserve"> </w:t>
      </w:r>
      <w:r w:rsidR="001214FA" w:rsidRPr="00303D3A">
        <w:rPr>
          <w:b/>
          <w:u w:val="single"/>
        </w:rPr>
        <w:t>Художественно-продуктивная деятельность:</w:t>
      </w:r>
    </w:p>
    <w:p w:rsidR="001214FA" w:rsidRDefault="001214FA" w:rsidP="00BF050F">
      <w:pPr>
        <w:pStyle w:val="a4"/>
        <w:numPr>
          <w:ilvl w:val="0"/>
          <w:numId w:val="18"/>
        </w:numPr>
        <w:jc w:val="both"/>
      </w:pPr>
      <w:r>
        <w:t>Рисование маленьких и больших берёзовых листьев, раскрашивание летнего и осеннего листика.</w:t>
      </w:r>
    </w:p>
    <w:p w:rsidR="001214FA" w:rsidRDefault="001214FA" w:rsidP="00BF050F">
      <w:pPr>
        <w:pStyle w:val="a4"/>
        <w:numPr>
          <w:ilvl w:val="0"/>
          <w:numId w:val="18"/>
        </w:numPr>
        <w:jc w:val="both"/>
      </w:pPr>
      <w:r>
        <w:t>Аппликация берёзового листика из разных материалов (цветной бумаги, фантиков, нитками и др.)</w:t>
      </w:r>
    </w:p>
    <w:p w:rsidR="001214FA" w:rsidRDefault="001214FA" w:rsidP="00BF050F">
      <w:pPr>
        <w:pStyle w:val="a4"/>
        <w:numPr>
          <w:ilvl w:val="0"/>
          <w:numId w:val="18"/>
        </w:numPr>
        <w:jc w:val="both"/>
      </w:pPr>
      <w:r>
        <w:t>Коллективное рисование берёзок в нетрадиционной технике (оттиск ладони, оттиск листком).</w:t>
      </w:r>
    </w:p>
    <w:p w:rsidR="001214FA" w:rsidRDefault="001214FA" w:rsidP="00DF081D">
      <w:pPr>
        <w:pStyle w:val="a4"/>
        <w:jc w:val="both"/>
      </w:pPr>
    </w:p>
    <w:p w:rsidR="00316F26" w:rsidRDefault="00316F26" w:rsidP="00DF081D">
      <w:pPr>
        <w:pStyle w:val="a4"/>
        <w:jc w:val="both"/>
      </w:pPr>
    </w:p>
    <w:p w:rsidR="0067502B" w:rsidRDefault="0067502B" w:rsidP="00303D3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Белые берёзы.</w:t>
      </w:r>
    </w:p>
    <w:p w:rsidR="0067502B" w:rsidRDefault="0067502B" w:rsidP="0067502B">
      <w:pPr>
        <w:ind w:right="-365"/>
        <w:jc w:val="center"/>
      </w:pPr>
      <w:proofErr w:type="gramStart"/>
      <w:r>
        <w:t>(</w:t>
      </w:r>
      <w:r w:rsidRPr="0067502B">
        <w:t>совместная непосредственно-образовательная деятельность</w:t>
      </w:r>
      <w:r>
        <w:t xml:space="preserve"> </w:t>
      </w:r>
      <w:proofErr w:type="gramEnd"/>
    </w:p>
    <w:p w:rsidR="0067502B" w:rsidRPr="0067502B" w:rsidRDefault="0067502B" w:rsidP="0067502B">
      <w:pPr>
        <w:ind w:right="-365"/>
        <w:jc w:val="center"/>
      </w:pPr>
      <w:r>
        <w:t>педагогов и детей младшего возраста)</w:t>
      </w:r>
      <w:r w:rsidRPr="0067502B">
        <w:t xml:space="preserve"> </w:t>
      </w:r>
    </w:p>
    <w:p w:rsidR="0067502B" w:rsidRDefault="0067502B" w:rsidP="0067502B">
      <w:pPr>
        <w:pStyle w:val="a4"/>
        <w:rPr>
          <w:sz w:val="28"/>
          <w:szCs w:val="28"/>
        </w:rPr>
      </w:pPr>
      <w:r w:rsidRPr="00660065">
        <w:rPr>
          <w:b/>
        </w:rPr>
        <w:t>Программные задачи</w:t>
      </w:r>
      <w:r>
        <w:rPr>
          <w:sz w:val="28"/>
          <w:szCs w:val="28"/>
        </w:rPr>
        <w:t xml:space="preserve">: </w:t>
      </w:r>
    </w:p>
    <w:p w:rsidR="0067502B" w:rsidRDefault="00130109" w:rsidP="00130109">
      <w:pPr>
        <w:pStyle w:val="a4"/>
        <w:numPr>
          <w:ilvl w:val="0"/>
          <w:numId w:val="19"/>
        </w:numPr>
      </w:pPr>
      <w:r>
        <w:t>З</w:t>
      </w:r>
      <w:r w:rsidR="0067502B">
        <w:t>акреплять знание детей о строении дерева,</w:t>
      </w:r>
      <w:r w:rsidR="0067502B" w:rsidRPr="0067502B">
        <w:t xml:space="preserve"> </w:t>
      </w:r>
      <w:r w:rsidR="0067502B">
        <w:t>особенностями окраса коры, формой и цветом листьев;</w:t>
      </w:r>
    </w:p>
    <w:p w:rsidR="0067502B" w:rsidRDefault="00130109" w:rsidP="00130109">
      <w:pPr>
        <w:pStyle w:val="a4"/>
        <w:numPr>
          <w:ilvl w:val="0"/>
          <w:numId w:val="19"/>
        </w:numPr>
      </w:pPr>
      <w:r>
        <w:t>П</w:t>
      </w:r>
      <w:r w:rsidR="0067502B">
        <w:t>овторить знакомые стихи, песни о берёзе;</w:t>
      </w:r>
    </w:p>
    <w:p w:rsidR="00130109" w:rsidRDefault="00130109" w:rsidP="00130109">
      <w:pPr>
        <w:pStyle w:val="a4"/>
        <w:numPr>
          <w:ilvl w:val="0"/>
          <w:numId w:val="19"/>
        </w:numPr>
      </w:pPr>
      <w:r>
        <w:t>Заинтересовать в изображении знакомого дерева;</w:t>
      </w:r>
    </w:p>
    <w:p w:rsidR="00216F9A" w:rsidRPr="00216F9A" w:rsidRDefault="00216F9A" w:rsidP="00216F9A">
      <w:pPr>
        <w:pStyle w:val="a3"/>
        <w:numPr>
          <w:ilvl w:val="0"/>
          <w:numId w:val="19"/>
        </w:numPr>
      </w:pPr>
      <w:r w:rsidRPr="00216F9A">
        <w:t>Формировать у детей потребность в двигательной активности (физкультурные минутки, хоровод).</w:t>
      </w:r>
    </w:p>
    <w:p w:rsidR="00130109" w:rsidRDefault="00836768" w:rsidP="00836768">
      <w:pPr>
        <w:pStyle w:val="a4"/>
        <w:numPr>
          <w:ilvl w:val="0"/>
          <w:numId w:val="19"/>
        </w:numPr>
      </w:pPr>
      <w:r>
        <w:t xml:space="preserve"> Разви</w:t>
      </w:r>
      <w:r w:rsidRPr="00836768">
        <w:t>тие музыкальности детей, приобщение к музыкальному искусству.</w:t>
      </w:r>
    </w:p>
    <w:p w:rsidR="00130109" w:rsidRDefault="00130109" w:rsidP="0067502B">
      <w:pPr>
        <w:pStyle w:val="a4"/>
      </w:pPr>
    </w:p>
    <w:p w:rsidR="0067502B" w:rsidRDefault="0067502B" w:rsidP="0067502B">
      <w:pPr>
        <w:pStyle w:val="a4"/>
        <w:rPr>
          <w:sz w:val="28"/>
          <w:szCs w:val="28"/>
        </w:rPr>
      </w:pPr>
      <w:proofErr w:type="gramStart"/>
      <w:r w:rsidRPr="00660065">
        <w:rPr>
          <w:b/>
        </w:rPr>
        <w:t>Материалы</w:t>
      </w:r>
      <w:r>
        <w:rPr>
          <w:sz w:val="28"/>
          <w:szCs w:val="28"/>
        </w:rPr>
        <w:t>:</w:t>
      </w:r>
      <w:r w:rsidR="00130109" w:rsidRPr="00130109">
        <w:t xml:space="preserve"> </w:t>
      </w:r>
      <w:r w:rsidR="00130109">
        <w:t>нед</w:t>
      </w:r>
      <w:r w:rsidR="00216F9A">
        <w:t xml:space="preserve">орисованные  силуэтов берёзок, </w:t>
      </w:r>
      <w:r w:rsidR="00130109">
        <w:t>осенние берёзовые листья,</w:t>
      </w:r>
      <w:r w:rsidR="00130109" w:rsidRPr="00E070AC">
        <w:t xml:space="preserve"> </w:t>
      </w:r>
      <w:r w:rsidR="00130109">
        <w:t xml:space="preserve"> макет «Берёзки»,  гуашь жёлтого цвета, кисти художественные, баночки с водой, салфетки</w:t>
      </w:r>
      <w:r w:rsidR="00D5687A">
        <w:t xml:space="preserve"> влажные</w:t>
      </w:r>
      <w:r w:rsidR="00216F9A">
        <w:t>.</w:t>
      </w:r>
      <w:proofErr w:type="gramEnd"/>
      <w:r w:rsidR="00216F9A">
        <w:t xml:space="preserve"> Кленовые листья, березовые листья, атласные ленточки желтого, оранжево</w:t>
      </w:r>
      <w:r w:rsidR="00882993">
        <w:t>го цвета, деревья на подставках, игрушка ежик, разноцветные платочки.</w:t>
      </w:r>
    </w:p>
    <w:p w:rsidR="0067502B" w:rsidRPr="00660065" w:rsidRDefault="0067502B" w:rsidP="00882993">
      <w:pPr>
        <w:pStyle w:val="a4"/>
        <w:jc w:val="center"/>
        <w:rPr>
          <w:b/>
          <w:sz w:val="28"/>
          <w:szCs w:val="28"/>
        </w:rPr>
      </w:pPr>
      <w:r w:rsidRPr="00660065">
        <w:rPr>
          <w:b/>
          <w:sz w:val="28"/>
          <w:szCs w:val="28"/>
        </w:rPr>
        <w:t>Ход</w:t>
      </w:r>
      <w:r w:rsidR="00130109" w:rsidRPr="00660065">
        <w:rPr>
          <w:b/>
          <w:sz w:val="28"/>
          <w:szCs w:val="28"/>
        </w:rPr>
        <w:t>.</w:t>
      </w:r>
    </w:p>
    <w:p w:rsidR="0067502B" w:rsidRDefault="00D5687A" w:rsidP="0067502B">
      <w:pPr>
        <w:pStyle w:val="a4"/>
        <w:jc w:val="center"/>
      </w:pPr>
      <w:r>
        <w:t>(</w:t>
      </w:r>
      <w:r w:rsidR="0067502B">
        <w:t>Дети входят в зал и встают полукругом.</w:t>
      </w:r>
      <w:r>
        <w:t>)</w:t>
      </w:r>
    </w:p>
    <w:p w:rsidR="00130109" w:rsidRDefault="00660065" w:rsidP="00130109">
      <w:pPr>
        <w:pStyle w:val="a4"/>
        <w:jc w:val="both"/>
      </w:pPr>
      <w:r w:rsidRPr="00660065">
        <w:rPr>
          <w:b/>
        </w:rPr>
        <w:t>Музыкальный руководитель</w:t>
      </w:r>
      <w:r>
        <w:t>:</w:t>
      </w:r>
      <w:r w:rsidR="00130109">
        <w:t>- Дети,  скажите, какое сейчас время года?</w:t>
      </w:r>
    </w:p>
    <w:p w:rsidR="00130109" w:rsidRDefault="00130109" w:rsidP="00130109">
      <w:pPr>
        <w:pStyle w:val="a4"/>
        <w:jc w:val="both"/>
      </w:pPr>
      <w:r>
        <w:t>+ Осень</w:t>
      </w:r>
    </w:p>
    <w:p w:rsidR="00253095" w:rsidRDefault="00130109" w:rsidP="00253095">
      <w:pPr>
        <w:pStyle w:val="a4"/>
        <w:jc w:val="both"/>
      </w:pPr>
      <w:r>
        <w:t>-А вы знаете, как красиво осенью в лесу! Давайте погуляем по осеннему лесу?</w:t>
      </w:r>
      <w:r w:rsidR="00836768">
        <w:t xml:space="preserve"> смотрите сколько клиновых листьев лежит на дорожках. Давайте их возьмем в руки и с ними потанцуем, а</w:t>
      </w:r>
      <w:r>
        <w:t xml:space="preserve"> музыка нам поможет в этом.</w:t>
      </w:r>
    </w:p>
    <w:p w:rsidR="00675F94" w:rsidRDefault="00675F94" w:rsidP="00253095">
      <w:pPr>
        <w:pStyle w:val="a4"/>
        <w:jc w:val="center"/>
        <w:rPr>
          <w:b/>
        </w:rPr>
      </w:pPr>
      <w:r w:rsidRPr="00675F94">
        <w:rPr>
          <w:b/>
        </w:rPr>
        <w:t>Песня – хоровод «Листопад»</w:t>
      </w:r>
    </w:p>
    <w:p w:rsidR="00253095" w:rsidRDefault="00253095" w:rsidP="00253095">
      <w:pPr>
        <w:pStyle w:val="a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19509E" wp14:editId="663671FF">
            <wp:simplePos x="0" y="0"/>
            <wp:positionH relativeFrom="column">
              <wp:posOffset>3583305</wp:posOffset>
            </wp:positionH>
            <wp:positionV relativeFrom="paragraph">
              <wp:posOffset>49530</wp:posOffset>
            </wp:positionV>
            <wp:extent cx="205232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53" y="21333"/>
                <wp:lineTo x="21453" y="0"/>
                <wp:lineTo x="0" y="0"/>
              </wp:wrapPolygon>
            </wp:wrapThrough>
            <wp:docPr id="5" name="Рисунок 5" descr="C:\Users\Дом\Desktop\PA19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PA190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D40B0D9" wp14:editId="15CD4D40">
            <wp:simplePos x="0" y="0"/>
            <wp:positionH relativeFrom="column">
              <wp:posOffset>344170</wp:posOffset>
            </wp:positionH>
            <wp:positionV relativeFrom="paragraph">
              <wp:posOffset>48895</wp:posOffset>
            </wp:positionV>
            <wp:extent cx="2049780" cy="1539875"/>
            <wp:effectExtent l="0" t="0" r="0" b="0"/>
            <wp:wrapThrough wrapText="bothSides">
              <wp:wrapPolygon edited="0">
                <wp:start x="0" y="0"/>
                <wp:lineTo x="0" y="21377"/>
                <wp:lineTo x="21480" y="21377"/>
                <wp:lineTo x="21480" y="0"/>
                <wp:lineTo x="0" y="0"/>
              </wp:wrapPolygon>
            </wp:wrapThrough>
            <wp:docPr id="4" name="Рисунок 4" descr="C:\Users\Дом\Desktop\PA19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PA19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95" w:rsidRDefault="00253095" w:rsidP="00253095">
      <w:pPr>
        <w:pStyle w:val="a4"/>
        <w:jc w:val="center"/>
        <w:rPr>
          <w:b/>
        </w:rPr>
      </w:pPr>
    </w:p>
    <w:p w:rsidR="00253095" w:rsidRDefault="00253095" w:rsidP="00253095">
      <w:pPr>
        <w:pStyle w:val="a4"/>
        <w:jc w:val="center"/>
        <w:rPr>
          <w:b/>
        </w:rPr>
      </w:pPr>
    </w:p>
    <w:p w:rsidR="00253095" w:rsidRDefault="00253095" w:rsidP="00253095">
      <w:pPr>
        <w:pStyle w:val="a4"/>
        <w:jc w:val="center"/>
        <w:rPr>
          <w:b/>
        </w:rPr>
      </w:pPr>
    </w:p>
    <w:p w:rsidR="00253095" w:rsidRDefault="00253095" w:rsidP="00253095">
      <w:pPr>
        <w:pStyle w:val="a4"/>
        <w:jc w:val="center"/>
        <w:rPr>
          <w:b/>
        </w:rPr>
      </w:pPr>
    </w:p>
    <w:p w:rsidR="00253095" w:rsidRPr="00253095" w:rsidRDefault="00253095" w:rsidP="00253095">
      <w:pPr>
        <w:pStyle w:val="a4"/>
        <w:jc w:val="center"/>
      </w:pPr>
    </w:p>
    <w:p w:rsidR="00253095" w:rsidRDefault="00253095" w:rsidP="005F33D9">
      <w:pPr>
        <w:pStyle w:val="a4"/>
        <w:jc w:val="center"/>
        <w:rPr>
          <w:b/>
        </w:rPr>
      </w:pPr>
    </w:p>
    <w:p w:rsidR="00253095" w:rsidRDefault="00253095" w:rsidP="005F33D9">
      <w:pPr>
        <w:pStyle w:val="a4"/>
        <w:jc w:val="center"/>
        <w:rPr>
          <w:b/>
        </w:rPr>
      </w:pPr>
    </w:p>
    <w:p w:rsidR="00253095" w:rsidRDefault="00253095" w:rsidP="005F33D9">
      <w:pPr>
        <w:pStyle w:val="a4"/>
        <w:jc w:val="center"/>
        <w:rPr>
          <w:b/>
        </w:rPr>
      </w:pPr>
    </w:p>
    <w:p w:rsidR="00253095" w:rsidRPr="00675F94" w:rsidRDefault="00253095" w:rsidP="005F33D9">
      <w:pPr>
        <w:pStyle w:val="a4"/>
        <w:jc w:val="center"/>
        <w:rPr>
          <w:b/>
        </w:rPr>
      </w:pPr>
    </w:p>
    <w:p w:rsidR="00882993" w:rsidRDefault="005F33D9" w:rsidP="005F33D9">
      <w:pPr>
        <w:pStyle w:val="a4"/>
        <w:jc w:val="both"/>
      </w:pPr>
      <w:r>
        <w:t>-Посмотрите, у нас с вами получился н</w:t>
      </w:r>
      <w:r w:rsidR="00216F9A">
        <w:t>астоящий осенний листопад.</w:t>
      </w:r>
      <w:r w:rsidR="00882993">
        <w:t xml:space="preserve"> </w:t>
      </w:r>
      <w:proofErr w:type="gramStart"/>
      <w:r w:rsidR="00882993">
        <w:t>Ребята</w:t>
      </w:r>
      <w:proofErr w:type="gramEnd"/>
      <w:r w:rsidR="00882993">
        <w:t xml:space="preserve"> а вы знаете что на зиму некоторые животные впадают в спячку.</w:t>
      </w:r>
      <w:r w:rsidR="00216F9A">
        <w:t xml:space="preserve"> </w:t>
      </w:r>
      <w:r w:rsidR="00882993">
        <w:t xml:space="preserve">Вот и наш ежик готовиться </w:t>
      </w:r>
      <w:proofErr w:type="gramStart"/>
      <w:r w:rsidR="00882993">
        <w:t>заснуть</w:t>
      </w:r>
      <w:proofErr w:type="gramEnd"/>
      <w:r w:rsidR="00882993">
        <w:t xml:space="preserve"> и ждет когда мы укутаем его теплым одеялом из листьев. </w:t>
      </w:r>
    </w:p>
    <w:p w:rsidR="00882993" w:rsidRDefault="00882993" w:rsidP="00882993">
      <w:pPr>
        <w:pStyle w:val="a4"/>
        <w:jc w:val="center"/>
      </w:pPr>
      <w:r>
        <w:t>(дети подходят к игрушке ежику и кладут на него осенние листики).</w:t>
      </w:r>
    </w:p>
    <w:p w:rsidR="005F33D9" w:rsidRDefault="00216F9A" w:rsidP="005F33D9">
      <w:pPr>
        <w:pStyle w:val="a4"/>
        <w:jc w:val="both"/>
      </w:pPr>
      <w:r>
        <w:t>Но ту</w:t>
      </w:r>
      <w:r w:rsidR="005F33D9">
        <w:t xml:space="preserve">т подул  сильный холодный ветер ( дети дуют вместе с муз. рук.) и к нам прилетел ещё один листочек. (входит </w:t>
      </w:r>
      <w:proofErr w:type="gramStart"/>
      <w:r w:rsidR="005F33D9">
        <w:t>изо</w:t>
      </w:r>
      <w:proofErr w:type="gramEnd"/>
      <w:r w:rsidR="005F33D9">
        <w:t xml:space="preserve"> с берёзовым листочком)..</w:t>
      </w:r>
    </w:p>
    <w:p w:rsidR="005F33D9" w:rsidRDefault="005F33D9" w:rsidP="005F33D9">
      <w:pPr>
        <w:pStyle w:val="a4"/>
        <w:jc w:val="both"/>
      </w:pPr>
      <w:r>
        <w:t xml:space="preserve"> -Интересно, с какого же он дерева слетел. Давайте найдём это деревце.</w:t>
      </w:r>
    </w:p>
    <w:p w:rsidR="005F33D9" w:rsidRDefault="005F33D9" w:rsidP="008D4DCA">
      <w:pPr>
        <w:pStyle w:val="a4"/>
        <w:jc w:val="center"/>
      </w:pPr>
      <w:r>
        <w:t xml:space="preserve">(дети </w:t>
      </w:r>
      <w:r w:rsidR="00D5687A">
        <w:t>ходят по муз</w:t>
      </w:r>
      <w:proofErr w:type="gramStart"/>
      <w:r w:rsidR="00D5687A">
        <w:t>.</w:t>
      </w:r>
      <w:proofErr w:type="gramEnd"/>
      <w:r w:rsidR="00D5687A">
        <w:t xml:space="preserve"> </w:t>
      </w:r>
      <w:proofErr w:type="gramStart"/>
      <w:r w:rsidR="00D5687A">
        <w:t>з</w:t>
      </w:r>
      <w:proofErr w:type="gramEnd"/>
      <w:r w:rsidR="00D5687A">
        <w:t xml:space="preserve">алу, </w:t>
      </w:r>
      <w:r>
        <w:t xml:space="preserve">подходят к дереву </w:t>
      </w:r>
      <w:r w:rsidR="008D4DCA">
        <w:t>берёзе)</w:t>
      </w:r>
    </w:p>
    <w:p w:rsidR="008D4DCA" w:rsidRDefault="008D4DCA" w:rsidP="005F33D9">
      <w:pPr>
        <w:pStyle w:val="a4"/>
        <w:jc w:val="both"/>
      </w:pPr>
      <w:r>
        <w:t>-Дети, а как называется это дерево?</w:t>
      </w:r>
    </w:p>
    <w:p w:rsidR="008D4DCA" w:rsidRDefault="008D4DCA" w:rsidP="005F33D9">
      <w:pPr>
        <w:pStyle w:val="a4"/>
        <w:jc w:val="both"/>
      </w:pPr>
      <w:r>
        <w:t>+Берёза.</w:t>
      </w:r>
    </w:p>
    <w:p w:rsidR="008D4DCA" w:rsidRDefault="008D4DCA" w:rsidP="005F33D9">
      <w:pPr>
        <w:pStyle w:val="a4"/>
        <w:jc w:val="both"/>
      </w:pPr>
      <w:r>
        <w:t>-А как вы догадались?</w:t>
      </w:r>
    </w:p>
    <w:p w:rsidR="008D4DCA" w:rsidRDefault="008D4DCA" w:rsidP="005F33D9">
      <w:pPr>
        <w:pStyle w:val="a4"/>
        <w:jc w:val="both"/>
      </w:pPr>
      <w:r>
        <w:t>+…..</w:t>
      </w:r>
    </w:p>
    <w:p w:rsidR="008D4DCA" w:rsidRDefault="008D4DCA" w:rsidP="005F33D9">
      <w:pPr>
        <w:pStyle w:val="a4"/>
        <w:jc w:val="both"/>
      </w:pPr>
      <w:proofErr w:type="gramStart"/>
      <w:r w:rsidRPr="00660065">
        <w:rPr>
          <w:b/>
        </w:rPr>
        <w:t>Изо</w:t>
      </w:r>
      <w:proofErr w:type="gramEnd"/>
      <w:r>
        <w:t>.: Всем берёза нравится,</w:t>
      </w:r>
    </w:p>
    <w:p w:rsidR="008D4DCA" w:rsidRDefault="008D4DCA" w:rsidP="005F33D9">
      <w:pPr>
        <w:pStyle w:val="a4"/>
        <w:jc w:val="both"/>
      </w:pPr>
      <w:r>
        <w:t xml:space="preserve">         Ведь она красавица!</w:t>
      </w:r>
    </w:p>
    <w:p w:rsidR="008D4DCA" w:rsidRDefault="008D4DCA" w:rsidP="005F33D9">
      <w:pPr>
        <w:pStyle w:val="a4"/>
        <w:jc w:val="both"/>
      </w:pPr>
      <w:r>
        <w:t xml:space="preserve">         Белый ствол, густая крона…</w:t>
      </w:r>
    </w:p>
    <w:p w:rsidR="008D4DCA" w:rsidRDefault="008D4DCA" w:rsidP="005F33D9">
      <w:pPr>
        <w:pStyle w:val="a4"/>
        <w:jc w:val="both"/>
      </w:pPr>
      <w:r>
        <w:t xml:space="preserve">         Рассылает всем поклоны</w:t>
      </w:r>
    </w:p>
    <w:p w:rsidR="008D4DCA" w:rsidRDefault="008D4DCA" w:rsidP="005F33D9">
      <w:pPr>
        <w:pStyle w:val="a4"/>
        <w:jc w:val="both"/>
      </w:pPr>
      <w:r>
        <w:t xml:space="preserve">        Листья тихо шелестят, </w:t>
      </w:r>
    </w:p>
    <w:p w:rsidR="008D4DCA" w:rsidRDefault="008D4DCA" w:rsidP="005F33D9">
      <w:pPr>
        <w:pStyle w:val="a4"/>
        <w:jc w:val="both"/>
      </w:pPr>
      <w:r>
        <w:t xml:space="preserve">        Меж собою говорят</w:t>
      </w:r>
    </w:p>
    <w:p w:rsidR="00D5687A" w:rsidRDefault="008D4DCA" w:rsidP="005F33D9">
      <w:pPr>
        <w:pStyle w:val="a4"/>
        <w:jc w:val="both"/>
      </w:pPr>
      <w:r w:rsidRPr="00660065">
        <w:rPr>
          <w:b/>
        </w:rPr>
        <w:t>Муз</w:t>
      </w:r>
      <w:r w:rsidR="00660065" w:rsidRPr="00660065">
        <w:rPr>
          <w:b/>
        </w:rPr>
        <w:t>ыкальный руководитель</w:t>
      </w:r>
      <w:r w:rsidRPr="00660065">
        <w:rPr>
          <w:b/>
        </w:rPr>
        <w:t xml:space="preserve">: </w:t>
      </w:r>
      <w:r>
        <w:t>-</w:t>
      </w:r>
      <w:r w:rsidR="00D5687A">
        <w:t xml:space="preserve"> </w:t>
      </w:r>
      <w:r>
        <w:t xml:space="preserve">Здравствуй, русская красавица! Много песен и стихов о тебе сложено. Вот и наши дети сейчас </w:t>
      </w:r>
      <w:r w:rsidR="00D5687A">
        <w:t>стихи о тебе прочтут</w:t>
      </w:r>
      <w:r>
        <w:t>.</w:t>
      </w:r>
      <w:r w:rsidR="00D5687A">
        <w:t xml:space="preserve"> </w:t>
      </w:r>
    </w:p>
    <w:p w:rsidR="00DA34CC" w:rsidRDefault="00DA34CC" w:rsidP="005F33D9">
      <w:pPr>
        <w:pStyle w:val="a4"/>
        <w:jc w:val="both"/>
      </w:pPr>
      <w:r>
        <w:lastRenderedPageBreak/>
        <w:t>Дети читают стихи про березу</w:t>
      </w:r>
      <w:r w:rsidR="00240A2B">
        <w:t>.</w:t>
      </w:r>
    </w:p>
    <w:p w:rsidR="00240A2B" w:rsidRDefault="00882993" w:rsidP="005F33D9">
      <w:pPr>
        <w:pStyle w:val="a4"/>
        <w:jc w:val="both"/>
      </w:pPr>
      <w:r>
        <w:t>А тепе</w:t>
      </w:r>
      <w:r w:rsidR="00675F94">
        <w:t>рь давайте поиграем с березовым листочком.</w:t>
      </w:r>
    </w:p>
    <w:p w:rsidR="00253095" w:rsidRDefault="00675F94" w:rsidP="005F33D9">
      <w:pPr>
        <w:pStyle w:val="a4"/>
        <w:jc w:val="both"/>
      </w:pPr>
      <w:r>
        <w:t xml:space="preserve">Сейчас он под музыку побежит по вашим ладошкам, и у кого листик </w:t>
      </w:r>
      <w:proofErr w:type="gramStart"/>
      <w:r>
        <w:t>остановится</w:t>
      </w:r>
      <w:proofErr w:type="gramEnd"/>
      <w:r>
        <w:t xml:space="preserve"> тот пойдет танцевать.</w:t>
      </w:r>
    </w:p>
    <w:p w:rsidR="00253095" w:rsidRDefault="00253095" w:rsidP="005F33D9">
      <w:pPr>
        <w:pStyle w:val="a4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55E074" wp14:editId="7090B2C1">
            <wp:simplePos x="0" y="0"/>
            <wp:positionH relativeFrom="column">
              <wp:posOffset>4488180</wp:posOffset>
            </wp:positionH>
            <wp:positionV relativeFrom="paragraph">
              <wp:posOffset>109220</wp:posOffset>
            </wp:positionV>
            <wp:extent cx="1952625" cy="1467485"/>
            <wp:effectExtent l="0" t="0" r="0" b="0"/>
            <wp:wrapThrough wrapText="bothSides">
              <wp:wrapPolygon edited="0">
                <wp:start x="0" y="0"/>
                <wp:lineTo x="0" y="21310"/>
                <wp:lineTo x="21495" y="21310"/>
                <wp:lineTo x="21495" y="0"/>
                <wp:lineTo x="0" y="0"/>
              </wp:wrapPolygon>
            </wp:wrapThrough>
            <wp:docPr id="3" name="Рисунок 3" descr="C:\Users\Дом\Desktop\PA1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PA1905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95" w:rsidRDefault="00253095" w:rsidP="005F33D9">
      <w:pPr>
        <w:pStyle w:val="a4"/>
        <w:jc w:val="both"/>
      </w:pPr>
    </w:p>
    <w:p w:rsidR="00253095" w:rsidRDefault="00253095" w:rsidP="00253095">
      <w:pPr>
        <w:pStyle w:val="a4"/>
        <w:rPr>
          <w:b/>
        </w:rPr>
      </w:pPr>
    </w:p>
    <w:p w:rsidR="00D5687A" w:rsidRPr="00253095" w:rsidRDefault="00660065" w:rsidP="00253095">
      <w:pPr>
        <w:pStyle w:val="a4"/>
        <w:rPr>
          <w:b/>
        </w:rPr>
      </w:pPr>
      <w:r>
        <w:rPr>
          <w:b/>
        </w:rPr>
        <w:t>И</w:t>
      </w:r>
      <w:r w:rsidRPr="00660065">
        <w:rPr>
          <w:b/>
        </w:rPr>
        <w:t>гра</w:t>
      </w:r>
      <w:r w:rsidR="00675F94">
        <w:rPr>
          <w:b/>
        </w:rPr>
        <w:t xml:space="preserve"> (</w:t>
      </w:r>
      <w:r w:rsidR="00675F94" w:rsidRPr="00675F94">
        <w:t>с использованием импровизационных движений)</w:t>
      </w:r>
    </w:p>
    <w:p w:rsidR="00253095" w:rsidRDefault="00253095" w:rsidP="005F33D9">
      <w:pPr>
        <w:pStyle w:val="a4"/>
        <w:jc w:val="both"/>
      </w:pPr>
    </w:p>
    <w:p w:rsidR="008D4DCA" w:rsidRDefault="008D4DCA" w:rsidP="005F33D9">
      <w:pPr>
        <w:pStyle w:val="a4"/>
        <w:jc w:val="both"/>
      </w:pPr>
      <w:r w:rsidRPr="00660065">
        <w:rPr>
          <w:b/>
        </w:rPr>
        <w:t>Изо</w:t>
      </w:r>
      <w:r>
        <w:t xml:space="preserve">: </w:t>
      </w:r>
      <w:r w:rsidR="00D5687A">
        <w:t xml:space="preserve"> </w:t>
      </w:r>
      <w:r>
        <w:t>У красы берёзки</w:t>
      </w:r>
      <w:r w:rsidR="00D5687A">
        <w:t xml:space="preserve"> платье серебрится</w:t>
      </w:r>
    </w:p>
    <w:p w:rsidR="00D5687A" w:rsidRDefault="00D5687A" w:rsidP="005F33D9">
      <w:pPr>
        <w:pStyle w:val="a4"/>
        <w:jc w:val="both"/>
      </w:pPr>
      <w:r>
        <w:t xml:space="preserve">         </w:t>
      </w:r>
      <w:r w:rsidR="00660065">
        <w:t xml:space="preserve"> </w:t>
      </w:r>
      <w:r>
        <w:t>У красы берёзки жёлтеньки косицы.</w:t>
      </w:r>
    </w:p>
    <w:p w:rsidR="00D5687A" w:rsidRDefault="00D5687A" w:rsidP="005F33D9">
      <w:pPr>
        <w:pStyle w:val="a4"/>
        <w:jc w:val="both"/>
      </w:pPr>
      <w:r>
        <w:t xml:space="preserve">         </w:t>
      </w:r>
      <w:r w:rsidR="00660065">
        <w:t xml:space="preserve"> </w:t>
      </w:r>
      <w:r>
        <w:t xml:space="preserve">Предлагаю детям в круг всем встать </w:t>
      </w:r>
    </w:p>
    <w:p w:rsidR="00D5687A" w:rsidRDefault="00D5687A" w:rsidP="005F33D9">
      <w:pPr>
        <w:pStyle w:val="a4"/>
        <w:jc w:val="both"/>
      </w:pPr>
      <w:r>
        <w:t xml:space="preserve">         </w:t>
      </w:r>
      <w:r w:rsidR="00660065">
        <w:t xml:space="preserve"> </w:t>
      </w:r>
      <w:r>
        <w:t>У берёзки танец дружно показать.</w:t>
      </w:r>
    </w:p>
    <w:p w:rsidR="00C56AB0" w:rsidRDefault="00C56AB0" w:rsidP="005F33D9">
      <w:pPr>
        <w:pStyle w:val="a4"/>
        <w:jc w:val="both"/>
      </w:pPr>
      <w:r>
        <w:t>( раздаем детям платочки)</w:t>
      </w:r>
    </w:p>
    <w:p w:rsidR="00253095" w:rsidRDefault="00253095" w:rsidP="00D5687A">
      <w:pPr>
        <w:pStyle w:val="a4"/>
        <w:jc w:val="center"/>
        <w:rPr>
          <w:b/>
        </w:rPr>
      </w:pPr>
    </w:p>
    <w:p w:rsidR="00D5687A" w:rsidRDefault="00C56AB0" w:rsidP="00253095">
      <w:pPr>
        <w:pStyle w:val="a4"/>
        <w:jc w:val="center"/>
        <w:rPr>
          <w:b/>
        </w:rPr>
      </w:pPr>
      <w:r w:rsidRPr="00660065">
        <w:rPr>
          <w:b/>
        </w:rPr>
        <w:t>Хоровод вокруг берёзы.</w:t>
      </w:r>
    </w:p>
    <w:p w:rsidR="00253095" w:rsidRDefault="00253095" w:rsidP="00D5687A">
      <w:pPr>
        <w:pStyle w:val="a4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029C15" wp14:editId="542AC22C">
            <wp:simplePos x="0" y="0"/>
            <wp:positionH relativeFrom="column">
              <wp:posOffset>2299970</wp:posOffset>
            </wp:positionH>
            <wp:positionV relativeFrom="paragraph">
              <wp:posOffset>93980</wp:posOffset>
            </wp:positionV>
            <wp:extent cx="2040255" cy="1533525"/>
            <wp:effectExtent l="0" t="0" r="0" b="0"/>
            <wp:wrapThrough wrapText="bothSides">
              <wp:wrapPolygon edited="0">
                <wp:start x="0" y="0"/>
                <wp:lineTo x="0" y="21466"/>
                <wp:lineTo x="21378" y="21466"/>
                <wp:lineTo x="21378" y="0"/>
                <wp:lineTo x="0" y="0"/>
              </wp:wrapPolygon>
            </wp:wrapThrough>
            <wp:docPr id="2" name="Рисунок 2" descr="C:\Users\Дом\Desktop\PA19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PA190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253095" w:rsidRDefault="00253095" w:rsidP="00D5687A">
      <w:pPr>
        <w:pStyle w:val="a4"/>
        <w:jc w:val="both"/>
        <w:rPr>
          <w:b/>
        </w:rPr>
      </w:pPr>
    </w:p>
    <w:p w:rsidR="00D5687A" w:rsidRDefault="00D5687A" w:rsidP="00D5687A">
      <w:pPr>
        <w:pStyle w:val="a4"/>
        <w:jc w:val="both"/>
      </w:pPr>
      <w:r w:rsidRPr="00660065">
        <w:rPr>
          <w:b/>
        </w:rPr>
        <w:t>Изо</w:t>
      </w:r>
      <w:r>
        <w:t xml:space="preserve">:- Дети, </w:t>
      </w:r>
      <w:r w:rsidR="00C56AB0">
        <w:t xml:space="preserve"> подойдите и посмотрите, </w:t>
      </w:r>
      <w:r>
        <w:t xml:space="preserve"> здесь тоже какие-то деревья нарисованы.</w:t>
      </w:r>
    </w:p>
    <w:p w:rsidR="00D5687A" w:rsidRDefault="00D5687A" w:rsidP="00D5687A">
      <w:pPr>
        <w:pStyle w:val="a4"/>
        <w:jc w:val="both"/>
      </w:pPr>
      <w:r>
        <w:t>+ это берёзы</w:t>
      </w:r>
    </w:p>
    <w:p w:rsidR="00D5687A" w:rsidRDefault="002D6596" w:rsidP="00D5687A">
      <w:pPr>
        <w:pStyle w:val="a4"/>
        <w:jc w:val="both"/>
      </w:pPr>
      <w:r>
        <w:t>-А что</w:t>
      </w:r>
      <w:r w:rsidR="00D5687A">
        <w:t xml:space="preserve"> у них не</w:t>
      </w:r>
      <w:r>
        <w:t xml:space="preserve"> </w:t>
      </w:r>
      <w:r w:rsidR="00D5687A">
        <w:t>хватает</w:t>
      </w:r>
      <w:r>
        <w:t>?</w:t>
      </w:r>
    </w:p>
    <w:p w:rsidR="002D6596" w:rsidRDefault="002D6596" w:rsidP="00D5687A">
      <w:pPr>
        <w:pStyle w:val="a4"/>
        <w:jc w:val="both"/>
      </w:pPr>
      <w:r>
        <w:t>+Листочков.</w:t>
      </w:r>
    </w:p>
    <w:p w:rsidR="00253095" w:rsidRDefault="00C56AB0" w:rsidP="00D5687A">
      <w:pPr>
        <w:pStyle w:val="a4"/>
        <w:jc w:val="both"/>
      </w:pPr>
      <w:r>
        <w:t>- Давайте оденем нашу березку в золотой наряд</w:t>
      </w:r>
      <w:r w:rsidR="002D6596">
        <w:t>, нарисуем много-м</w:t>
      </w:r>
      <w:r>
        <w:t>ного жёлтых листиков.</w:t>
      </w:r>
    </w:p>
    <w:p w:rsidR="002D6596" w:rsidRDefault="00C864A9" w:rsidP="00C864A9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A047761" wp14:editId="4864BDEC">
            <wp:simplePos x="0" y="0"/>
            <wp:positionH relativeFrom="column">
              <wp:posOffset>4850130</wp:posOffset>
            </wp:positionH>
            <wp:positionV relativeFrom="paragraph">
              <wp:posOffset>40005</wp:posOffset>
            </wp:positionV>
            <wp:extent cx="1733550" cy="1302385"/>
            <wp:effectExtent l="0" t="0" r="0" b="0"/>
            <wp:wrapThrough wrapText="bothSides">
              <wp:wrapPolygon edited="0">
                <wp:start x="0" y="0"/>
                <wp:lineTo x="0" y="21168"/>
                <wp:lineTo x="21363" y="21168"/>
                <wp:lineTo x="21363" y="0"/>
                <wp:lineTo x="0" y="0"/>
              </wp:wrapPolygon>
            </wp:wrapThrough>
            <wp:docPr id="6" name="Рисунок 6" descr="C:\Users\Дом\Desktop\PA19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PA190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6596">
        <w:t>(После показа техники рисования</w:t>
      </w:r>
      <w:proofErr w:type="gramEnd"/>
    </w:p>
    <w:p w:rsidR="002D6596" w:rsidRDefault="002D6596" w:rsidP="00C864A9">
      <w:pPr>
        <w:pStyle w:val="a4"/>
        <w:jc w:val="center"/>
      </w:pPr>
      <w:bookmarkStart w:id="0" w:name="_GoBack"/>
      <w:bookmarkEnd w:id="0"/>
      <w:r>
        <w:t xml:space="preserve">дети рисуют способом </w:t>
      </w:r>
      <w:proofErr w:type="spellStart"/>
      <w:r>
        <w:t>примакивания</w:t>
      </w:r>
      <w:proofErr w:type="spellEnd"/>
      <w:r>
        <w:t>)</w:t>
      </w:r>
    </w:p>
    <w:p w:rsidR="00253095" w:rsidRDefault="00253095" w:rsidP="002D6596">
      <w:pPr>
        <w:pStyle w:val="a4"/>
        <w:jc w:val="center"/>
      </w:pPr>
    </w:p>
    <w:p w:rsidR="00253095" w:rsidRDefault="00253095" w:rsidP="002D6596">
      <w:pPr>
        <w:pStyle w:val="a4"/>
        <w:jc w:val="center"/>
      </w:pPr>
    </w:p>
    <w:p w:rsidR="00253095" w:rsidRDefault="00253095" w:rsidP="002D6596">
      <w:pPr>
        <w:pStyle w:val="a4"/>
        <w:jc w:val="center"/>
      </w:pPr>
    </w:p>
    <w:p w:rsidR="00253095" w:rsidRDefault="00253095" w:rsidP="002D6596">
      <w:pPr>
        <w:pStyle w:val="a4"/>
        <w:jc w:val="center"/>
      </w:pPr>
    </w:p>
    <w:p w:rsidR="00253095" w:rsidRDefault="00253095" w:rsidP="002D6596">
      <w:pPr>
        <w:pStyle w:val="a4"/>
        <w:jc w:val="center"/>
      </w:pPr>
    </w:p>
    <w:p w:rsidR="00253095" w:rsidRDefault="00253095" w:rsidP="002D6596">
      <w:pPr>
        <w:pStyle w:val="a4"/>
        <w:jc w:val="center"/>
      </w:pPr>
    </w:p>
    <w:p w:rsidR="009815E2" w:rsidRDefault="00660065" w:rsidP="002D6596">
      <w:pPr>
        <w:pStyle w:val="a4"/>
        <w:jc w:val="both"/>
      </w:pPr>
      <w:r w:rsidRPr="00660065">
        <w:rPr>
          <w:b/>
        </w:rPr>
        <w:t>Музыкальный руководитель</w:t>
      </w:r>
      <w:r w:rsidR="002D6596">
        <w:t xml:space="preserve">: - Когда в лесу </w:t>
      </w:r>
      <w:proofErr w:type="gramStart"/>
      <w:r w:rsidR="002D6596">
        <w:t>растут только берёзы такой лес называется</w:t>
      </w:r>
      <w:proofErr w:type="gramEnd"/>
      <w:r w:rsidR="002D6596">
        <w:t xml:space="preserve"> берё</w:t>
      </w:r>
      <w:r w:rsidR="00DA34CC">
        <w:t xml:space="preserve">зовая роща. Если мы </w:t>
      </w:r>
      <w:proofErr w:type="gramStart"/>
      <w:r w:rsidR="00DA34CC">
        <w:t>соединим наш</w:t>
      </w:r>
      <w:r w:rsidR="002D6596">
        <w:t>и рисунки у нас тоже получится</w:t>
      </w:r>
      <w:proofErr w:type="gramEnd"/>
      <w:r w:rsidR="002D6596">
        <w:t xml:space="preserve"> берёзовая роща.</w:t>
      </w:r>
    </w:p>
    <w:p w:rsidR="00C56AB0" w:rsidRDefault="00C56AB0" w:rsidP="002D6596">
      <w:pPr>
        <w:pStyle w:val="a4"/>
        <w:jc w:val="both"/>
      </w:pPr>
      <w:r>
        <w:t>Какие красивые получились у нас березки, давайте мы вернемся к стульям возьмем в руки колокольчики</w:t>
      </w:r>
      <w:r w:rsidR="00FA7845">
        <w:t xml:space="preserve"> и исполним </w:t>
      </w:r>
      <w:proofErr w:type="gramStart"/>
      <w:r w:rsidR="00660065">
        <w:t>песню про осень</w:t>
      </w:r>
      <w:proofErr w:type="gramEnd"/>
      <w:r w:rsidR="00660065">
        <w:t>.</w:t>
      </w:r>
    </w:p>
    <w:p w:rsidR="002D6596" w:rsidRDefault="002D6596" w:rsidP="002D6596">
      <w:pPr>
        <w:pStyle w:val="a4"/>
        <w:jc w:val="center"/>
      </w:pPr>
      <w:r>
        <w:t>(Дети</w:t>
      </w:r>
      <w:r w:rsidR="00660065">
        <w:t xml:space="preserve"> берут колокольчики  выходят в центр музыкального</w:t>
      </w:r>
      <w:r>
        <w:t xml:space="preserve"> зала и исполняют</w:t>
      </w:r>
      <w:r w:rsidRPr="002D6596">
        <w:t xml:space="preserve"> </w:t>
      </w:r>
      <w:proofErr w:type="gramStart"/>
      <w:r>
        <w:t>песню про осень</w:t>
      </w:r>
      <w:proofErr w:type="gramEnd"/>
      <w:r>
        <w:t>)</w:t>
      </w:r>
    </w:p>
    <w:p w:rsidR="00660065" w:rsidRDefault="00660065" w:rsidP="002D6596">
      <w:pPr>
        <w:pStyle w:val="a4"/>
        <w:jc w:val="center"/>
        <w:rPr>
          <w:b/>
        </w:rPr>
      </w:pPr>
      <w:r w:rsidRPr="00660065">
        <w:rPr>
          <w:b/>
        </w:rPr>
        <w:t>« Малыши и дождик».</w:t>
      </w:r>
    </w:p>
    <w:p w:rsidR="00675F94" w:rsidRDefault="00675F94" w:rsidP="002D6596">
      <w:pPr>
        <w:pStyle w:val="a4"/>
        <w:jc w:val="center"/>
        <w:rPr>
          <w:b/>
        </w:rPr>
      </w:pPr>
    </w:p>
    <w:p w:rsidR="00675F94" w:rsidRPr="00660065" w:rsidRDefault="00253095" w:rsidP="002D6596">
      <w:pPr>
        <w:pStyle w:val="a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13661" wp14:editId="11900461">
            <wp:simplePos x="0" y="0"/>
            <wp:positionH relativeFrom="column">
              <wp:posOffset>2301875</wp:posOffset>
            </wp:positionH>
            <wp:positionV relativeFrom="paragraph">
              <wp:posOffset>160020</wp:posOffset>
            </wp:positionV>
            <wp:extent cx="2628900" cy="1975485"/>
            <wp:effectExtent l="19050" t="0" r="0" b="634365"/>
            <wp:wrapThrough wrapText="bothSides">
              <wp:wrapPolygon edited="0">
                <wp:start x="470" y="0"/>
                <wp:lineTo x="-157" y="625"/>
                <wp:lineTo x="-157" y="28536"/>
                <wp:lineTo x="21600" y="28536"/>
                <wp:lineTo x="21600" y="2083"/>
                <wp:lineTo x="21443" y="1041"/>
                <wp:lineTo x="20974" y="0"/>
                <wp:lineTo x="470" y="0"/>
              </wp:wrapPolygon>
            </wp:wrapThrough>
            <wp:docPr id="1" name="Рисунок 1" descr="C:\Users\Дом\Desktop\PA19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A1905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54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596" w:rsidRPr="00660065" w:rsidRDefault="002D6596" w:rsidP="00660065">
      <w:pPr>
        <w:pStyle w:val="a4"/>
      </w:pPr>
    </w:p>
    <w:sectPr w:rsidR="002D6596" w:rsidRPr="00660065" w:rsidSect="00DF08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AB7"/>
    <w:multiLevelType w:val="hybridMultilevel"/>
    <w:tmpl w:val="C2582A94"/>
    <w:lvl w:ilvl="0" w:tplc="5B70307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11CA"/>
    <w:multiLevelType w:val="hybridMultilevel"/>
    <w:tmpl w:val="E95899A8"/>
    <w:lvl w:ilvl="0" w:tplc="A92A1B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0B475B5A"/>
    <w:multiLevelType w:val="hybridMultilevel"/>
    <w:tmpl w:val="30EE6D20"/>
    <w:lvl w:ilvl="0" w:tplc="3CFAC02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A13C5"/>
    <w:multiLevelType w:val="hybridMultilevel"/>
    <w:tmpl w:val="640203D0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9A97692"/>
    <w:multiLevelType w:val="hybridMultilevel"/>
    <w:tmpl w:val="3B60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3F53"/>
    <w:multiLevelType w:val="hybridMultilevel"/>
    <w:tmpl w:val="2A66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A69DD"/>
    <w:multiLevelType w:val="hybridMultilevel"/>
    <w:tmpl w:val="00CA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00C9"/>
    <w:multiLevelType w:val="hybridMultilevel"/>
    <w:tmpl w:val="E5DA9D22"/>
    <w:lvl w:ilvl="0" w:tplc="C8FAC72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>
    <w:nsid w:val="458C4B6D"/>
    <w:multiLevelType w:val="hybridMultilevel"/>
    <w:tmpl w:val="CB529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51FB"/>
    <w:multiLevelType w:val="hybridMultilevel"/>
    <w:tmpl w:val="C1FA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35E18"/>
    <w:multiLevelType w:val="hybridMultilevel"/>
    <w:tmpl w:val="02105966"/>
    <w:lvl w:ilvl="0" w:tplc="5AF8333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C572B"/>
    <w:multiLevelType w:val="hybridMultilevel"/>
    <w:tmpl w:val="A4FC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53291"/>
    <w:multiLevelType w:val="hybridMultilevel"/>
    <w:tmpl w:val="EDE040CC"/>
    <w:lvl w:ilvl="0" w:tplc="D96C9AA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72FE7"/>
    <w:multiLevelType w:val="hybridMultilevel"/>
    <w:tmpl w:val="BFBE5F0E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68303E92"/>
    <w:multiLevelType w:val="hybridMultilevel"/>
    <w:tmpl w:val="13DAD4A6"/>
    <w:lvl w:ilvl="0" w:tplc="80F01C6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115F2"/>
    <w:multiLevelType w:val="hybridMultilevel"/>
    <w:tmpl w:val="15A8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32F16"/>
    <w:multiLevelType w:val="hybridMultilevel"/>
    <w:tmpl w:val="2D941266"/>
    <w:lvl w:ilvl="0" w:tplc="0419000F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6F26"/>
    <w:rsid w:val="001214FA"/>
    <w:rsid w:val="00130109"/>
    <w:rsid w:val="001361FC"/>
    <w:rsid w:val="00216F9A"/>
    <w:rsid w:val="00240A2B"/>
    <w:rsid w:val="00253095"/>
    <w:rsid w:val="002D6596"/>
    <w:rsid w:val="00303D3A"/>
    <w:rsid w:val="00316F26"/>
    <w:rsid w:val="00443BCA"/>
    <w:rsid w:val="005F33D9"/>
    <w:rsid w:val="00660065"/>
    <w:rsid w:val="0067502B"/>
    <w:rsid w:val="00675F94"/>
    <w:rsid w:val="00836768"/>
    <w:rsid w:val="00882993"/>
    <w:rsid w:val="008D4DCA"/>
    <w:rsid w:val="009815E2"/>
    <w:rsid w:val="00BF050F"/>
    <w:rsid w:val="00C56AB0"/>
    <w:rsid w:val="00C70970"/>
    <w:rsid w:val="00C864A9"/>
    <w:rsid w:val="00D5687A"/>
    <w:rsid w:val="00DA34CC"/>
    <w:rsid w:val="00DF081D"/>
    <w:rsid w:val="00E070AC"/>
    <w:rsid w:val="00F92F8D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70"/>
    <w:pPr>
      <w:ind w:left="720"/>
      <w:contextualSpacing/>
    </w:pPr>
  </w:style>
  <w:style w:type="paragraph" w:styleId="a4">
    <w:name w:val="No Spacing"/>
    <w:uiPriority w:val="99"/>
    <w:qFormat/>
    <w:rsid w:val="00DF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F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Z7KFWENHHMJR-1336-2314</_dlc_DocId>
    <_dlc_DocIdUrl xmlns="134c83b0-daba-48ad-8a7d-75e8d548d543">
      <Url>http://www.eduportal44.ru/Galich/ds13galich/_layouts/15/DocIdRedir.aspx?ID=Z7KFWENHHMJR-1336-2314</Url>
      <Description>Z7KFWENHHMJR-1336-2314</Description>
    </_dlc_DocIdUrl>
  </documentManagement>
</p:properties>
</file>

<file path=customXml/itemProps1.xml><?xml version="1.0" encoding="utf-8"?>
<ds:datastoreItem xmlns:ds="http://schemas.openxmlformats.org/officeDocument/2006/customXml" ds:itemID="{9A8A1340-E0FE-4800-ADC6-4B3CFDD1F3E7}"/>
</file>

<file path=customXml/itemProps2.xml><?xml version="1.0" encoding="utf-8"?>
<ds:datastoreItem xmlns:ds="http://schemas.openxmlformats.org/officeDocument/2006/customXml" ds:itemID="{55F0F3E6-F1B4-4CE6-9893-766E35D32566}"/>
</file>

<file path=customXml/itemProps3.xml><?xml version="1.0" encoding="utf-8"?>
<ds:datastoreItem xmlns:ds="http://schemas.openxmlformats.org/officeDocument/2006/customXml" ds:itemID="{9E7B5275-3196-4E00-810B-73209071DD34}"/>
</file>

<file path=customXml/itemProps4.xml><?xml version="1.0" encoding="utf-8"?>
<ds:datastoreItem xmlns:ds="http://schemas.openxmlformats.org/officeDocument/2006/customXml" ds:itemID="{37786CC2-794D-43F2-B3EB-715F6916B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Берёза</dc:title>
  <dc:subject/>
  <dc:creator>Админ</dc:creator>
  <cp:keywords/>
  <dc:description/>
  <cp:lastModifiedBy>Дом</cp:lastModifiedBy>
  <cp:revision>13</cp:revision>
  <dcterms:created xsi:type="dcterms:W3CDTF">2016-10-03T12:58:00Z</dcterms:created>
  <dcterms:modified xsi:type="dcterms:W3CDTF">2016-10-27T10:29:00Z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ce1fe650-33ec-41a6-b488-a0191632c01f</vt:lpwstr>
  </property>
</Properties>
</file>