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5B" w:rsidRPr="0060312F" w:rsidRDefault="002F0B5B" w:rsidP="002F0B5B">
      <w:pPr>
        <w:pStyle w:val="1"/>
        <w:jc w:val="center"/>
        <w:rPr>
          <w:sz w:val="36"/>
          <w:szCs w:val="36"/>
        </w:rPr>
      </w:pPr>
      <w:r w:rsidRPr="0060312F">
        <w:rPr>
          <w:sz w:val="36"/>
          <w:szCs w:val="36"/>
        </w:rPr>
        <w:t>Творческие выставки родителей</w:t>
      </w:r>
    </w:p>
    <w:p w:rsidR="000144EB" w:rsidRDefault="002F0B5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-208915</wp:posOffset>
            </wp:positionH>
            <wp:positionV relativeFrom="paragraph">
              <wp:posOffset>269875</wp:posOffset>
            </wp:positionV>
            <wp:extent cx="2815590" cy="2126615"/>
            <wp:effectExtent l="19050" t="0" r="3810" b="0"/>
            <wp:wrapThrough wrapText="bothSides">
              <wp:wrapPolygon edited="0">
                <wp:start x="-146" y="0"/>
                <wp:lineTo x="-146" y="21477"/>
                <wp:lineTo x="21629" y="21477"/>
                <wp:lineTo x="21629" y="0"/>
                <wp:lineTo x="-146" y="0"/>
              </wp:wrapPolygon>
            </wp:wrapThrough>
            <wp:docPr id="1" name="Рисунок 1" descr="C:\Documents and Settings\Администратор\Рабочий стол\DSCN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DSCN1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212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</w:t>
      </w:r>
    </w:p>
    <w:p w:rsidR="002F0B5B" w:rsidRDefault="002F0B5B"/>
    <w:p w:rsidR="002F0B5B" w:rsidRDefault="002F0B5B"/>
    <w:p w:rsidR="002F0B5B" w:rsidRDefault="002F0B5B"/>
    <w:p w:rsidR="002F0B5B" w:rsidRDefault="002F0B5B"/>
    <w:p w:rsidR="002F0B5B" w:rsidRDefault="002F0B5B"/>
    <w:p w:rsidR="002F0B5B" w:rsidRDefault="002F0B5B"/>
    <w:p w:rsidR="002F0B5B" w:rsidRDefault="002F0B5B"/>
    <w:p w:rsidR="002F0B5B" w:rsidRDefault="00B8234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2174875</wp:posOffset>
            </wp:positionH>
            <wp:positionV relativeFrom="paragraph">
              <wp:posOffset>345440</wp:posOffset>
            </wp:positionV>
            <wp:extent cx="3730625" cy="1846580"/>
            <wp:effectExtent l="19050" t="0" r="3175" b="0"/>
            <wp:wrapThrough wrapText="bothSides">
              <wp:wrapPolygon edited="0">
                <wp:start x="-110" y="0"/>
                <wp:lineTo x="-110" y="21392"/>
                <wp:lineTo x="21618" y="21392"/>
                <wp:lineTo x="21618" y="0"/>
                <wp:lineTo x="-110" y="0"/>
              </wp:wrapPolygon>
            </wp:wrapThrough>
            <wp:docPr id="2" name="Рисунок 2" descr="C:\Documents and Settings\Администратор\Рабочий стол\техник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техника 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25" cy="184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0B5B" w:rsidRPr="002F0B5B">
        <w:rPr>
          <w:sz w:val="32"/>
          <w:szCs w:val="32"/>
        </w:rPr>
        <w:t>Тема: «Подарки осени»</w:t>
      </w:r>
    </w:p>
    <w:p w:rsidR="00B82342" w:rsidRDefault="00B8234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</w:p>
    <w:p w:rsidR="00B82342" w:rsidRDefault="00B82342">
      <w:pPr>
        <w:rPr>
          <w:sz w:val="32"/>
          <w:szCs w:val="32"/>
        </w:rPr>
      </w:pPr>
    </w:p>
    <w:p w:rsidR="00B82342" w:rsidRDefault="00B82342">
      <w:pPr>
        <w:rPr>
          <w:sz w:val="32"/>
          <w:szCs w:val="32"/>
        </w:rPr>
      </w:pPr>
    </w:p>
    <w:p w:rsidR="00B82342" w:rsidRDefault="00B82342">
      <w:pPr>
        <w:rPr>
          <w:sz w:val="32"/>
          <w:szCs w:val="32"/>
        </w:rPr>
      </w:pPr>
    </w:p>
    <w:p w:rsidR="00B82342" w:rsidRDefault="00B82342">
      <w:pPr>
        <w:rPr>
          <w:sz w:val="32"/>
          <w:szCs w:val="32"/>
        </w:rPr>
      </w:pPr>
    </w:p>
    <w:p w:rsidR="00646D91" w:rsidRDefault="00B8234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Тема: «Техника вокруг нас»  </w:t>
      </w:r>
    </w:p>
    <w:p w:rsidR="00646D91" w:rsidRDefault="00646D91">
      <w:pPr>
        <w:rPr>
          <w:sz w:val="32"/>
          <w:szCs w:val="32"/>
        </w:rPr>
      </w:pPr>
    </w:p>
    <w:p w:rsidR="00B82342" w:rsidRDefault="00B82342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46D91">
        <w:rPr>
          <w:noProof/>
          <w:sz w:val="32"/>
          <w:szCs w:val="32"/>
        </w:rPr>
        <w:drawing>
          <wp:inline distT="0" distB="0" distL="0" distR="0">
            <wp:extent cx="3783076" cy="1849348"/>
            <wp:effectExtent l="19050" t="0" r="7874" b="0"/>
            <wp:docPr id="3" name="Рисунок 1" descr="C:\Documents and Settings\Администратор\Рабочий стол\DSCN1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DSCN129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909" cy="185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D91" w:rsidRPr="002F0B5B" w:rsidRDefault="00646D91">
      <w:pPr>
        <w:rPr>
          <w:sz w:val="32"/>
          <w:szCs w:val="32"/>
        </w:rPr>
      </w:pPr>
      <w:r>
        <w:rPr>
          <w:sz w:val="32"/>
          <w:szCs w:val="32"/>
        </w:rPr>
        <w:t xml:space="preserve">          Тема: «Здоровье глазами детей»</w:t>
      </w:r>
    </w:p>
    <w:sectPr w:rsidR="00646D91" w:rsidRPr="002F0B5B" w:rsidSect="0001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F0B5B"/>
    <w:rsid w:val="000144EB"/>
    <w:rsid w:val="002F0B5B"/>
    <w:rsid w:val="00646D91"/>
    <w:rsid w:val="00B8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EB"/>
  </w:style>
  <w:style w:type="paragraph" w:styleId="1">
    <w:name w:val="heading 1"/>
    <w:basedOn w:val="a"/>
    <w:next w:val="a"/>
    <w:link w:val="10"/>
    <w:uiPriority w:val="9"/>
    <w:qFormat/>
    <w:rsid w:val="002F0B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B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0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Z7KFWENHHMJR-1336-2940</_dlc_DocId>
    <_dlc_DocIdUrl xmlns="134c83b0-daba-48ad-8a7d-75e8d548d543">
      <Url>http://www.eduportal44.ru/Galich/ds13galich/_layouts/15/DocIdRedir.aspx?ID=Z7KFWENHHMJR-1336-2940</Url>
      <Description>Z7KFWENHHMJR-1336-2940</Description>
    </_dlc_DocIdUrl>
  </documentManagement>
</p:properties>
</file>

<file path=customXml/itemProps1.xml><?xml version="1.0" encoding="utf-8"?>
<ds:datastoreItem xmlns:ds="http://schemas.openxmlformats.org/officeDocument/2006/customXml" ds:itemID="{393A9EF2-154A-49E5-BF98-56042F0D7EC6}"/>
</file>

<file path=customXml/itemProps2.xml><?xml version="1.0" encoding="utf-8"?>
<ds:datastoreItem xmlns:ds="http://schemas.openxmlformats.org/officeDocument/2006/customXml" ds:itemID="{B1EFA9CF-D7C1-4B45-9E0A-95167E206E05}"/>
</file>

<file path=customXml/itemProps3.xml><?xml version="1.0" encoding="utf-8"?>
<ds:datastoreItem xmlns:ds="http://schemas.openxmlformats.org/officeDocument/2006/customXml" ds:itemID="{3B117DC7-2FFF-4194-A971-5DA2AA1CE592}"/>
</file>

<file path=customXml/itemProps4.xml><?xml version="1.0" encoding="utf-8"?>
<ds:datastoreItem xmlns:ds="http://schemas.openxmlformats.org/officeDocument/2006/customXml" ds:itemID="{37D0E205-B375-4854-A4D8-CE47B693CB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Творческие выставки родителей подготовит. группы</dc:title>
  <dc:subject/>
  <dc:creator>Admin</dc:creator>
  <cp:keywords/>
  <dc:description/>
  <cp:lastModifiedBy>Admin</cp:lastModifiedBy>
  <cp:revision>4</cp:revision>
  <dcterms:created xsi:type="dcterms:W3CDTF">2017-04-13T17:42:00Z</dcterms:created>
  <dcterms:modified xsi:type="dcterms:W3CDTF">2017-04-14T16:45:00Z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8c9ee1cd-91e2-4562-9cec-1548cd1a2cc6</vt:lpwstr>
  </property>
</Properties>
</file>