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08" w:rsidRPr="00EE7D42" w:rsidRDefault="00572008" w:rsidP="003816A6">
      <w:pPr>
        <w:pStyle w:val="a8"/>
      </w:pPr>
    </w:p>
    <w:p w:rsidR="00572008" w:rsidRPr="00572008" w:rsidRDefault="00572008" w:rsidP="00572008">
      <w:pPr>
        <w:pStyle w:val="a8"/>
        <w:jc w:val="center"/>
        <w:rPr>
          <w:rFonts w:ascii="Times New Roman" w:hAnsi="Times New Roman" w:cs="Times New Roman"/>
          <w:b/>
          <w:sz w:val="36"/>
          <w:szCs w:val="36"/>
        </w:rPr>
      </w:pPr>
      <w:r w:rsidRPr="00572008">
        <w:rPr>
          <w:rFonts w:ascii="Times New Roman" w:hAnsi="Times New Roman" w:cs="Times New Roman"/>
          <w:b/>
          <w:sz w:val="36"/>
          <w:szCs w:val="36"/>
        </w:rPr>
        <w:t>Родительское собрание</w:t>
      </w:r>
    </w:p>
    <w:p w:rsidR="00572008" w:rsidRPr="00572008" w:rsidRDefault="00572008" w:rsidP="00572008">
      <w:pPr>
        <w:pStyle w:val="a8"/>
        <w:jc w:val="center"/>
        <w:rPr>
          <w:rFonts w:ascii="Times New Roman" w:hAnsi="Times New Roman" w:cs="Times New Roman"/>
          <w:b/>
          <w:sz w:val="36"/>
          <w:szCs w:val="36"/>
        </w:rPr>
      </w:pPr>
      <w:r w:rsidRPr="00572008">
        <w:rPr>
          <w:rFonts w:ascii="Times New Roman" w:hAnsi="Times New Roman" w:cs="Times New Roman"/>
          <w:b/>
          <w:sz w:val="36"/>
          <w:szCs w:val="36"/>
        </w:rPr>
        <w:t>«Что помогает ребенку развиваться?»</w:t>
      </w:r>
    </w:p>
    <w:p w:rsidR="00572008" w:rsidRPr="00572008" w:rsidRDefault="00572008" w:rsidP="003816A6">
      <w:pPr>
        <w:pStyle w:val="a8"/>
      </w:pPr>
    </w:p>
    <w:p w:rsidR="003816A6" w:rsidRDefault="003816A6" w:rsidP="003816A6">
      <w:pPr>
        <w:pStyle w:val="a8"/>
        <w:rPr>
          <w:rFonts w:ascii="Times New Roman" w:hAnsi="Times New Roman" w:cs="Times New Roman"/>
          <w:sz w:val="28"/>
          <w:szCs w:val="28"/>
        </w:rPr>
      </w:pPr>
      <w:r w:rsidRPr="00B07FB5">
        <w:rPr>
          <w:rFonts w:ascii="Times New Roman" w:hAnsi="Times New Roman" w:cs="Times New Roman"/>
          <w:b/>
          <w:sz w:val="28"/>
          <w:szCs w:val="28"/>
        </w:rPr>
        <w:t>Цель:</w:t>
      </w:r>
      <w:r w:rsidRPr="00B07FB5">
        <w:rPr>
          <w:rFonts w:ascii="Times New Roman" w:hAnsi="Times New Roman" w:cs="Times New Roman"/>
          <w:sz w:val="28"/>
          <w:szCs w:val="28"/>
        </w:rPr>
        <w:t xml:space="preserve"> показать родителям важность и значимость проблемы развития </w:t>
      </w:r>
      <w:r w:rsidR="00E84FBD">
        <w:rPr>
          <w:rFonts w:ascii="Times New Roman" w:hAnsi="Times New Roman" w:cs="Times New Roman"/>
          <w:sz w:val="28"/>
          <w:szCs w:val="28"/>
        </w:rPr>
        <w:t xml:space="preserve">познавательной деятельности </w:t>
      </w:r>
      <w:r w:rsidR="00E84FBD" w:rsidRPr="00B07FB5">
        <w:rPr>
          <w:rFonts w:ascii="Times New Roman" w:hAnsi="Times New Roman" w:cs="Times New Roman"/>
          <w:sz w:val="28"/>
          <w:szCs w:val="28"/>
        </w:rPr>
        <w:t>у детей дошкольного возраста</w:t>
      </w:r>
      <w:r w:rsidR="00E84FBD">
        <w:rPr>
          <w:rFonts w:ascii="Times New Roman" w:hAnsi="Times New Roman" w:cs="Times New Roman"/>
          <w:sz w:val="28"/>
          <w:szCs w:val="28"/>
        </w:rPr>
        <w:t>.</w:t>
      </w:r>
    </w:p>
    <w:p w:rsidR="00E84FBD" w:rsidRPr="00E84FBD" w:rsidRDefault="00E84FBD" w:rsidP="003816A6">
      <w:pPr>
        <w:pStyle w:val="a8"/>
        <w:rPr>
          <w:rFonts w:ascii="Times New Roman" w:hAnsi="Times New Roman" w:cs="Times New Roman"/>
          <w:b/>
          <w:sz w:val="28"/>
          <w:szCs w:val="28"/>
        </w:rPr>
      </w:pPr>
      <w:r w:rsidRPr="00E84FBD">
        <w:rPr>
          <w:rFonts w:ascii="Times New Roman" w:hAnsi="Times New Roman" w:cs="Times New Roman"/>
          <w:b/>
          <w:sz w:val="28"/>
          <w:szCs w:val="28"/>
        </w:rPr>
        <w:t>Задачи:</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xml:space="preserve">1. Создать доброжелательную обстановку, положительные взаимоотношения между родителями </w:t>
      </w:r>
      <w:r w:rsidR="00E84FBD">
        <w:rPr>
          <w:rFonts w:ascii="Times New Roman" w:hAnsi="Times New Roman" w:cs="Times New Roman"/>
          <w:sz w:val="28"/>
          <w:szCs w:val="28"/>
        </w:rPr>
        <w:t xml:space="preserve">и </w:t>
      </w:r>
      <w:r w:rsidRPr="00B07FB5">
        <w:rPr>
          <w:rFonts w:ascii="Times New Roman" w:hAnsi="Times New Roman" w:cs="Times New Roman"/>
          <w:sz w:val="28"/>
          <w:szCs w:val="28"/>
        </w:rPr>
        <w:t>педагогами.</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xml:space="preserve">2. Расширить знания родителей об особенностях формирования </w:t>
      </w:r>
      <w:r w:rsidR="00E84FBD" w:rsidRPr="00B07FB5">
        <w:rPr>
          <w:rFonts w:ascii="Times New Roman" w:hAnsi="Times New Roman" w:cs="Times New Roman"/>
          <w:sz w:val="28"/>
          <w:szCs w:val="28"/>
        </w:rPr>
        <w:t>внимания, восприятия, памят</w:t>
      </w:r>
      <w:r w:rsidR="00E84FBD">
        <w:rPr>
          <w:rFonts w:ascii="Times New Roman" w:hAnsi="Times New Roman" w:cs="Times New Roman"/>
          <w:sz w:val="28"/>
          <w:szCs w:val="28"/>
        </w:rPr>
        <w:t>и, мышления, речи и воображения</w:t>
      </w:r>
      <w:r w:rsidR="00E84FBD" w:rsidRPr="00B07FB5">
        <w:rPr>
          <w:rFonts w:ascii="Times New Roman" w:hAnsi="Times New Roman" w:cs="Times New Roman"/>
          <w:sz w:val="28"/>
          <w:szCs w:val="28"/>
        </w:rPr>
        <w:t xml:space="preserve"> </w:t>
      </w:r>
      <w:r w:rsidRPr="00B07FB5">
        <w:rPr>
          <w:rFonts w:ascii="Times New Roman" w:hAnsi="Times New Roman" w:cs="Times New Roman"/>
          <w:sz w:val="28"/>
          <w:szCs w:val="28"/>
        </w:rPr>
        <w:t>у детей дошкольного возраста.</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3. Рассказать о влиянии развивающих игр на уровень интеллектуального развития детей.</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4. Обучить родителей игровым приемам формирования познавательной деятельности у детей старшего дошкольного возраста.</w:t>
      </w:r>
    </w:p>
    <w:p w:rsidR="003816A6" w:rsidRPr="00B07FB5" w:rsidRDefault="003816A6" w:rsidP="003816A6">
      <w:pPr>
        <w:pStyle w:val="a8"/>
        <w:rPr>
          <w:rFonts w:ascii="Times New Roman" w:hAnsi="Times New Roman" w:cs="Times New Roman"/>
          <w:sz w:val="28"/>
          <w:szCs w:val="28"/>
        </w:rPr>
      </w:pPr>
    </w:p>
    <w:p w:rsidR="00B07FB5" w:rsidRDefault="00B07FB5" w:rsidP="003816A6">
      <w:pPr>
        <w:pStyle w:val="a8"/>
        <w:rPr>
          <w:rFonts w:ascii="Times New Roman" w:hAnsi="Times New Roman" w:cs="Times New Roman"/>
          <w:sz w:val="28"/>
          <w:szCs w:val="28"/>
        </w:rPr>
      </w:pPr>
      <w:r w:rsidRPr="00B07FB5">
        <w:rPr>
          <w:rFonts w:ascii="Times New Roman" w:hAnsi="Times New Roman" w:cs="Times New Roman"/>
          <w:b/>
          <w:sz w:val="28"/>
          <w:szCs w:val="28"/>
        </w:rPr>
        <w:t>Форма проведения</w:t>
      </w:r>
      <w:r>
        <w:rPr>
          <w:rFonts w:ascii="Times New Roman" w:hAnsi="Times New Roman" w:cs="Times New Roman"/>
          <w:sz w:val="28"/>
          <w:szCs w:val="28"/>
        </w:rPr>
        <w:t>: семинар-практикум</w:t>
      </w:r>
    </w:p>
    <w:p w:rsidR="00B07FB5" w:rsidRDefault="00B07FB5" w:rsidP="003816A6">
      <w:pPr>
        <w:pStyle w:val="a8"/>
        <w:rPr>
          <w:rFonts w:ascii="Times New Roman" w:hAnsi="Times New Roman" w:cs="Times New Roman"/>
          <w:sz w:val="28"/>
          <w:szCs w:val="28"/>
        </w:rPr>
      </w:pPr>
      <w:r w:rsidRPr="00B07FB5">
        <w:rPr>
          <w:rFonts w:ascii="Times New Roman" w:hAnsi="Times New Roman" w:cs="Times New Roman"/>
          <w:b/>
          <w:sz w:val="28"/>
          <w:szCs w:val="28"/>
        </w:rPr>
        <w:t>Участники</w:t>
      </w:r>
      <w:r>
        <w:rPr>
          <w:rFonts w:ascii="Times New Roman" w:hAnsi="Times New Roman" w:cs="Times New Roman"/>
          <w:sz w:val="28"/>
          <w:szCs w:val="28"/>
        </w:rPr>
        <w:t>: родители, воспитатели</w:t>
      </w:r>
    </w:p>
    <w:p w:rsidR="008D3E7F" w:rsidRDefault="008D3E7F" w:rsidP="003816A6">
      <w:pPr>
        <w:pStyle w:val="a8"/>
        <w:rPr>
          <w:rFonts w:ascii="Times New Roman" w:hAnsi="Times New Roman" w:cs="Times New Roman"/>
          <w:b/>
          <w:sz w:val="28"/>
          <w:szCs w:val="28"/>
        </w:rPr>
      </w:pPr>
    </w:p>
    <w:p w:rsidR="003816A6" w:rsidRPr="00B07FB5" w:rsidRDefault="003816A6" w:rsidP="003816A6">
      <w:pPr>
        <w:pStyle w:val="a8"/>
        <w:rPr>
          <w:rFonts w:ascii="Times New Roman" w:hAnsi="Times New Roman" w:cs="Times New Roman"/>
          <w:b/>
          <w:sz w:val="28"/>
          <w:szCs w:val="28"/>
        </w:rPr>
      </w:pPr>
      <w:r w:rsidRPr="00B07FB5">
        <w:rPr>
          <w:rFonts w:ascii="Times New Roman" w:hAnsi="Times New Roman" w:cs="Times New Roman"/>
          <w:b/>
          <w:sz w:val="28"/>
          <w:szCs w:val="28"/>
        </w:rPr>
        <w:t>Предварительная работа:</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подбор дидактических игр, пособий, книг для развития внимания, восприятия, памяти, мышления, речи и воображения; разработка анкеты на тем</w:t>
      </w:r>
      <w:r w:rsidR="00572008" w:rsidRPr="00B07FB5">
        <w:rPr>
          <w:rFonts w:ascii="Times New Roman" w:hAnsi="Times New Roman" w:cs="Times New Roman"/>
          <w:sz w:val="28"/>
          <w:szCs w:val="28"/>
        </w:rPr>
        <w:t>у</w:t>
      </w:r>
      <w:r w:rsidRPr="00B07FB5">
        <w:rPr>
          <w:rFonts w:ascii="Times New Roman" w:hAnsi="Times New Roman" w:cs="Times New Roman"/>
          <w:sz w:val="28"/>
          <w:szCs w:val="28"/>
        </w:rPr>
        <w:t>: «Как хо</w:t>
      </w:r>
      <w:r w:rsidR="00030FF6">
        <w:rPr>
          <w:rFonts w:ascii="Times New Roman" w:hAnsi="Times New Roman" w:cs="Times New Roman"/>
          <w:sz w:val="28"/>
          <w:szCs w:val="28"/>
        </w:rPr>
        <w:t>рошо вы знаете своего ребенка».</w:t>
      </w:r>
    </w:p>
    <w:p w:rsidR="003816A6" w:rsidRPr="00B07FB5" w:rsidRDefault="003816A6" w:rsidP="003816A6">
      <w:pPr>
        <w:pStyle w:val="a8"/>
        <w:rPr>
          <w:rFonts w:ascii="Times New Roman" w:hAnsi="Times New Roman" w:cs="Times New Roman"/>
          <w:sz w:val="28"/>
          <w:szCs w:val="28"/>
        </w:rPr>
      </w:pP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b/>
          <w:sz w:val="28"/>
          <w:szCs w:val="28"/>
        </w:rPr>
        <w:t>Оборудование:</w:t>
      </w:r>
      <w:r w:rsidRPr="00B07FB5">
        <w:rPr>
          <w:rFonts w:ascii="Times New Roman" w:hAnsi="Times New Roman" w:cs="Times New Roman"/>
          <w:sz w:val="28"/>
          <w:szCs w:val="28"/>
        </w:rPr>
        <w:t xml:space="preserve"> шляпа, бумага и ручки по количеству участников (музыка в быстром темпе). Большую сюжетную картинку. Материал к игре «Чудесный мешочек», предметные карт</w:t>
      </w:r>
      <w:r w:rsidR="008D3E7F">
        <w:rPr>
          <w:rFonts w:ascii="Times New Roman" w:hAnsi="Times New Roman" w:cs="Times New Roman"/>
          <w:sz w:val="28"/>
          <w:szCs w:val="28"/>
        </w:rPr>
        <w:t>инки к игре «Картинки-загадки»</w:t>
      </w:r>
      <w:r w:rsidRPr="00B07FB5">
        <w:rPr>
          <w:rFonts w:ascii="Times New Roman" w:hAnsi="Times New Roman" w:cs="Times New Roman"/>
          <w:sz w:val="28"/>
          <w:szCs w:val="28"/>
        </w:rPr>
        <w:t xml:space="preserve">, музыка (ритмичная) к игре «Запрещенное движение», большой лист </w:t>
      </w:r>
      <w:proofErr w:type="gramStart"/>
      <w:r w:rsidRPr="00B07FB5">
        <w:rPr>
          <w:rFonts w:ascii="Times New Roman" w:hAnsi="Times New Roman" w:cs="Times New Roman"/>
          <w:sz w:val="28"/>
          <w:szCs w:val="28"/>
        </w:rPr>
        <w:t>к</w:t>
      </w:r>
      <w:proofErr w:type="gramEnd"/>
      <w:r w:rsidRPr="00B07FB5">
        <w:rPr>
          <w:rFonts w:ascii="Times New Roman" w:hAnsi="Times New Roman" w:cs="Times New Roman"/>
          <w:sz w:val="28"/>
          <w:szCs w:val="28"/>
        </w:rPr>
        <w:t xml:space="preserve"> </w:t>
      </w:r>
      <w:proofErr w:type="gramStart"/>
      <w:r w:rsidRPr="00B07FB5">
        <w:rPr>
          <w:rFonts w:ascii="Times New Roman" w:hAnsi="Times New Roman" w:cs="Times New Roman"/>
          <w:sz w:val="28"/>
          <w:szCs w:val="28"/>
        </w:rPr>
        <w:t>нарисованными</w:t>
      </w:r>
      <w:proofErr w:type="gramEnd"/>
      <w:r w:rsidRPr="00B07FB5">
        <w:rPr>
          <w:rFonts w:ascii="Times New Roman" w:hAnsi="Times New Roman" w:cs="Times New Roman"/>
          <w:sz w:val="28"/>
          <w:szCs w:val="28"/>
        </w:rPr>
        <w:t xml:space="preserve"> кляксами к игре «Клякса».</w:t>
      </w:r>
    </w:p>
    <w:p w:rsidR="008D3E7F" w:rsidRDefault="008D3E7F" w:rsidP="003816A6">
      <w:pPr>
        <w:pStyle w:val="a8"/>
        <w:rPr>
          <w:rFonts w:ascii="Times New Roman" w:hAnsi="Times New Roman" w:cs="Times New Roman"/>
          <w:b/>
          <w:sz w:val="28"/>
          <w:szCs w:val="28"/>
        </w:rPr>
      </w:pPr>
    </w:p>
    <w:p w:rsidR="003816A6" w:rsidRDefault="003816A6" w:rsidP="003816A6">
      <w:pPr>
        <w:pStyle w:val="a8"/>
        <w:rPr>
          <w:rFonts w:ascii="Times New Roman" w:hAnsi="Times New Roman" w:cs="Times New Roman"/>
          <w:b/>
          <w:sz w:val="28"/>
          <w:szCs w:val="28"/>
        </w:rPr>
      </w:pPr>
      <w:r w:rsidRPr="00B07FB5">
        <w:rPr>
          <w:rFonts w:ascii="Times New Roman" w:hAnsi="Times New Roman" w:cs="Times New Roman"/>
          <w:b/>
          <w:sz w:val="28"/>
          <w:szCs w:val="28"/>
        </w:rPr>
        <w:t>Ход</w:t>
      </w:r>
      <w:r w:rsidR="00B07FB5">
        <w:rPr>
          <w:rFonts w:ascii="Times New Roman" w:hAnsi="Times New Roman" w:cs="Times New Roman"/>
          <w:b/>
          <w:sz w:val="28"/>
          <w:szCs w:val="28"/>
        </w:rPr>
        <w:t xml:space="preserve"> собрания</w:t>
      </w:r>
      <w:r w:rsidRPr="00B07FB5">
        <w:rPr>
          <w:rFonts w:ascii="Times New Roman" w:hAnsi="Times New Roman" w:cs="Times New Roman"/>
          <w:b/>
          <w:sz w:val="28"/>
          <w:szCs w:val="28"/>
        </w:rPr>
        <w:t>:</w:t>
      </w:r>
    </w:p>
    <w:p w:rsidR="00B07FB5" w:rsidRPr="00B07FB5" w:rsidRDefault="00B07FB5" w:rsidP="003816A6">
      <w:pPr>
        <w:pStyle w:val="a8"/>
        <w:rPr>
          <w:rFonts w:ascii="Times New Roman" w:hAnsi="Times New Roman" w:cs="Times New Roman"/>
          <w:sz w:val="28"/>
          <w:szCs w:val="28"/>
        </w:rPr>
      </w:pPr>
      <w:r w:rsidRPr="00B07FB5">
        <w:rPr>
          <w:rFonts w:ascii="Times New Roman" w:hAnsi="Times New Roman" w:cs="Times New Roman"/>
          <w:sz w:val="28"/>
          <w:szCs w:val="28"/>
        </w:rPr>
        <w:t>Воспитатели</w:t>
      </w:r>
      <w:r>
        <w:rPr>
          <w:rFonts w:ascii="Times New Roman" w:hAnsi="Times New Roman" w:cs="Times New Roman"/>
          <w:sz w:val="28"/>
          <w:szCs w:val="28"/>
        </w:rPr>
        <w:t xml:space="preserve"> встречают родителей и предлагают встать в круг.</w:t>
      </w:r>
    </w:p>
    <w:p w:rsidR="003816A6" w:rsidRPr="00B07FB5" w:rsidRDefault="00B07FB5"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Игра «Волшебная шляпа - комплементы»</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Цель: создать эмоционально комфортную атмосферу для дальнейшего взаимодействия. Расположить участников не только к восприятию информации, но и к продуктивному</w:t>
      </w:r>
      <w:r w:rsidR="00B07FB5">
        <w:rPr>
          <w:rFonts w:ascii="Times New Roman" w:hAnsi="Times New Roman" w:cs="Times New Roman"/>
          <w:sz w:val="28"/>
          <w:szCs w:val="28"/>
        </w:rPr>
        <w:t xml:space="preserve"> </w:t>
      </w:r>
      <w:r w:rsidRPr="00B07FB5">
        <w:rPr>
          <w:rFonts w:ascii="Times New Roman" w:hAnsi="Times New Roman" w:cs="Times New Roman"/>
          <w:sz w:val="28"/>
          <w:szCs w:val="28"/>
        </w:rPr>
        <w:t>общению между собой.</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xml:space="preserve">Инструкция: пока звучит музыка, передаём шляпу по кругу, когда музыка останавливается, тот, у кого она осталась, надевает её на себя (или шляпа может остаться в руках по желанию родителя) и говорит комплимент любому, стоящему в круге. Это может быть и поверхностный комплимент, касающийся одежды, украшений, внешности, а так же можно сказать что-либо положительное о ребенке. Комплимент должен быть искренним. Тот, кому адресован «комплимент», должен принять его, сказав: «Спасибо, мне </w:t>
      </w:r>
      <w:r w:rsidRPr="00B07FB5">
        <w:rPr>
          <w:rFonts w:ascii="Times New Roman" w:hAnsi="Times New Roman" w:cs="Times New Roman"/>
          <w:sz w:val="28"/>
          <w:szCs w:val="28"/>
        </w:rPr>
        <w:lastRenderedPageBreak/>
        <w:t>очень приятно! Да, мне это в себе тоже очень нравится! Да, мне это тоже очень нравится в своем ребенке! »</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По окончании игры все возвращаются на места.</w:t>
      </w:r>
    </w:p>
    <w:p w:rsidR="003816A6" w:rsidRPr="00B07FB5" w:rsidRDefault="00B07FB5" w:rsidP="003816A6">
      <w:pPr>
        <w:pStyle w:val="a8"/>
        <w:rPr>
          <w:rFonts w:ascii="Times New Roman" w:hAnsi="Times New Roman" w:cs="Times New Roman"/>
          <w:sz w:val="28"/>
          <w:szCs w:val="28"/>
        </w:rPr>
      </w:pPr>
      <w:r>
        <w:rPr>
          <w:rFonts w:ascii="Times New Roman" w:hAnsi="Times New Roman" w:cs="Times New Roman"/>
          <w:sz w:val="28"/>
          <w:szCs w:val="28"/>
        </w:rPr>
        <w:t xml:space="preserve">Воспитатель </w:t>
      </w:r>
      <w:r w:rsidR="003816A6" w:rsidRPr="00B07FB5">
        <w:rPr>
          <w:rFonts w:ascii="Times New Roman" w:hAnsi="Times New Roman" w:cs="Times New Roman"/>
          <w:sz w:val="28"/>
          <w:szCs w:val="28"/>
        </w:rPr>
        <w:t>подводит итог: обмен впечатлениями, легко ли было говорить комплимент; приятно ли было принимать комплимент.</w:t>
      </w:r>
    </w:p>
    <w:p w:rsidR="00B07FB5" w:rsidRDefault="00B07FB5"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p>
    <w:p w:rsidR="00A4179D" w:rsidRDefault="00B07FB5" w:rsidP="00A4179D">
      <w:pPr>
        <w:pStyle w:val="a8"/>
        <w:rPr>
          <w:rFonts w:ascii="Times New Roman" w:hAnsi="Times New Roman" w:cs="Times New Roman"/>
          <w:sz w:val="28"/>
          <w:szCs w:val="28"/>
        </w:rPr>
      </w:pPr>
      <w:r w:rsidRPr="00A4179D">
        <w:rPr>
          <w:rFonts w:ascii="Times New Roman" w:hAnsi="Times New Roman" w:cs="Times New Roman"/>
          <w:sz w:val="28"/>
          <w:szCs w:val="28"/>
        </w:rPr>
        <w:t xml:space="preserve">   </w:t>
      </w:r>
      <w:r w:rsidR="003816A6" w:rsidRPr="00A4179D">
        <w:rPr>
          <w:rFonts w:ascii="Times New Roman" w:hAnsi="Times New Roman" w:cs="Times New Roman"/>
          <w:sz w:val="28"/>
          <w:szCs w:val="28"/>
        </w:rPr>
        <w:t>Дорогие мамы, сегодня с таким положительным настроем и хорошим настроением продолжим наше общение. У Вас на стульях лежат анкеты и ручки, ответьте, пожалуйста, на поставленные там вопросы</w:t>
      </w:r>
      <w:r w:rsidR="008D3E7F">
        <w:rPr>
          <w:rFonts w:ascii="Times New Roman" w:hAnsi="Times New Roman" w:cs="Times New Roman"/>
          <w:sz w:val="28"/>
          <w:szCs w:val="28"/>
        </w:rPr>
        <w:t>.</w:t>
      </w:r>
      <w:r w:rsidR="00A4179D" w:rsidRPr="00A4179D">
        <w:rPr>
          <w:rFonts w:ascii="Times New Roman" w:hAnsi="Times New Roman" w:cs="Times New Roman"/>
          <w:sz w:val="28"/>
          <w:szCs w:val="28"/>
        </w:rPr>
        <w:t xml:space="preserve"> </w:t>
      </w:r>
    </w:p>
    <w:p w:rsidR="00A4179D" w:rsidRPr="00A4179D" w:rsidRDefault="00A4179D" w:rsidP="00A4179D">
      <w:pPr>
        <w:pStyle w:val="a8"/>
        <w:rPr>
          <w:rFonts w:ascii="Times New Roman" w:hAnsi="Times New Roman" w:cs="Times New Roman"/>
          <w:sz w:val="28"/>
          <w:szCs w:val="28"/>
        </w:rPr>
      </w:pPr>
      <w:r>
        <w:rPr>
          <w:rFonts w:ascii="Times New Roman" w:hAnsi="Times New Roman" w:cs="Times New Roman"/>
          <w:sz w:val="28"/>
          <w:szCs w:val="28"/>
        </w:rPr>
        <w:t xml:space="preserve">   </w:t>
      </w:r>
      <w:r w:rsidRPr="00A4179D">
        <w:rPr>
          <w:rFonts w:ascii="Times New Roman" w:hAnsi="Times New Roman" w:cs="Times New Roman"/>
          <w:sz w:val="28"/>
          <w:szCs w:val="28"/>
        </w:rPr>
        <w:t>Развитие ребенка начинается с самого его рождения и не заканчивается никогда. Очень важно понимать это и уже с самого рождения начинать заниматься со своим чадом. Ведь чем раньше вы</w:t>
      </w:r>
      <w:r>
        <w:rPr>
          <w:rFonts w:ascii="Times New Roman" w:hAnsi="Times New Roman" w:cs="Times New Roman"/>
          <w:sz w:val="28"/>
          <w:szCs w:val="28"/>
        </w:rPr>
        <w:t xml:space="preserve"> начнете, тем лучше будет потом </w:t>
      </w:r>
      <w:r w:rsidRPr="00A4179D">
        <w:rPr>
          <w:rFonts w:ascii="Times New Roman" w:hAnsi="Times New Roman" w:cs="Times New Roman"/>
          <w:sz w:val="28"/>
          <w:szCs w:val="28"/>
        </w:rPr>
        <w:t>результат. Кроме того, всем известно, что в детском возрасте мозг лучше всего усваивает информацию, поэтому важно успеть дать за это время малышу достаточное количество информации.</w:t>
      </w:r>
    </w:p>
    <w:p w:rsidR="00A4179D" w:rsidRDefault="00A4179D" w:rsidP="003816A6">
      <w:pPr>
        <w:pStyle w:val="a8"/>
        <w:rPr>
          <w:rFonts w:ascii="Times New Roman" w:hAnsi="Times New Roman" w:cs="Times New Roman"/>
          <w:sz w:val="28"/>
          <w:szCs w:val="28"/>
        </w:rPr>
      </w:pPr>
      <w:r w:rsidRPr="00A4179D">
        <w:rPr>
          <w:rFonts w:ascii="Times New Roman" w:hAnsi="Times New Roman" w:cs="Times New Roman"/>
          <w:sz w:val="28"/>
          <w:szCs w:val="28"/>
        </w:rPr>
        <w:t>Лучшее развитие — это когда оно всестороннее</w:t>
      </w:r>
      <w:r w:rsidR="008D3E7F">
        <w:rPr>
          <w:rFonts w:ascii="Times New Roman" w:hAnsi="Times New Roman" w:cs="Times New Roman"/>
          <w:sz w:val="28"/>
          <w:szCs w:val="28"/>
        </w:rPr>
        <w:t>.</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Мы с вами, имеем общу</w:t>
      </w:r>
      <w:r w:rsidR="008D3E7F">
        <w:rPr>
          <w:rFonts w:ascii="Times New Roman" w:hAnsi="Times New Roman" w:cs="Times New Roman"/>
          <w:sz w:val="28"/>
          <w:szCs w:val="28"/>
        </w:rPr>
        <w:t>ю цель – развивать позн</w:t>
      </w:r>
      <w:r w:rsidR="0035109D">
        <w:rPr>
          <w:rFonts w:ascii="Times New Roman" w:hAnsi="Times New Roman" w:cs="Times New Roman"/>
          <w:sz w:val="28"/>
          <w:szCs w:val="28"/>
        </w:rPr>
        <w:t xml:space="preserve">авательную активность </w:t>
      </w:r>
      <w:r w:rsidRPr="00B07FB5">
        <w:rPr>
          <w:rFonts w:ascii="Times New Roman" w:hAnsi="Times New Roman" w:cs="Times New Roman"/>
          <w:sz w:val="28"/>
          <w:szCs w:val="28"/>
        </w:rPr>
        <w:t>наши</w:t>
      </w:r>
      <w:r w:rsidR="0035109D">
        <w:rPr>
          <w:rFonts w:ascii="Times New Roman" w:hAnsi="Times New Roman" w:cs="Times New Roman"/>
          <w:sz w:val="28"/>
          <w:szCs w:val="28"/>
        </w:rPr>
        <w:t>х</w:t>
      </w:r>
      <w:r w:rsidRPr="00B07FB5">
        <w:rPr>
          <w:rFonts w:ascii="Times New Roman" w:hAnsi="Times New Roman" w:cs="Times New Roman"/>
          <w:sz w:val="28"/>
          <w:szCs w:val="28"/>
        </w:rPr>
        <w:t xml:space="preserve"> детей.</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Познавательная деятельность – это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 внимание, речь.</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Сейчас подробнее рассмотрим составляющие познавательной деятельности.</w:t>
      </w:r>
    </w:p>
    <w:p w:rsidR="003816A6" w:rsidRPr="00B07FB5" w:rsidRDefault="00B07FB5"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u w:val="single"/>
        </w:rPr>
        <w:t xml:space="preserve">Внимание </w:t>
      </w:r>
      <w:r w:rsidR="003816A6" w:rsidRPr="00B07FB5">
        <w:rPr>
          <w:rFonts w:ascii="Times New Roman" w:hAnsi="Times New Roman" w:cs="Times New Roman"/>
          <w:sz w:val="28"/>
          <w:szCs w:val="28"/>
        </w:rPr>
        <w:t>– хорошо развитое внимание помогает малышу обучаться более продуктивно</w:t>
      </w:r>
      <w:r>
        <w:rPr>
          <w:rFonts w:ascii="Times New Roman" w:hAnsi="Times New Roman" w:cs="Times New Roman"/>
          <w:sz w:val="28"/>
          <w:szCs w:val="28"/>
        </w:rPr>
        <w:t>.</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1. Умение концентрировать своё внимание помогает малышу сосредоточенно работать на уроке, не отвлекаясь на посторонние дела, а также в течение длительного времени выполнять монотонную и рутинную работу.</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2. Умение переключать внимание помогает быстро и без потери темпа и времени перейти от одного вида деят</w:t>
      </w:r>
      <w:r w:rsidR="00B07FB5">
        <w:rPr>
          <w:rFonts w:ascii="Times New Roman" w:hAnsi="Times New Roman" w:cs="Times New Roman"/>
          <w:sz w:val="28"/>
          <w:szCs w:val="28"/>
        </w:rPr>
        <w:t>ельности, предлагаемого взрослым</w:t>
      </w:r>
      <w:r w:rsidRPr="00B07FB5">
        <w:rPr>
          <w:rFonts w:ascii="Times New Roman" w:hAnsi="Times New Roman" w:cs="Times New Roman"/>
          <w:sz w:val="28"/>
          <w:szCs w:val="28"/>
        </w:rPr>
        <w:t>, к другому.</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А сейчас предлагаю вам поиграть.</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Проведение игры с родителями на развитие внимания:</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xml:space="preserve">1. Рассмотрите внимательно картинку (картинка убирается). А теперь расскажите, что на ней изображено: Кто сидел за столом? Кто стоял около стола? Какого цвета рубашка у Пятачка? Что ел </w:t>
      </w:r>
      <w:proofErr w:type="spellStart"/>
      <w:r w:rsidRPr="00B07FB5">
        <w:rPr>
          <w:rFonts w:ascii="Times New Roman" w:hAnsi="Times New Roman" w:cs="Times New Roman"/>
          <w:sz w:val="28"/>
          <w:szCs w:val="28"/>
        </w:rPr>
        <w:t>Винни-Пух</w:t>
      </w:r>
      <w:proofErr w:type="spellEnd"/>
      <w:r w:rsidRPr="00B07FB5">
        <w:rPr>
          <w:rFonts w:ascii="Times New Roman" w:hAnsi="Times New Roman" w:cs="Times New Roman"/>
          <w:sz w:val="28"/>
          <w:szCs w:val="28"/>
        </w:rPr>
        <w:t>? Что держал в руках Кролик? (После беседы, показывается картинка и проверяется правильность ответов) .</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2. Посмотрите внимательно на другую картинку. Кот с мышатами играют в жмурки. Помоги коту найти всех мышат (называют места, где сп</w:t>
      </w:r>
      <w:r w:rsidR="00B07FB5">
        <w:rPr>
          <w:rFonts w:ascii="Times New Roman" w:hAnsi="Times New Roman" w:cs="Times New Roman"/>
          <w:sz w:val="28"/>
          <w:szCs w:val="28"/>
        </w:rPr>
        <w:t>рятались мышата)</w:t>
      </w:r>
      <w:r w:rsidRPr="00B07FB5">
        <w:rPr>
          <w:rFonts w:ascii="Times New Roman" w:hAnsi="Times New Roman" w:cs="Times New Roman"/>
          <w:sz w:val="28"/>
          <w:szCs w:val="28"/>
        </w:rPr>
        <w:t>.</w:t>
      </w:r>
    </w:p>
    <w:p w:rsidR="003816A6" w:rsidRPr="00B07FB5" w:rsidRDefault="00B07FB5"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u w:val="single"/>
        </w:rPr>
        <w:t xml:space="preserve">Восприятие </w:t>
      </w:r>
      <w:r w:rsidR="003816A6" w:rsidRPr="00B07FB5">
        <w:rPr>
          <w:rFonts w:ascii="Times New Roman" w:hAnsi="Times New Roman" w:cs="Times New Roman"/>
          <w:sz w:val="28"/>
          <w:szCs w:val="28"/>
        </w:rPr>
        <w:t xml:space="preserve">– у дошкольников мы развиваем зрительное </w:t>
      </w:r>
      <w:r>
        <w:rPr>
          <w:rFonts w:ascii="Times New Roman" w:hAnsi="Times New Roman" w:cs="Times New Roman"/>
          <w:sz w:val="28"/>
          <w:szCs w:val="28"/>
        </w:rPr>
        <w:t xml:space="preserve">восприятие </w:t>
      </w:r>
      <w:r w:rsidR="003816A6" w:rsidRPr="00B07FB5">
        <w:rPr>
          <w:rFonts w:ascii="Times New Roman" w:hAnsi="Times New Roman" w:cs="Times New Roman"/>
          <w:sz w:val="28"/>
          <w:szCs w:val="28"/>
        </w:rPr>
        <w:t>(цвет, форма, величина</w:t>
      </w:r>
      <w:r>
        <w:rPr>
          <w:rFonts w:ascii="Times New Roman" w:hAnsi="Times New Roman" w:cs="Times New Roman"/>
          <w:sz w:val="28"/>
          <w:szCs w:val="28"/>
        </w:rPr>
        <w:t>)</w:t>
      </w:r>
      <w:r w:rsidR="003816A6" w:rsidRPr="00B07FB5">
        <w:rPr>
          <w:rFonts w:ascii="Times New Roman" w:hAnsi="Times New Roman" w:cs="Times New Roman"/>
          <w:sz w:val="28"/>
          <w:szCs w:val="28"/>
        </w:rPr>
        <w:t>, слуховое (речевые и неречевые звуки</w:t>
      </w:r>
      <w:r>
        <w:rPr>
          <w:rFonts w:ascii="Times New Roman" w:hAnsi="Times New Roman" w:cs="Times New Roman"/>
          <w:sz w:val="28"/>
          <w:szCs w:val="28"/>
        </w:rPr>
        <w:t>)</w:t>
      </w:r>
      <w:r w:rsidR="003816A6" w:rsidRPr="00B07FB5">
        <w:rPr>
          <w:rFonts w:ascii="Times New Roman" w:hAnsi="Times New Roman" w:cs="Times New Roman"/>
          <w:sz w:val="28"/>
          <w:szCs w:val="28"/>
        </w:rPr>
        <w:t>, тактильное восприятие.</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А сейчас снова поиграем. Помните, когда вы играете с ребенком, просьбы, инструкции и задания должны быть четкими и понятными.</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16A6" w:rsidRPr="00B07FB5">
        <w:rPr>
          <w:rFonts w:ascii="Times New Roman" w:hAnsi="Times New Roman" w:cs="Times New Roman"/>
          <w:sz w:val="28"/>
          <w:szCs w:val="28"/>
        </w:rPr>
        <w:t>Проведение игры с родителями на развитие восприятия:</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Игра «Чудесный мешочек»</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по наглядн</w:t>
      </w:r>
      <w:r w:rsidR="00030FF6">
        <w:rPr>
          <w:rFonts w:ascii="Times New Roman" w:hAnsi="Times New Roman" w:cs="Times New Roman"/>
          <w:sz w:val="28"/>
          <w:szCs w:val="28"/>
        </w:rPr>
        <w:t>ому образцу (собери по образцу)</w:t>
      </w:r>
      <w:r w:rsidRPr="00B07FB5">
        <w:rPr>
          <w:rFonts w:ascii="Times New Roman" w:hAnsi="Times New Roman" w:cs="Times New Roman"/>
          <w:sz w:val="28"/>
          <w:szCs w:val="28"/>
        </w:rPr>
        <w:t>;</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по слове</w:t>
      </w:r>
      <w:r w:rsidR="00030FF6">
        <w:rPr>
          <w:rFonts w:ascii="Times New Roman" w:hAnsi="Times New Roman" w:cs="Times New Roman"/>
          <w:sz w:val="28"/>
          <w:szCs w:val="28"/>
        </w:rPr>
        <w:t>сной инструкции (найди предмет)</w:t>
      </w:r>
      <w:r w:rsidRPr="00B07FB5">
        <w:rPr>
          <w:rFonts w:ascii="Times New Roman" w:hAnsi="Times New Roman" w:cs="Times New Roman"/>
          <w:sz w:val="28"/>
          <w:szCs w:val="28"/>
        </w:rPr>
        <w:t>;</w:t>
      </w:r>
    </w:p>
    <w:p w:rsidR="003816A6" w:rsidRPr="00B07FB5" w:rsidRDefault="003816A6" w:rsidP="003816A6">
      <w:pPr>
        <w:pStyle w:val="a8"/>
        <w:rPr>
          <w:rFonts w:ascii="Times New Roman" w:hAnsi="Times New Roman" w:cs="Times New Roman"/>
          <w:sz w:val="28"/>
          <w:szCs w:val="28"/>
        </w:rPr>
      </w:pPr>
      <w:r w:rsidRPr="00030FF6">
        <w:rPr>
          <w:rFonts w:ascii="Times New Roman" w:hAnsi="Times New Roman" w:cs="Times New Roman"/>
          <w:sz w:val="28"/>
          <w:szCs w:val="28"/>
          <w:u w:val="single"/>
        </w:rPr>
        <w:t>Мышление</w:t>
      </w:r>
      <w:r w:rsidRPr="00B07FB5">
        <w:rPr>
          <w:rFonts w:ascii="Times New Roman" w:hAnsi="Times New Roman" w:cs="Times New Roman"/>
          <w:sz w:val="28"/>
          <w:szCs w:val="28"/>
        </w:rPr>
        <w:t xml:space="preserve"> - это процесс обобщенного и опосредованного отражения сущностных характеристик, причинно-следственных связей между явлениями окружающей действительности посредством вербализации.</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Для понимания процесса развития мышления, вам, уважаемые родители предлагается немного «поиграть» - побыть в роли детей. Внимательно слушайте инструкцию и выполняйте задание.</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Проведение игры с родителями на развитие мышления:</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Игра «Что снаружи, что внутри? »</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Психолог называет пару предметов, а родители говорят, что может</w:t>
      </w:r>
      <w:r w:rsidR="00030FF6">
        <w:rPr>
          <w:rFonts w:ascii="Times New Roman" w:hAnsi="Times New Roman" w:cs="Times New Roman"/>
          <w:sz w:val="28"/>
          <w:szCs w:val="28"/>
        </w:rPr>
        <w:t xml:space="preserve"> быть снаружи, а что – внутри</w:t>
      </w:r>
      <w:proofErr w:type="gramStart"/>
      <w:r w:rsidR="00030FF6">
        <w:rPr>
          <w:rFonts w:ascii="Times New Roman" w:hAnsi="Times New Roman" w:cs="Times New Roman"/>
          <w:sz w:val="28"/>
          <w:szCs w:val="28"/>
        </w:rPr>
        <w:t>.</w:t>
      </w:r>
      <w:proofErr w:type="gramEnd"/>
      <w:r w:rsidR="00030FF6">
        <w:rPr>
          <w:rFonts w:ascii="Times New Roman" w:hAnsi="Times New Roman" w:cs="Times New Roman"/>
          <w:sz w:val="28"/>
          <w:szCs w:val="28"/>
        </w:rPr>
        <w:t xml:space="preserve"> </w:t>
      </w:r>
      <w:proofErr w:type="gramStart"/>
      <w:r w:rsidR="00030FF6">
        <w:rPr>
          <w:rFonts w:ascii="Times New Roman" w:hAnsi="Times New Roman" w:cs="Times New Roman"/>
          <w:sz w:val="28"/>
          <w:szCs w:val="28"/>
        </w:rPr>
        <w:t>Д</w:t>
      </w:r>
      <w:r w:rsidRPr="00B07FB5">
        <w:rPr>
          <w:rFonts w:ascii="Times New Roman" w:hAnsi="Times New Roman" w:cs="Times New Roman"/>
          <w:sz w:val="28"/>
          <w:szCs w:val="28"/>
        </w:rPr>
        <w:t>ом - шкаф; книга - шкаф; сумка - кошелек; кошелек - деньги; кастрюля - каша; аквариум - рыбы; будка - собака; нора - лиса.</w:t>
      </w:r>
      <w:proofErr w:type="gramEnd"/>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Воспитатель</w:t>
      </w:r>
      <w:r w:rsidR="003816A6" w:rsidRPr="00B07FB5">
        <w:rPr>
          <w:rFonts w:ascii="Times New Roman" w:hAnsi="Times New Roman" w:cs="Times New Roman"/>
          <w:sz w:val="28"/>
          <w:szCs w:val="28"/>
        </w:rPr>
        <w:t>: перейдем к следующей составляющей познавательной деятельности.</w:t>
      </w:r>
    </w:p>
    <w:p w:rsidR="003816A6" w:rsidRPr="00B07FB5" w:rsidRDefault="003816A6" w:rsidP="003816A6">
      <w:pPr>
        <w:pStyle w:val="a8"/>
        <w:rPr>
          <w:rFonts w:ascii="Times New Roman" w:hAnsi="Times New Roman" w:cs="Times New Roman"/>
          <w:sz w:val="28"/>
          <w:szCs w:val="28"/>
        </w:rPr>
      </w:pPr>
      <w:r w:rsidRPr="00030FF6">
        <w:rPr>
          <w:rFonts w:ascii="Times New Roman" w:hAnsi="Times New Roman" w:cs="Times New Roman"/>
          <w:sz w:val="28"/>
          <w:szCs w:val="28"/>
          <w:u w:val="single"/>
        </w:rPr>
        <w:t xml:space="preserve">Речь </w:t>
      </w:r>
      <w:r w:rsidRPr="00B07FB5">
        <w:rPr>
          <w:rFonts w:ascii="Times New Roman" w:hAnsi="Times New Roman" w:cs="Times New Roman"/>
          <w:sz w:val="28"/>
          <w:szCs w:val="28"/>
        </w:rPr>
        <w:t>– форма общения людей посредством языковых конструкций.</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Для развития речи можно организовать игры «Добавь слово», «Составь предложение», «Назови ласково», «Скажи наоборот» и другие.</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Проведение игры с родителями для развития речи:</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Игра «Картинки-загадки».</w:t>
      </w:r>
    </w:p>
    <w:p w:rsidR="00030FF6"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 xml:space="preserve">Дополнительно: предметные картинки (мяч, заяц, поезд, помидор т. д.) </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Из группы родителей выбирается один водящий, остальные садятся на стулья, они должны отгадывать. Водящий берет одну из картинок. Не показывая ее остальным родителям, он описывает предмет, нарисованный на ней. Взрослые предлагают свои версии. Следующим водящим становится тот, кто первый отгадал правильный ответ.</w:t>
      </w:r>
    </w:p>
    <w:p w:rsidR="003816A6" w:rsidRPr="00B07FB5" w:rsidRDefault="003816A6" w:rsidP="003816A6">
      <w:pPr>
        <w:pStyle w:val="a8"/>
        <w:rPr>
          <w:rFonts w:ascii="Times New Roman" w:hAnsi="Times New Roman" w:cs="Times New Roman"/>
          <w:sz w:val="28"/>
          <w:szCs w:val="28"/>
        </w:rPr>
      </w:pPr>
      <w:r w:rsidRPr="00030FF6">
        <w:rPr>
          <w:rFonts w:ascii="Times New Roman" w:hAnsi="Times New Roman" w:cs="Times New Roman"/>
          <w:sz w:val="28"/>
          <w:szCs w:val="28"/>
          <w:u w:val="single"/>
        </w:rPr>
        <w:t>Память –</w:t>
      </w:r>
      <w:r w:rsidRPr="00B07FB5">
        <w:rPr>
          <w:rFonts w:ascii="Times New Roman" w:hAnsi="Times New Roman" w:cs="Times New Roman"/>
          <w:sz w:val="28"/>
          <w:szCs w:val="28"/>
        </w:rPr>
        <w:t xml:space="preserve"> психический познавательный процесс, состоящий в отражении личного опыта, сложившегося в зависимости от социального окружения.</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Для развития памяти можно организовать игры по дороге в детский сад и домой:</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«Запомни картинки», «Повтори слова», «Что ты видел сегодня на улице? », «Что изменилось? », «Кого не стало? » и др. Необходимо помнить, что игры на развитие памяти не должны сильно утомлять ребенка!</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Память - навык, который лучше всего нарабатывать постепенно.</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Проведение игр с родителями и детьми на развитие памяти:</w:t>
      </w:r>
    </w:p>
    <w:p w:rsidR="00030FF6"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 xml:space="preserve">Игра «Запрещенное движение». </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Родители </w:t>
      </w:r>
      <w:r w:rsidR="003816A6" w:rsidRPr="00B07FB5">
        <w:rPr>
          <w:rFonts w:ascii="Times New Roman" w:hAnsi="Times New Roman" w:cs="Times New Roman"/>
          <w:sz w:val="28"/>
          <w:szCs w:val="28"/>
        </w:rPr>
        <w:t xml:space="preserve"> встают и повторяют за </w:t>
      </w:r>
      <w:r>
        <w:rPr>
          <w:rFonts w:ascii="Times New Roman" w:hAnsi="Times New Roman" w:cs="Times New Roman"/>
          <w:sz w:val="28"/>
          <w:szCs w:val="28"/>
        </w:rPr>
        <w:t xml:space="preserve">воспитателем </w:t>
      </w:r>
      <w:r w:rsidR="003816A6" w:rsidRPr="00B07FB5">
        <w:rPr>
          <w:rFonts w:ascii="Times New Roman" w:hAnsi="Times New Roman" w:cs="Times New Roman"/>
          <w:sz w:val="28"/>
          <w:szCs w:val="28"/>
        </w:rPr>
        <w:t>все движения, кроме одного «запрещенного» (например, хлопка</w:t>
      </w:r>
      <w:r>
        <w:rPr>
          <w:rFonts w:ascii="Times New Roman" w:hAnsi="Times New Roman" w:cs="Times New Roman"/>
          <w:sz w:val="28"/>
          <w:szCs w:val="28"/>
        </w:rPr>
        <w:t>)</w:t>
      </w:r>
      <w:r w:rsidR="003816A6" w:rsidRPr="00B07FB5">
        <w:rPr>
          <w:rFonts w:ascii="Times New Roman" w:hAnsi="Times New Roman" w:cs="Times New Roman"/>
          <w:sz w:val="28"/>
          <w:szCs w:val="28"/>
        </w:rPr>
        <w:t>, кто ошибается, тот садится.</w:t>
      </w:r>
    </w:p>
    <w:p w:rsidR="003816A6" w:rsidRPr="00030FF6" w:rsidRDefault="003816A6" w:rsidP="003816A6">
      <w:pPr>
        <w:pStyle w:val="a8"/>
        <w:rPr>
          <w:rFonts w:ascii="Times New Roman" w:hAnsi="Times New Roman" w:cs="Times New Roman"/>
          <w:sz w:val="28"/>
          <w:szCs w:val="28"/>
          <w:u w:val="single"/>
        </w:rPr>
      </w:pPr>
      <w:r w:rsidRPr="00030FF6">
        <w:rPr>
          <w:rFonts w:ascii="Times New Roman" w:hAnsi="Times New Roman" w:cs="Times New Roman"/>
          <w:sz w:val="28"/>
          <w:szCs w:val="28"/>
          <w:u w:val="single"/>
        </w:rPr>
        <w:t>Воображение</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Для развития воображения можно организовать игры «Закорючки», «Продолжи рисунок», «Дорисуй картинку», «Сочиняем сказку сами», «</w:t>
      </w:r>
      <w:proofErr w:type="spellStart"/>
      <w:r w:rsidRPr="00B07FB5">
        <w:rPr>
          <w:rFonts w:ascii="Times New Roman" w:hAnsi="Times New Roman" w:cs="Times New Roman"/>
          <w:sz w:val="28"/>
          <w:szCs w:val="28"/>
        </w:rPr>
        <w:t>Пятнография</w:t>
      </w:r>
      <w:proofErr w:type="spellEnd"/>
      <w:r w:rsidRPr="00B07FB5">
        <w:rPr>
          <w:rFonts w:ascii="Times New Roman" w:hAnsi="Times New Roman" w:cs="Times New Roman"/>
          <w:sz w:val="28"/>
          <w:szCs w:val="28"/>
        </w:rPr>
        <w:t>».</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16A6" w:rsidRPr="00B07FB5">
        <w:rPr>
          <w:rFonts w:ascii="Times New Roman" w:hAnsi="Times New Roman" w:cs="Times New Roman"/>
          <w:sz w:val="28"/>
          <w:szCs w:val="28"/>
        </w:rPr>
        <w:t>Проведение игр с родителями на развитие воображения:</w:t>
      </w:r>
    </w:p>
    <w:p w:rsidR="003816A6" w:rsidRPr="00B07FB5" w:rsidRDefault="00030FF6"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3816A6" w:rsidRPr="00B07FB5">
        <w:rPr>
          <w:rFonts w:ascii="Times New Roman" w:hAnsi="Times New Roman" w:cs="Times New Roman"/>
          <w:sz w:val="28"/>
          <w:szCs w:val="28"/>
        </w:rPr>
        <w:t>Игра «Клякса».</w:t>
      </w:r>
    </w:p>
    <w:p w:rsidR="003816A6" w:rsidRPr="00B07FB5" w:rsidRDefault="003816A6" w:rsidP="003816A6">
      <w:pPr>
        <w:pStyle w:val="a8"/>
        <w:rPr>
          <w:rFonts w:ascii="Times New Roman" w:hAnsi="Times New Roman" w:cs="Times New Roman"/>
          <w:sz w:val="28"/>
          <w:szCs w:val="28"/>
        </w:rPr>
      </w:pPr>
      <w:r w:rsidRPr="00B07FB5">
        <w:rPr>
          <w:rFonts w:ascii="Times New Roman" w:hAnsi="Times New Roman" w:cs="Times New Roman"/>
          <w:sz w:val="28"/>
          <w:szCs w:val="28"/>
        </w:rPr>
        <w:t>Дополнительно: листы бумаги, на которых нанесены кляксы</w:t>
      </w:r>
      <w:proofErr w:type="gramStart"/>
      <w:r w:rsidRPr="00B07FB5">
        <w:rPr>
          <w:rFonts w:ascii="Times New Roman" w:hAnsi="Times New Roman" w:cs="Times New Roman"/>
          <w:sz w:val="28"/>
          <w:szCs w:val="28"/>
        </w:rPr>
        <w:t>.</w:t>
      </w:r>
      <w:proofErr w:type="gramEnd"/>
      <w:r w:rsidRPr="00B07FB5">
        <w:rPr>
          <w:rFonts w:ascii="Times New Roman" w:hAnsi="Times New Roman" w:cs="Times New Roman"/>
          <w:sz w:val="28"/>
          <w:szCs w:val="28"/>
        </w:rPr>
        <w:t xml:space="preserve"> </w:t>
      </w:r>
      <w:r w:rsidR="00030FF6">
        <w:rPr>
          <w:rFonts w:ascii="Times New Roman" w:hAnsi="Times New Roman" w:cs="Times New Roman"/>
          <w:sz w:val="28"/>
          <w:szCs w:val="28"/>
        </w:rPr>
        <w:t xml:space="preserve">Родители </w:t>
      </w:r>
      <w:r w:rsidRPr="00B07FB5">
        <w:rPr>
          <w:rFonts w:ascii="Times New Roman" w:hAnsi="Times New Roman" w:cs="Times New Roman"/>
          <w:sz w:val="28"/>
          <w:szCs w:val="28"/>
        </w:rPr>
        <w:t xml:space="preserve">должны придумать, на что похожа клякса и </w:t>
      </w:r>
      <w:proofErr w:type="gramStart"/>
      <w:r w:rsidRPr="00B07FB5">
        <w:rPr>
          <w:rFonts w:ascii="Times New Roman" w:hAnsi="Times New Roman" w:cs="Times New Roman"/>
          <w:sz w:val="28"/>
          <w:szCs w:val="28"/>
        </w:rPr>
        <w:t>дорисовать</w:t>
      </w:r>
      <w:proofErr w:type="gramEnd"/>
      <w:r w:rsidRPr="00B07FB5">
        <w:rPr>
          <w:rFonts w:ascii="Times New Roman" w:hAnsi="Times New Roman" w:cs="Times New Roman"/>
          <w:sz w:val="28"/>
          <w:szCs w:val="28"/>
        </w:rPr>
        <w:t xml:space="preserve"> ее так, чтобы вышло что-то понятное. Выигрывает тот, чей рисунок будет отличаться степенью яркости и глубиной нарисованных образов.</w:t>
      </w:r>
    </w:p>
    <w:p w:rsidR="008D3E7F" w:rsidRDefault="00DF1DDB" w:rsidP="003816A6">
      <w:pPr>
        <w:pStyle w:val="a8"/>
        <w:rPr>
          <w:rFonts w:ascii="Times New Roman" w:hAnsi="Times New Roman" w:cs="Times New Roman"/>
          <w:sz w:val="28"/>
          <w:szCs w:val="28"/>
        </w:rPr>
      </w:pPr>
      <w:r>
        <w:rPr>
          <w:rFonts w:ascii="Times New Roman" w:hAnsi="Times New Roman" w:cs="Times New Roman"/>
          <w:sz w:val="28"/>
          <w:szCs w:val="28"/>
        </w:rPr>
        <w:t xml:space="preserve">   </w:t>
      </w:r>
      <w:r w:rsidR="00030FF6">
        <w:rPr>
          <w:rFonts w:ascii="Times New Roman" w:hAnsi="Times New Roman" w:cs="Times New Roman"/>
          <w:sz w:val="28"/>
          <w:szCs w:val="28"/>
        </w:rPr>
        <w:t>Воспитатель: дорогие мамы</w:t>
      </w:r>
      <w:r w:rsidR="003816A6" w:rsidRPr="00B07FB5">
        <w:rPr>
          <w:rFonts w:ascii="Times New Roman" w:hAnsi="Times New Roman" w:cs="Times New Roman"/>
          <w:sz w:val="28"/>
          <w:szCs w:val="28"/>
        </w:rPr>
        <w:t xml:space="preserve">, как развивать познавательную деятельность своих детей, играя в веселые подвижные </w:t>
      </w:r>
      <w:r w:rsidR="00030FF6">
        <w:rPr>
          <w:rFonts w:ascii="Times New Roman" w:hAnsi="Times New Roman" w:cs="Times New Roman"/>
          <w:sz w:val="28"/>
          <w:szCs w:val="28"/>
        </w:rPr>
        <w:t xml:space="preserve">игры, </w:t>
      </w:r>
      <w:r w:rsidR="008D3E7F">
        <w:rPr>
          <w:rFonts w:ascii="Times New Roman" w:hAnsi="Times New Roman" w:cs="Times New Roman"/>
          <w:sz w:val="28"/>
          <w:szCs w:val="28"/>
        </w:rPr>
        <w:t>вы теперь знаете.</w:t>
      </w:r>
    </w:p>
    <w:p w:rsidR="003816A6" w:rsidRDefault="008D3E7F" w:rsidP="003816A6">
      <w:pPr>
        <w:pStyle w:val="a8"/>
        <w:rPr>
          <w:rFonts w:ascii="Times New Roman" w:hAnsi="Times New Roman" w:cs="Times New Roman"/>
          <w:sz w:val="28"/>
          <w:szCs w:val="28"/>
        </w:rPr>
      </w:pPr>
      <w:r>
        <w:rPr>
          <w:rFonts w:ascii="Times New Roman" w:hAnsi="Times New Roman" w:cs="Times New Roman"/>
          <w:sz w:val="28"/>
          <w:szCs w:val="28"/>
        </w:rPr>
        <w:t xml:space="preserve"> Помните, что познавательный интерес дошкольника отражается в его играх, рисунках, рассказах, и других видах творческой деятельности. Поэтому в семье следует создать условия для развития такой деятельности</w:t>
      </w:r>
      <w:r w:rsidR="00DF1DDB">
        <w:rPr>
          <w:rFonts w:ascii="Times New Roman" w:hAnsi="Times New Roman" w:cs="Times New Roman"/>
          <w:sz w:val="28"/>
          <w:szCs w:val="28"/>
        </w:rPr>
        <w:t>.</w:t>
      </w:r>
    </w:p>
    <w:p w:rsidR="00A4179D" w:rsidRDefault="00A4179D" w:rsidP="00A4179D">
      <w:pPr>
        <w:pStyle w:val="a8"/>
        <w:rPr>
          <w:rFonts w:ascii="Times New Roman" w:hAnsi="Times New Roman" w:cs="Times New Roman"/>
          <w:sz w:val="28"/>
          <w:szCs w:val="28"/>
        </w:rPr>
      </w:pPr>
    </w:p>
    <w:p w:rsidR="00A4179D" w:rsidRDefault="00DF1DDB" w:rsidP="00A4179D">
      <w:pPr>
        <w:pStyle w:val="a8"/>
        <w:rPr>
          <w:rFonts w:ascii="Times New Roman" w:hAnsi="Times New Roman" w:cs="Times New Roman"/>
          <w:sz w:val="28"/>
          <w:szCs w:val="28"/>
        </w:rPr>
      </w:pPr>
      <w:r>
        <w:rPr>
          <w:rFonts w:ascii="Times New Roman" w:hAnsi="Times New Roman" w:cs="Times New Roman"/>
          <w:sz w:val="28"/>
          <w:szCs w:val="28"/>
        </w:rPr>
        <w:t xml:space="preserve">   </w:t>
      </w:r>
      <w:r w:rsidR="00A4179D" w:rsidRPr="00A4179D">
        <w:rPr>
          <w:rFonts w:ascii="Times New Roman" w:hAnsi="Times New Roman" w:cs="Times New Roman"/>
          <w:sz w:val="28"/>
          <w:szCs w:val="28"/>
        </w:rPr>
        <w:t xml:space="preserve">Любите </w:t>
      </w:r>
      <w:r w:rsidR="00A4179D">
        <w:rPr>
          <w:rFonts w:ascii="Times New Roman" w:hAnsi="Times New Roman" w:cs="Times New Roman"/>
          <w:sz w:val="28"/>
          <w:szCs w:val="28"/>
        </w:rPr>
        <w:t xml:space="preserve">своего </w:t>
      </w:r>
      <w:r w:rsidR="00A4179D" w:rsidRPr="00A4179D">
        <w:rPr>
          <w:rFonts w:ascii="Times New Roman" w:hAnsi="Times New Roman" w:cs="Times New Roman"/>
          <w:sz w:val="28"/>
          <w:szCs w:val="28"/>
        </w:rPr>
        <w:t>ребенка, обеспечьте возможностями пробовать все, чего ему хочется, поощряйте за достижения, верьте в него и тогда он обязательно вырастет развитым и уверенным в себе человеком, который сможет много достичь в этой жизни.</w:t>
      </w:r>
    </w:p>
    <w:p w:rsidR="00A4179D" w:rsidRPr="00A4179D" w:rsidRDefault="00A4179D" w:rsidP="00A4179D">
      <w:pPr>
        <w:pStyle w:val="a8"/>
        <w:rPr>
          <w:rFonts w:ascii="Times New Roman" w:hAnsi="Times New Roman" w:cs="Times New Roman"/>
          <w:sz w:val="28"/>
          <w:szCs w:val="28"/>
        </w:rPr>
      </w:pPr>
    </w:p>
    <w:p w:rsidR="00A4179D" w:rsidRDefault="00A4179D" w:rsidP="00A4179D">
      <w:pPr>
        <w:rPr>
          <w:rFonts w:ascii="Times New Roman" w:hAnsi="Times New Roman" w:cs="Times New Roman"/>
          <w:sz w:val="28"/>
          <w:szCs w:val="28"/>
        </w:rPr>
      </w:pPr>
      <w:r>
        <w:rPr>
          <w:rFonts w:ascii="Times New Roman" w:hAnsi="Times New Roman" w:cs="Times New Roman"/>
          <w:sz w:val="28"/>
          <w:szCs w:val="28"/>
        </w:rPr>
        <w:t xml:space="preserve">                          Решение родительского собрания:</w:t>
      </w:r>
    </w:p>
    <w:p w:rsidR="00A4179D" w:rsidRPr="00A4179D" w:rsidRDefault="00A4179D" w:rsidP="00A4179D">
      <w:pPr>
        <w:pStyle w:val="a8"/>
        <w:rPr>
          <w:rFonts w:ascii="Times New Roman" w:hAnsi="Times New Roman" w:cs="Times New Roman"/>
          <w:sz w:val="28"/>
          <w:szCs w:val="28"/>
        </w:rPr>
      </w:pPr>
      <w:r w:rsidRPr="00A4179D">
        <w:rPr>
          <w:rFonts w:ascii="Times New Roman" w:hAnsi="Times New Roman" w:cs="Times New Roman"/>
          <w:sz w:val="28"/>
          <w:szCs w:val="28"/>
        </w:rPr>
        <w:t>1.Создать необходимые условия для развития познавательной деятельности</w:t>
      </w:r>
      <w:r w:rsidR="008D3E7F">
        <w:rPr>
          <w:rFonts w:ascii="Times New Roman" w:hAnsi="Times New Roman" w:cs="Times New Roman"/>
          <w:sz w:val="28"/>
          <w:szCs w:val="28"/>
        </w:rPr>
        <w:t xml:space="preserve"> в семье.</w:t>
      </w:r>
    </w:p>
    <w:p w:rsidR="00A4179D" w:rsidRPr="00A4179D" w:rsidRDefault="00A4179D" w:rsidP="00A4179D">
      <w:pPr>
        <w:pStyle w:val="a8"/>
        <w:rPr>
          <w:rFonts w:ascii="Times New Roman" w:hAnsi="Times New Roman" w:cs="Times New Roman"/>
          <w:sz w:val="28"/>
          <w:szCs w:val="28"/>
        </w:rPr>
      </w:pPr>
      <w:r w:rsidRPr="00A4179D">
        <w:rPr>
          <w:rFonts w:ascii="Times New Roman" w:hAnsi="Times New Roman" w:cs="Times New Roman"/>
          <w:sz w:val="28"/>
          <w:szCs w:val="28"/>
        </w:rPr>
        <w:t>2.Играть с детьми в развивающие игры, направленные на развитие памяти, внимания, восприятия, воображения, мышления, речи.</w:t>
      </w:r>
    </w:p>
    <w:p w:rsidR="003816A6" w:rsidRDefault="00E84FBD" w:rsidP="00E84FBD">
      <w:pPr>
        <w:pStyle w:val="a8"/>
        <w:rPr>
          <w:rFonts w:ascii="Times New Roman" w:hAnsi="Times New Roman" w:cs="Times New Roman"/>
          <w:sz w:val="28"/>
          <w:szCs w:val="28"/>
        </w:rPr>
      </w:pPr>
      <w:r>
        <w:rPr>
          <w:rFonts w:ascii="Times New Roman" w:hAnsi="Times New Roman" w:cs="Times New Roman"/>
          <w:sz w:val="28"/>
          <w:szCs w:val="28"/>
        </w:rPr>
        <w:t xml:space="preserve">3. Разговаривать с ребенком на разные темы, водить </w:t>
      </w:r>
      <w:r w:rsidRPr="00E84FBD">
        <w:rPr>
          <w:rFonts w:ascii="Times New Roman" w:hAnsi="Times New Roman" w:cs="Times New Roman"/>
          <w:sz w:val="28"/>
          <w:szCs w:val="28"/>
        </w:rPr>
        <w:t>на различные выставки и меропри</w:t>
      </w:r>
      <w:r>
        <w:rPr>
          <w:rFonts w:ascii="Times New Roman" w:hAnsi="Times New Roman" w:cs="Times New Roman"/>
          <w:sz w:val="28"/>
          <w:szCs w:val="28"/>
        </w:rPr>
        <w:t>ятия, ходить в зоопарк, посещать интересные выставки</w:t>
      </w:r>
      <w:r w:rsidRPr="00E84FBD">
        <w:rPr>
          <w:rFonts w:ascii="Times New Roman" w:hAnsi="Times New Roman" w:cs="Times New Roman"/>
          <w:sz w:val="28"/>
          <w:szCs w:val="28"/>
        </w:rPr>
        <w:t xml:space="preserve"> — это на самом деле важно</w:t>
      </w:r>
      <w:r>
        <w:rPr>
          <w:rFonts w:ascii="Times New Roman" w:hAnsi="Times New Roman" w:cs="Times New Roman"/>
          <w:sz w:val="28"/>
          <w:szCs w:val="28"/>
        </w:rPr>
        <w:t xml:space="preserve"> для его </w:t>
      </w:r>
      <w:r w:rsidR="0035109D">
        <w:rPr>
          <w:rFonts w:ascii="Times New Roman" w:hAnsi="Times New Roman" w:cs="Times New Roman"/>
          <w:sz w:val="28"/>
          <w:szCs w:val="28"/>
        </w:rPr>
        <w:t xml:space="preserve">всестороннего </w:t>
      </w:r>
      <w:r>
        <w:rPr>
          <w:rFonts w:ascii="Times New Roman" w:hAnsi="Times New Roman" w:cs="Times New Roman"/>
          <w:sz w:val="28"/>
          <w:szCs w:val="28"/>
        </w:rPr>
        <w:t>развития.</w:t>
      </w:r>
    </w:p>
    <w:p w:rsidR="00E84FBD" w:rsidRPr="00E84FBD" w:rsidRDefault="00E84FBD" w:rsidP="00E84FBD">
      <w:pPr>
        <w:pStyle w:val="a8"/>
        <w:rPr>
          <w:rFonts w:ascii="Times New Roman" w:hAnsi="Times New Roman" w:cs="Times New Roman"/>
          <w:sz w:val="28"/>
          <w:szCs w:val="28"/>
          <w:shd w:val="clear" w:color="auto" w:fill="FFFFFF"/>
        </w:rPr>
      </w:pPr>
      <w:r>
        <w:rPr>
          <w:rFonts w:ascii="Times New Roman" w:hAnsi="Times New Roman" w:cs="Times New Roman"/>
          <w:sz w:val="28"/>
          <w:szCs w:val="28"/>
        </w:rPr>
        <w:t>4.</w:t>
      </w:r>
      <w:r w:rsidRPr="00E84FBD">
        <w:rPr>
          <w:sz w:val="24"/>
          <w:szCs w:val="24"/>
          <w:shd w:val="clear" w:color="auto" w:fill="FFFFFF"/>
        </w:rPr>
        <w:t xml:space="preserve"> </w:t>
      </w:r>
      <w:r>
        <w:rPr>
          <w:rFonts w:ascii="Times New Roman" w:hAnsi="Times New Roman" w:cs="Times New Roman"/>
          <w:sz w:val="28"/>
          <w:szCs w:val="28"/>
          <w:shd w:val="clear" w:color="auto" w:fill="FFFFFF"/>
        </w:rPr>
        <w:t>П</w:t>
      </w:r>
      <w:r w:rsidRPr="00E84FBD">
        <w:rPr>
          <w:rFonts w:ascii="Times New Roman" w:hAnsi="Times New Roman" w:cs="Times New Roman"/>
          <w:sz w:val="28"/>
          <w:szCs w:val="28"/>
          <w:shd w:val="clear" w:color="auto" w:fill="FFFFFF"/>
        </w:rPr>
        <w:t>обуждать детей к самостоятельной умственной активности, учить их логически мыслить.</w:t>
      </w:r>
    </w:p>
    <w:p w:rsidR="00E84FBD" w:rsidRPr="00E84FBD" w:rsidRDefault="00E84FBD" w:rsidP="00E84FBD">
      <w:pPr>
        <w:pStyle w:val="a8"/>
        <w:rPr>
          <w:rFonts w:ascii="Times New Roman" w:hAnsi="Times New Roman" w:cs="Times New Roman"/>
          <w:sz w:val="28"/>
          <w:szCs w:val="28"/>
        </w:rPr>
      </w:pPr>
    </w:p>
    <w:sectPr w:rsidR="00E84FBD" w:rsidRPr="00E84FBD" w:rsidSect="00B65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93BD5"/>
    <w:multiLevelType w:val="multilevel"/>
    <w:tmpl w:val="271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C64AC0"/>
    <w:rsid w:val="00030FF6"/>
    <w:rsid w:val="0035109D"/>
    <w:rsid w:val="003816A6"/>
    <w:rsid w:val="003D2F42"/>
    <w:rsid w:val="003F1ED6"/>
    <w:rsid w:val="00572008"/>
    <w:rsid w:val="00781131"/>
    <w:rsid w:val="008D3E7F"/>
    <w:rsid w:val="00A4179D"/>
    <w:rsid w:val="00AA4B9F"/>
    <w:rsid w:val="00B07FB5"/>
    <w:rsid w:val="00B65CDE"/>
    <w:rsid w:val="00C64AC0"/>
    <w:rsid w:val="00DF1DDB"/>
    <w:rsid w:val="00E84FBD"/>
    <w:rsid w:val="00EE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4AC0"/>
  </w:style>
  <w:style w:type="character" w:styleId="a4">
    <w:name w:val="Strong"/>
    <w:basedOn w:val="a0"/>
    <w:uiPriority w:val="22"/>
    <w:qFormat/>
    <w:rsid w:val="00C64AC0"/>
    <w:rPr>
      <w:b/>
      <w:bCs/>
    </w:rPr>
  </w:style>
  <w:style w:type="character" w:styleId="a5">
    <w:name w:val="Emphasis"/>
    <w:basedOn w:val="a0"/>
    <w:uiPriority w:val="20"/>
    <w:qFormat/>
    <w:rsid w:val="00C64AC0"/>
    <w:rPr>
      <w:i/>
      <w:iCs/>
    </w:rPr>
  </w:style>
  <w:style w:type="paragraph" w:styleId="a6">
    <w:name w:val="Balloon Text"/>
    <w:basedOn w:val="a"/>
    <w:link w:val="a7"/>
    <w:uiPriority w:val="99"/>
    <w:semiHidden/>
    <w:unhideWhenUsed/>
    <w:rsid w:val="00C64A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AC0"/>
    <w:rPr>
      <w:rFonts w:ascii="Tahoma" w:hAnsi="Tahoma" w:cs="Tahoma"/>
      <w:sz w:val="16"/>
      <w:szCs w:val="16"/>
    </w:rPr>
  </w:style>
  <w:style w:type="character" w:customStyle="1" w:styleId="c3">
    <w:name w:val="c3"/>
    <w:basedOn w:val="a0"/>
    <w:rsid w:val="00AA4B9F"/>
  </w:style>
  <w:style w:type="paragraph" w:customStyle="1" w:styleId="c0">
    <w:name w:val="c0"/>
    <w:basedOn w:val="a"/>
    <w:rsid w:val="00AA4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A4B9F"/>
  </w:style>
  <w:style w:type="paragraph" w:styleId="a8">
    <w:name w:val="No Spacing"/>
    <w:uiPriority w:val="1"/>
    <w:qFormat/>
    <w:rsid w:val="00AA4B9F"/>
    <w:pPr>
      <w:spacing w:after="0" w:line="240" w:lineRule="auto"/>
    </w:pPr>
  </w:style>
  <w:style w:type="paragraph" w:customStyle="1" w:styleId="headline">
    <w:name w:val="headline"/>
    <w:basedOn w:val="a"/>
    <w:rsid w:val="00381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056285">
      <w:bodyDiv w:val="1"/>
      <w:marLeft w:val="0"/>
      <w:marRight w:val="0"/>
      <w:marTop w:val="0"/>
      <w:marBottom w:val="0"/>
      <w:divBdr>
        <w:top w:val="none" w:sz="0" w:space="0" w:color="auto"/>
        <w:left w:val="none" w:sz="0" w:space="0" w:color="auto"/>
        <w:bottom w:val="none" w:sz="0" w:space="0" w:color="auto"/>
        <w:right w:val="none" w:sz="0" w:space="0" w:color="auto"/>
      </w:divBdr>
    </w:div>
    <w:div w:id="953441388">
      <w:bodyDiv w:val="1"/>
      <w:marLeft w:val="0"/>
      <w:marRight w:val="0"/>
      <w:marTop w:val="0"/>
      <w:marBottom w:val="0"/>
      <w:divBdr>
        <w:top w:val="none" w:sz="0" w:space="0" w:color="auto"/>
        <w:left w:val="none" w:sz="0" w:space="0" w:color="auto"/>
        <w:bottom w:val="none" w:sz="0" w:space="0" w:color="auto"/>
        <w:right w:val="none" w:sz="0" w:space="0" w:color="auto"/>
      </w:divBdr>
    </w:div>
    <w:div w:id="1423337932">
      <w:bodyDiv w:val="1"/>
      <w:marLeft w:val="0"/>
      <w:marRight w:val="0"/>
      <w:marTop w:val="0"/>
      <w:marBottom w:val="0"/>
      <w:divBdr>
        <w:top w:val="none" w:sz="0" w:space="0" w:color="auto"/>
        <w:left w:val="none" w:sz="0" w:space="0" w:color="auto"/>
        <w:bottom w:val="none" w:sz="0" w:space="0" w:color="auto"/>
        <w:right w:val="none" w:sz="0" w:space="0" w:color="auto"/>
      </w:divBdr>
    </w:div>
    <w:div w:id="15226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Z7KFWENHHMJR-1336-1037</_dlc_DocId>
    <_dlc_DocIdUrl xmlns="134c83b0-daba-48ad-8a7d-75e8d548d543">
      <Url>http://www.eduportal44.ru/Galich/ds13galich/_layouts/15/DocIdRedir.aspx?ID=Z7KFWENHHMJR-1336-1037</Url>
      <Description>Z7KFWENHHMJR-1336-1037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6FD0A4444FED4BB496490CD564CBCA" ma:contentTypeVersion="1" ma:contentTypeDescription="Создание документа." ma:contentTypeScope="" ma:versionID="2368e3fa2ec5134dcb4fd2c4aa87cb96">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E64B6-75E4-46B0-AA75-D235DA76AE4D}"/>
</file>

<file path=customXml/itemProps2.xml><?xml version="1.0" encoding="utf-8"?>
<ds:datastoreItem xmlns:ds="http://schemas.openxmlformats.org/officeDocument/2006/customXml" ds:itemID="{0CBF8AF6-D748-4E37-A1FA-A62D4CABA4EC}"/>
</file>

<file path=customXml/itemProps3.xml><?xml version="1.0" encoding="utf-8"?>
<ds:datastoreItem xmlns:ds="http://schemas.openxmlformats.org/officeDocument/2006/customXml" ds:itemID="{F1DE463C-E25C-4424-BEBB-8A781C190AD2}"/>
</file>

<file path=customXml/itemProps4.xml><?xml version="1.0" encoding="utf-8"?>
<ds:datastoreItem xmlns:ds="http://schemas.openxmlformats.org/officeDocument/2006/customXml" ds:itemID="{4C9948A6-6C4F-4C07-8BFE-6E45F1EBE34E}"/>
</file>

<file path=docProps/app.xml><?xml version="1.0" encoding="utf-8"?>
<Properties xmlns="http://schemas.openxmlformats.org/officeDocument/2006/extended-properties" xmlns:vt="http://schemas.openxmlformats.org/officeDocument/2006/docPropsVTypes">
  <Template>Normal.dotm</Template>
  <TotalTime>155</TotalTime>
  <Pages>4</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 ЧТО ПОМОГАЕТ РАЗВИВАТЬСЯ</dc:title>
  <dc:subject/>
  <dc:creator>Admin</dc:creator>
  <cp:keywords/>
  <dc:description/>
  <cp:lastModifiedBy>Admin</cp:lastModifiedBy>
  <cp:revision>9</cp:revision>
  <dcterms:created xsi:type="dcterms:W3CDTF">2016-01-18T16:52:00Z</dcterms:created>
  <dcterms:modified xsi:type="dcterms:W3CDTF">2016-01-20T07:50:00Z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0x010100466FD0A4444FED4BB496490CD564CBCA</vt:lpwstr>
  </property>
  <property fmtid="{D5CDD505-2E9C-101B-9397-08002B2CF9AE}" pid="3" name="_dlc_DocIdItemGuid">
    <vt:lpwstr>c2324a30-d4db-4752-99ae-8af9001feae3</vt:lpwstr>
  </property>
</Properties>
</file>