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EE" w:rsidRPr="003C41EE" w:rsidRDefault="003C41EE" w:rsidP="003C41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задания для воспитанников подготовительной к школе группы</w:t>
      </w:r>
    </w:p>
    <w:p w:rsidR="003C41EE" w:rsidRPr="003C41EE" w:rsidRDefault="003C41EE" w:rsidP="003C41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Pr="003C41EE" w:rsidRDefault="003C41EE" w:rsidP="003C41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</w:p>
    <w:p w:rsidR="003C41EE" w:rsidRPr="003C41EE" w:rsidRDefault="003C41EE" w:rsidP="003C41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Default="003C41EE" w:rsidP="003C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недели </w:t>
      </w:r>
      <w:r w:rsidR="008E04AC">
        <w:rPr>
          <w:rFonts w:ascii="Times New Roman" w:hAnsi="Times New Roman" w:cs="Times New Roman"/>
          <w:sz w:val="28"/>
          <w:szCs w:val="28"/>
        </w:rPr>
        <w:t>"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Человек и природа: животные, насекомые, птицы</w:t>
      </w:r>
      <w:r w:rsidR="008E04AC">
        <w:rPr>
          <w:rFonts w:ascii="Times New Roman" w:hAnsi="Times New Roman" w:cs="Times New Roman"/>
          <w:sz w:val="28"/>
          <w:szCs w:val="28"/>
        </w:rPr>
        <w:t>"</w:t>
      </w:r>
    </w:p>
    <w:p w:rsidR="008E04AC" w:rsidRPr="003C41EE" w:rsidRDefault="008E04AC" w:rsidP="003C41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 "П". ФЭМП (математика).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"Арифметические задачи".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составление и решение задач на сложение и вычитание в пределах 10. Например: "</w:t>
      </w:r>
      <w:r w:rsidR="00AD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поляне </w:t>
      </w:r>
      <w:proofErr w:type="gramStart"/>
      <w:r w:rsidR="00AD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росли 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proofErr w:type="gramEnd"/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яблони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D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вишни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Сколько всего </w:t>
      </w:r>
      <w:r w:rsidR="00416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деревьев росло на поляне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?" "</w:t>
      </w:r>
      <w:r w:rsidR="001F1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Маша решила 6 примеров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F1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Коля на 2 меньше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F1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примеров решил Коля</w:t>
      </w: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?"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"Соседи числа".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"Какое число находится между".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диктант.</w:t>
      </w:r>
    </w:p>
    <w:p w:rsidR="003C41EE" w:rsidRPr="003C41EE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B3F156" wp14:editId="3F3E2751">
            <wp:simplePos x="0" y="0"/>
            <wp:positionH relativeFrom="column">
              <wp:posOffset>-70485</wp:posOffset>
            </wp:positionH>
            <wp:positionV relativeFrom="paragraph">
              <wp:posOffset>18415</wp:posOffset>
            </wp:positionV>
            <wp:extent cx="6248400" cy="5303520"/>
            <wp:effectExtent l="0" t="0" r="0" b="0"/>
            <wp:wrapNone/>
            <wp:docPr id="4" name="Рисунок 4" descr="https://nsportal.ru/sites/default/files/styles/media_gallery_large/public/gallery/2016/11/14/graficheskie_diktanty_po_kletochkam/gus.jpg?itok=tHhU8Z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media_gallery_large/public/gallery/2016/11/14/graficheskie_diktanty_po_kletochkam/gus.jpg?itok=tHhU8ZV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3"/>
                    <a:stretch/>
                  </pic:blipFill>
                  <pic:spPr bwMode="auto">
                    <a:xfrm>
                      <a:off x="0" y="0"/>
                      <a:ext cx="624840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Pr="003C41EE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A6" w:rsidRPr="003C41EE" w:rsidRDefault="00D33FA6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 "ХЭ". Рисование.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"</w:t>
      </w:r>
      <w:r w:rsidR="0008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на комбайне</w:t>
      </w: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33FA6" w:rsidRPr="0098729B" w:rsidRDefault="00D33FA6" w:rsidP="004D76D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- Издавна богатый хороший урожай хлеба был для людей радостью, счастьем. Потому что хлеб давал жизнь. И на сбор хлебного урожая – на жатву – люди выходили с песнями. Конечно, работа эта была нелегкой, утомительной, но все же радостной.</w:t>
      </w: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145766" wp14:editId="3669BEDE">
            <wp:simplePos x="0" y="0"/>
            <wp:positionH relativeFrom="column">
              <wp:posOffset>91440</wp:posOffset>
            </wp:positionH>
            <wp:positionV relativeFrom="paragraph">
              <wp:posOffset>107315</wp:posOffset>
            </wp:positionV>
            <wp:extent cx="4152900" cy="3114675"/>
            <wp:effectExtent l="0" t="0" r="0" b="9525"/>
            <wp:wrapNone/>
            <wp:docPr id="5" name="Рисунок 5" descr="https://img001.domoscope.com/cache/files/raw_images/fullphoto/23/44/24/6a880bbf3c0d1bf070a0f5a8f3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01.domoscope.com/cache/files/raw_images/fullphoto/23/44/24/6a880bbf3c0d1bf070a0f5a8f34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33FA6" w:rsidRPr="0098729B" w:rsidRDefault="00D33FA6" w:rsidP="004D76D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Здесь изображены хлебные поля – большие, просторные, почти бескрайние. По каким признакам мы понимаем, что урожай действительно большой богатый?</w:t>
      </w:r>
    </w:p>
    <w:p w:rsidR="00D33FA6" w:rsidRPr="0098729B" w:rsidRDefault="00D33FA6" w:rsidP="004D76D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Обратите внимание, как изображают хлебное поле: одним цветовым пятном, видны только некоторые колосья. Почему? Потому что хлебные колосья растут так густо, что отдельный колосок различить трудно.</w:t>
      </w:r>
    </w:p>
    <w:p w:rsidR="00D33FA6" w:rsidRPr="0098729B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Се</w:t>
      </w:r>
      <w:r w:rsidR="00D33FA6" w:rsidRPr="0098729B">
        <w:rPr>
          <w:rStyle w:val="c2"/>
          <w:color w:val="000000"/>
          <w:sz w:val="28"/>
          <w:szCs w:val="28"/>
        </w:rPr>
        <w:t>йчас урожай собирают комбайны.</w:t>
      </w: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A04171" wp14:editId="46FB6763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4872038" cy="3248025"/>
            <wp:effectExtent l="0" t="0" r="5080" b="0"/>
            <wp:wrapNone/>
            <wp:docPr id="6" name="Рисунок 6" descr="https://bigpicture.ru/wp-content/uploads/2009/08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picture.ru/wp-content/uploads/2009/08/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07" cy="32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4D76DC" w:rsidRDefault="004D76DC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98729B" w:rsidRDefault="0098729B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98729B" w:rsidRDefault="0098729B" w:rsidP="00D33F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33FA6" w:rsidRPr="0098729B" w:rsidRDefault="00D33FA6" w:rsidP="003A1FA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lastRenderedPageBreak/>
        <w:t>Посмотри, вот на этой иллюстрации комбайн. У него впереди острые ножи, которые срезают колосья, сзади – бункер для соломы, по транспортеру зерно подается наверх, а уже оттуда попадает в кузов грузовой машины. Вот эту сцену сбора урожая я и предлагаю сейчас изобразить. Всю поверхность листа займут хлебное поле и голубое небо. В поле нарисуйте комбайн и грузовик. Конечно, они не будут работать сами по себе. Поэтому за рулем машины должен быть шофер, а за рулем комбайна (его называют штурвалом) комбайнер.</w:t>
      </w:r>
    </w:p>
    <w:p w:rsidR="00D33FA6" w:rsidRPr="0098729B" w:rsidRDefault="00D33FA6" w:rsidP="003A1FA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 xml:space="preserve">Если </w:t>
      </w:r>
      <w:r w:rsidR="003A1FA6" w:rsidRPr="0098729B">
        <w:rPr>
          <w:rStyle w:val="c2"/>
          <w:color w:val="000000"/>
          <w:sz w:val="28"/>
          <w:szCs w:val="28"/>
        </w:rPr>
        <w:t>ты хочешь</w:t>
      </w:r>
      <w:r w:rsidRPr="0098729B">
        <w:rPr>
          <w:rStyle w:val="c2"/>
          <w:color w:val="000000"/>
          <w:sz w:val="28"/>
          <w:szCs w:val="28"/>
        </w:rPr>
        <w:t xml:space="preserve"> нарисовать сначала контур комбайна или грузовика, воспользуй</w:t>
      </w:r>
      <w:r w:rsidR="003A1FA6" w:rsidRPr="0098729B">
        <w:rPr>
          <w:rStyle w:val="c2"/>
          <w:color w:val="000000"/>
          <w:sz w:val="28"/>
          <w:szCs w:val="28"/>
        </w:rPr>
        <w:t>ся</w:t>
      </w:r>
      <w:r w:rsidRPr="0098729B">
        <w:rPr>
          <w:rStyle w:val="c2"/>
          <w:color w:val="000000"/>
          <w:sz w:val="28"/>
          <w:szCs w:val="28"/>
        </w:rPr>
        <w:t xml:space="preserve"> простым карандашом.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По окончании работ рассказать о рисунках. Можно предложить детям план рассказа: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Когда начали работу по уборке хлеба? (ранним утром, работа не прекращалась всю ночь)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Кто за штурвалом комбайна?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Какое настроение у людей, убирающих хлеб?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Как они работают?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Куда отвозит зерно с поля шофер?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Каков дальнейший путь этого зерна? Что с ним происходит дальше?</w:t>
      </w:r>
    </w:p>
    <w:p w:rsidR="00D33FA6" w:rsidRPr="0098729B" w:rsidRDefault="00D33FA6" w:rsidP="00D33F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729B">
        <w:rPr>
          <w:rStyle w:val="c2"/>
          <w:color w:val="000000"/>
          <w:sz w:val="28"/>
          <w:szCs w:val="28"/>
        </w:rPr>
        <w:t>Каким должно быть наше отношение к хлебу?</w:t>
      </w:r>
    </w:p>
    <w:p w:rsidR="003C41EE" w:rsidRPr="003C41EE" w:rsidRDefault="003C41EE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EE" w:rsidRPr="008B7EB2" w:rsidRDefault="003C41EE" w:rsidP="008B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для чтения: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8B7EB2">
        <w:rPr>
          <w:rStyle w:val="a6"/>
          <w:b w:val="0"/>
          <w:sz w:val="28"/>
          <w:szCs w:val="28"/>
          <w:bdr w:val="none" w:sz="0" w:space="0" w:color="auto" w:frame="1"/>
        </w:rPr>
        <w:t>«Ароматный хлеб»</w:t>
      </w:r>
      <w:r w:rsidRPr="008B7EB2">
        <w:rPr>
          <w:sz w:val="28"/>
          <w:szCs w:val="28"/>
        </w:rPr>
        <w:br/>
        <w:t>Автор сказки: </w:t>
      </w:r>
      <w:r w:rsidRPr="008B7EB2">
        <w:rPr>
          <w:rStyle w:val="a7"/>
          <w:sz w:val="28"/>
          <w:szCs w:val="28"/>
          <w:bdr w:val="none" w:sz="0" w:space="0" w:color="auto" w:frame="1"/>
        </w:rPr>
        <w:t>Ирис Ревю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8B7EB2">
        <w:rPr>
          <w:sz w:val="28"/>
          <w:szCs w:val="28"/>
        </w:rPr>
        <w:t>Жила-была в нашей слободе семья трудовая. Вот как-то все домочадцы поразъехались, остались в доме лишь бабка да внучок малой, Тимоша. Смышлёный мальчишка был.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B7EB2">
        <w:rPr>
          <w:sz w:val="28"/>
          <w:szCs w:val="28"/>
        </w:rPr>
        <w:t>Бабка вскоре уснула, а Тимоша за стол сел, поближе к хлебу ароматному.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B7EB2">
        <w:rPr>
          <w:sz w:val="28"/>
          <w:szCs w:val="28"/>
        </w:rPr>
        <w:t>В доме была тишина, лишь стук часов слышен. Тимоша тихонько говорит:</w:t>
      </w:r>
      <w:r w:rsidRPr="008B7EB2">
        <w:rPr>
          <w:sz w:val="28"/>
          <w:szCs w:val="28"/>
        </w:rPr>
        <w:br/>
        <w:t>— Хлебушко, а ты откуда появился? Я на огороде был, тебя там не видел. Там Картошка растёт, Морковь крепчает, Лук зеленеет, но тебя, и твоих братьев-сестёр: Булочек, Батонов, Караваев я там не встречал. А я внимательно смотрел. И в саду ты не появлялся. Там Яблоки, Сливы, Груши. Откуда ты к нам пожаловал, Хлебушко?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B7EB2">
        <w:rPr>
          <w:sz w:val="28"/>
          <w:szCs w:val="28"/>
        </w:rPr>
        <w:t>— Я появился на свет там, где просторы бескрайние, солнце трудолюбивое, небо голубое, да дожди щедрые. А вырос я из маленького зёрнышка.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B7EB2">
        <w:rPr>
          <w:sz w:val="28"/>
          <w:szCs w:val="28"/>
        </w:rPr>
        <w:t>И Хлебушко стал рассказывать, как он был сначала росточком маленьким, потом колосом золотым. Хлеборобы его и ещё тысячи таких колосьев с налитыми зёрнами собрали, обмолотили, да на мельницу свезли. Из зёрен муку сделали, а уж из муки и хлеб испекли.</w:t>
      </w:r>
    </w:p>
    <w:p w:rsidR="008B7EB2" w:rsidRPr="008B7EB2" w:rsidRDefault="008B7EB2" w:rsidP="008B7EB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B7EB2">
        <w:rPr>
          <w:sz w:val="28"/>
          <w:szCs w:val="28"/>
        </w:rPr>
        <w:t>— Каким же долгим путём ты шёл, Хлебушко, прежде чем попасть на этот стол! — сказал Тимоша. – Я впредь ещё бережнее с хлебом обращаться буду. Хлеб достаётся большим трудом! Я только теперь это понял.</w:t>
      </w:r>
    </w:p>
    <w:p w:rsidR="008B7EB2" w:rsidRDefault="008B7EB2" w:rsidP="003C4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9B" w:rsidRDefault="0098729B">
      <w:pPr>
        <w:rPr>
          <w:rFonts w:ascii="Times New Roman" w:hAnsi="Times New Roman" w:cs="Times New Roman"/>
          <w:sz w:val="28"/>
          <w:szCs w:val="28"/>
        </w:rPr>
      </w:pPr>
    </w:p>
    <w:p w:rsidR="00767BBA" w:rsidRDefault="00767BBA">
      <w:pPr>
        <w:rPr>
          <w:rFonts w:ascii="Times New Roman" w:hAnsi="Times New Roman" w:cs="Times New Roman"/>
          <w:sz w:val="28"/>
          <w:szCs w:val="28"/>
        </w:rPr>
      </w:pPr>
      <w:r w:rsidRPr="00767B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644F0F5" wp14:editId="6DDCB348">
            <wp:simplePos x="0" y="0"/>
            <wp:positionH relativeFrom="column">
              <wp:posOffset>-13335</wp:posOffset>
            </wp:positionH>
            <wp:positionV relativeFrom="paragraph">
              <wp:posOffset>323850</wp:posOffset>
            </wp:positionV>
            <wp:extent cx="4438650" cy="3328988"/>
            <wp:effectExtent l="0" t="0" r="0" b="5080"/>
            <wp:wrapNone/>
            <wp:docPr id="7" name="Рисунок 7" descr="http://900igr.net/up/datas/15886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8864/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BA">
        <w:rPr>
          <w:rFonts w:ascii="Times New Roman" w:hAnsi="Times New Roman" w:cs="Times New Roman"/>
          <w:sz w:val="28"/>
          <w:szCs w:val="28"/>
        </w:rPr>
        <w:t>Обсудить по картинке этапы изготовления хлеба</w:t>
      </w:r>
    </w:p>
    <w:p w:rsidR="00C421A0" w:rsidRDefault="00C421A0" w:rsidP="00767BB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5013960</wp:posOffset>
            </wp:positionV>
            <wp:extent cx="6503670" cy="3076575"/>
            <wp:effectExtent l="0" t="0" r="0" b="9525"/>
            <wp:wrapSquare wrapText="bothSides"/>
            <wp:docPr id="3" name="Рисунок 3" descr="https://thumbs.dreamstime.com/z/%D0%BD%D0%B0%D1%81%D0%B5%D0%BA%D0%BE%D0%BC%D0%BE%D0%B5-%D1%80%D0%B0%D0%B7%D0%BD%D0%B8%D1%86%D1%8B-%D0%B2-%D0%BD%D0%B0%D1%85%D0%BE-%D0%BA%D0%B8-3186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%D0%BD%D0%B0%D1%81%D0%B5%D0%BA%D0%BE%D0%BC%D0%BE%D0%B5-%D1%80%D0%B0%D0%B7%D0%BD%D0%B8%D1%86%D1%8B-%D0%B2-%D0%BD%D0%B0%D1%85%D0%BE-%D0%BA%D0%B8-31866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94"/>
                    <a:stretch/>
                  </pic:blipFill>
                  <pic:spPr bwMode="auto">
                    <a:xfrm>
                      <a:off x="0" y="0"/>
                      <a:ext cx="65036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67BBA">
        <w:rPr>
          <w:rFonts w:ascii="Times New Roman" w:hAnsi="Times New Roman" w:cs="Times New Roman"/>
          <w:sz w:val="28"/>
          <w:szCs w:val="28"/>
        </w:rPr>
        <w:tab/>
      </w: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</w:p>
    <w:p w:rsidR="00C8008A" w:rsidRPr="00C421A0" w:rsidRDefault="00C421A0" w:rsidP="00C4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игра «Найди отличия»</w:t>
      </w:r>
    </w:p>
    <w:sectPr w:rsidR="00C8008A" w:rsidRPr="00C4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9"/>
    <w:rsid w:val="00083D1D"/>
    <w:rsid w:val="001F1035"/>
    <w:rsid w:val="00261929"/>
    <w:rsid w:val="003A1FA6"/>
    <w:rsid w:val="003C41EE"/>
    <w:rsid w:val="004165D8"/>
    <w:rsid w:val="004D76DC"/>
    <w:rsid w:val="00767BBA"/>
    <w:rsid w:val="008B7EB2"/>
    <w:rsid w:val="008E04AC"/>
    <w:rsid w:val="00907ACC"/>
    <w:rsid w:val="0098729B"/>
    <w:rsid w:val="00AD0AEB"/>
    <w:rsid w:val="00BC7FA3"/>
    <w:rsid w:val="00C421A0"/>
    <w:rsid w:val="00C66355"/>
    <w:rsid w:val="00C8008A"/>
    <w:rsid w:val="00D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6A63-57E8-4244-B094-B0AE5EB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A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3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3FA6"/>
  </w:style>
  <w:style w:type="paragraph" w:customStyle="1" w:styleId="c0">
    <w:name w:val="c0"/>
    <w:basedOn w:val="a"/>
    <w:rsid w:val="00D3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7EB2"/>
    <w:rPr>
      <w:b/>
      <w:bCs/>
    </w:rPr>
  </w:style>
  <w:style w:type="character" w:styleId="a7">
    <w:name w:val="Emphasis"/>
    <w:basedOn w:val="a0"/>
    <w:uiPriority w:val="20"/>
    <w:qFormat/>
    <w:rsid w:val="008B7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Z7KFWENHHMJR-1317-1747</_dlc_DocId>
    <_dlc_DocIdUrl xmlns="134c83b0-daba-48ad-8a7d-75e8d548d543">
      <Url>http://www.eduportal44.ru/Galich/ds12galich/_layouts/15/DocIdRedir.aspx?ID=Z7KFWENHHMJR-1317-1747</Url>
      <Description>Z7KFWENHHMJR-1317-1747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9EF8D-B0AC-41F6-A942-9C12EF907C60}"/>
</file>

<file path=customXml/itemProps2.xml><?xml version="1.0" encoding="utf-8"?>
<ds:datastoreItem xmlns:ds="http://schemas.openxmlformats.org/officeDocument/2006/customXml" ds:itemID="{87812C50-A12D-4134-9430-4022DABFD5BF}"/>
</file>

<file path=customXml/itemProps3.xml><?xml version="1.0" encoding="utf-8"?>
<ds:datastoreItem xmlns:ds="http://schemas.openxmlformats.org/officeDocument/2006/customXml" ds:itemID="{BA7FF623-0F3E-4E28-B87A-AC5E4FD058DF}"/>
</file>

<file path=customXml/itemProps4.xml><?xml version="1.0" encoding="utf-8"?>
<ds:datastoreItem xmlns:ds="http://schemas.openxmlformats.org/officeDocument/2006/customXml" ds:itemID="{BC0C6F64-98ED-435B-80C6-8F167C9D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Работник на комбайне</dc:title>
  <dc:subject/>
  <dc:creator>user</dc:creator>
  <cp:keywords/>
  <dc:description/>
  <cp:lastModifiedBy>Namik</cp:lastModifiedBy>
  <cp:revision>17</cp:revision>
  <dcterms:created xsi:type="dcterms:W3CDTF">2020-04-22T16:18:00Z</dcterms:created>
  <dcterms:modified xsi:type="dcterms:W3CDTF">2020-04-23T06:13:00Z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0874fe1f-9d1b-40be-b291-899dbea55be3</vt:lpwstr>
  </property>
</Properties>
</file>