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1" w:rsidRPr="009215CF" w:rsidRDefault="009F2DD1" w:rsidP="009F2DD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9F2DD1" w:rsidRPr="009215CF" w:rsidRDefault="009F2DD1" w:rsidP="009F2DD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 до 3 лет</w:t>
      </w:r>
    </w:p>
    <w:p w:rsidR="009F2DD1" w:rsidRDefault="009F2DD1" w:rsidP="009F2DD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531004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15CF">
        <w:rPr>
          <w:rFonts w:ascii="Times New Roman" w:hAnsi="Times New Roman" w:cs="Times New Roman"/>
          <w:sz w:val="28"/>
          <w:szCs w:val="24"/>
        </w:rPr>
        <w:t>апреля 2020 года</w:t>
      </w:r>
    </w:p>
    <w:p w:rsidR="009F2DD1" w:rsidRDefault="009F2DD1" w:rsidP="009F2DD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речи</w:t>
      </w:r>
    </w:p>
    <w:p w:rsidR="009F2DD1" w:rsidRDefault="009F2DD1" w:rsidP="009F2DD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Чтение сказки «Маша и медведь»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Жили-были дедушка да бабушка. Была у них внучка Машенька.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Собрались раз подружки в лес — по грибы да по ягоды. Пришли звать с собой и Машеньку.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Дедушка, бабушка, — говорит Машенька, — отпустите меня в лес с подружками!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Дедушка с бабушкой отвечают: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Иди, только смотри от подружек не отставай — не то заблудишься.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Пришли девушки в лес, стали собирать грибы да ягоды. Вот Машенька — деревце за деревце, кустик за кустик — и ушла далеко-далеко от подружек.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Стала она аукаться, стала их звать. А подружки не слышат, не отзываются.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Ходила, ходила Машенька по лесу — совсем заблудилась.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Пришла она в самую глушь, в самую чащу. Видит — стоит избушка. Постучала Машенька в дверь — не отвечают. Толкнула она дверь, дверь и открылась.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Вошла Машенька в избушку, села у окна на лавочку. Села и думает: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«Кто же здесь живёт? Почему никого не видно?..»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А в той избушке жил большущий мед ведь. Только его тогда дома не было: он по лесу ходил. Вернулся вечером медведь, увидел Машеньку, обрадовался.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Ага,— говорит,— теперь не отпущу тебя! Будешь у меня жить. Будешь печку топить, будешь кашу варить, меня кашей кормить.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Потужила Маша, погоревала, да ничего не поделаешь. Стала она жить у медведя в избушке.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Медведь на целый день уйдёт в лес, а Машеньке наказывает никуда без него из избушки не выходить.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А если уйдёшь,— говорит,— всё равно поймаю и тогда уж съем!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Стала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Машенька думать, как ей от мед</w:t>
      </w:r>
      <w:r w:rsidRPr="009F2DD1">
        <w:rPr>
          <w:rFonts w:ascii="Times New Roman" w:eastAsia="Times New Roman" w:hAnsi="Times New Roman" w:cs="Times New Roman"/>
          <w:sz w:val="28"/>
          <w:szCs w:val="28"/>
        </w:rPr>
        <w:t>ведя убежать. Кругом лес, в какую сторо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идти — не знает, спросить не </w:t>
      </w:r>
      <w:r w:rsidRPr="009F2DD1">
        <w:rPr>
          <w:rFonts w:ascii="Times New Roman" w:eastAsia="Times New Roman" w:hAnsi="Times New Roman" w:cs="Times New Roman"/>
          <w:sz w:val="28"/>
          <w:szCs w:val="28"/>
        </w:rPr>
        <w:t>у кого...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Думала она, думала и придумала.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Приходит раз медведь из лесу, а Машенька и говорит ему: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Медведь, медведь, отпусти меня на денёк в деревню: я бабушке да дедушке гостинцев снесу.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Нет,— говорит медведь,— ты в лесу заблудишься. Давай гостинцы, я их сам отнесу!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А Машеньке того и надо!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Напекла она пирожков, достала большой-пребольшой короб и говорит медведю: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Ладно,— отвечает медведь,— давай короб!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Машенька говорит: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Выйди на крылечко, посмотри, не идёт ли дождик!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 xml:space="preserve">Только медведь вышел на крылечко, Машенька сейчас же залезла в короб, а на </w:t>
      </w:r>
      <w:r w:rsidR="0058701E">
        <w:rPr>
          <w:rFonts w:ascii="Times New Roman" w:eastAsia="Times New Roman" w:hAnsi="Times New Roman" w:cs="Times New Roman"/>
          <w:sz w:val="28"/>
          <w:szCs w:val="28"/>
        </w:rPr>
        <w:t>голову себе блюдо с пирожками по</w:t>
      </w:r>
      <w:r w:rsidRPr="009F2DD1">
        <w:rPr>
          <w:rFonts w:ascii="Times New Roman" w:eastAsia="Times New Roman" w:hAnsi="Times New Roman" w:cs="Times New Roman"/>
          <w:sz w:val="28"/>
          <w:szCs w:val="28"/>
        </w:rPr>
        <w:t>ставила.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lastRenderedPageBreak/>
        <w:t>Вернулся медведь, видит — короб готов. Взвалил его на спину и пошёл в деревню.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Идёт медведь между ёлками, бредёт медведь между берёзками, в овражки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спускается, на пригорки поднимается. Шёл- шёл, устал и говорит: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Сяду на пенёк, съем пирожок!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А Машенька из короба: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Вижу, вижу!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Не садись на пенёк, не ешь пирожок!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Неси бабушке, неси дедушке!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9F2DD1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2DD1">
        <w:rPr>
          <w:rFonts w:ascii="Times New Roman" w:eastAsia="Times New Roman" w:hAnsi="Times New Roman" w:cs="Times New Roman"/>
          <w:sz w:val="28"/>
          <w:szCs w:val="28"/>
        </w:rPr>
        <w:t xml:space="preserve"> какая глазастая,— говорит мед ведь,— всё видит!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Поднял он короб и пошёл дальше. Шёл- шёл, шёл-шёл, остановился, сел и говорит: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Сяду на пенёк, съем пирожок!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А Машенька из короба опять: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Вижу, вижу!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Не садись на пенёк, не ешь пирожок!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Неси бабушке, неси дедушке!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Удивился медведь.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Вот какая хитрая! Высоко сидит, далеко глядит!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Встал и пошёл скорее.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Пришёл в деревню, нашёл дом, где де душка с бабушкой жили, и давай изо всех сил стучать в ворота: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Тук-тук-тук! Отпирайте, открывайте! Я вам от Машеньки гостинцев принёс.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А собаки почуяли медведя и бросились на него. Со всех дворов бегут, лают.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Испугался медведь, поставил короб у ворот и пустился в лес без оглядки.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— Что это в коробе? — говорит бабушка.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А дедушка поднял крышку, смотрит и глазам своим не верит: в коробе Машенька сидит — живёхонька и здоровёхонька.</w:t>
      </w:r>
    </w:p>
    <w:p w:rsidR="009F2DD1" w:rsidRPr="009F2DD1" w:rsidRDefault="009F2DD1" w:rsidP="009F2D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F2DD1">
        <w:rPr>
          <w:rFonts w:ascii="Times New Roman" w:eastAsia="Times New Roman" w:hAnsi="Times New Roman" w:cs="Times New Roman"/>
          <w:sz w:val="28"/>
          <w:szCs w:val="28"/>
        </w:rPr>
        <w:t>Обрадовались дедушка да бабушка. Стали Машеньку обнимать, целовать, умницей называть.</w:t>
      </w:r>
    </w:p>
    <w:p w:rsidR="009F2DD1" w:rsidRDefault="009F2DD1" w:rsidP="009F2DD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DD1" w:rsidRPr="009F2DD1" w:rsidRDefault="009F2DD1" w:rsidP="009F2D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Воп</w:t>
      </w:r>
      <w:r w:rsidR="0058701E">
        <w:rPr>
          <w:rFonts w:ascii="Times New Roman" w:hAnsi="Times New Roman" w:cs="Times New Roman"/>
          <w:sz w:val="28"/>
          <w:szCs w:val="28"/>
          <w:shd w:val="clear" w:color="auto" w:fill="FFFFFF"/>
        </w:rPr>
        <w:t>росы после прослушивания сказки</w:t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сказка?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пошла Маша с подружками?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случилось с Машей?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увидела Маша в лесу?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Чей был домик, в который она вошла?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занималась Маша в домике медведя?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случилось, когда пришел медведь домой?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Маша о чем попросила медведя?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положила Маша пирожки для бабушки и дедушки?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спряталась Маша от медведя?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произошло с Машей в конце сказки? </w:t>
      </w:r>
      <w:r w:rsidRPr="009F2DD1">
        <w:rPr>
          <w:rFonts w:ascii="Times New Roman" w:hAnsi="Times New Roman" w:cs="Times New Roman"/>
          <w:sz w:val="28"/>
          <w:szCs w:val="28"/>
        </w:rPr>
        <w:br/>
      </w:r>
      <w:r w:rsidRPr="009F2DD1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закончилась сказка? </w:t>
      </w:r>
    </w:p>
    <w:p w:rsidR="009F2DD1" w:rsidRPr="009F2DD1" w:rsidRDefault="009F2DD1" w:rsidP="009F2D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2DD1" w:rsidRDefault="009F2DD1" w:rsidP="009F2DD1">
      <w:pPr>
        <w:spacing w:after="0"/>
        <w:rPr>
          <w:rFonts w:ascii="Times New Roman" w:hAnsi="Times New Roman"/>
          <w:sz w:val="28"/>
        </w:rPr>
      </w:pPr>
      <w:r w:rsidRPr="00D61B91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 xml:space="preserve">уемая  </w:t>
      </w:r>
      <w:r w:rsidRPr="00D61B91">
        <w:rPr>
          <w:rFonts w:ascii="Times New Roman" w:hAnsi="Times New Roman"/>
          <w:sz w:val="28"/>
        </w:rPr>
        <w:t xml:space="preserve"> дидактическ</w:t>
      </w:r>
      <w:r>
        <w:rPr>
          <w:rFonts w:ascii="Times New Roman" w:hAnsi="Times New Roman"/>
          <w:sz w:val="28"/>
        </w:rPr>
        <w:t>ая</w:t>
      </w:r>
      <w:r w:rsidRPr="00D61B91"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 w:rsidRPr="00D61B91">
        <w:rPr>
          <w:rFonts w:ascii="Times New Roman" w:hAnsi="Times New Roman"/>
          <w:sz w:val="28"/>
        </w:rPr>
        <w:t xml:space="preserve"> с детьми:</w:t>
      </w:r>
    </w:p>
    <w:p w:rsidR="009F2DD1" w:rsidRDefault="00883616" w:rsidP="009F2DD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«Подбери одежду по цвету»</w:t>
      </w:r>
    </w:p>
    <w:p w:rsidR="00883616" w:rsidRDefault="00883616" w:rsidP="009F2DD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0425" cy="3562985"/>
            <wp:effectExtent l="19050" t="0" r="3175" b="0"/>
            <wp:docPr id="1" name="Рисунок 0" descr="zadaniya-po-tsveta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po-tsvetam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16" w:rsidRDefault="00883616" w:rsidP="009F2DD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и назвать цвета одежды у девочек. Предложить подобрать подходящую по цвету одежду на прогулку.</w:t>
      </w:r>
    </w:p>
    <w:p w:rsidR="0058701E" w:rsidRPr="00883616" w:rsidRDefault="0058701E" w:rsidP="00587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3616">
        <w:rPr>
          <w:rFonts w:ascii="Times New Roman" w:hAnsi="Times New Roman" w:cs="Times New Roman"/>
          <w:sz w:val="28"/>
          <w:szCs w:val="28"/>
        </w:rPr>
        <w:t>Рекомендуемая для прочтения детям художественная литература:</w:t>
      </w:r>
    </w:p>
    <w:p w:rsidR="005A61D6" w:rsidRDefault="0058701E" w:rsidP="005870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Благинина «Посидим в тишине»</w:t>
      </w:r>
    </w:p>
    <w:p w:rsidR="0058701E" w:rsidRPr="0058701E" w:rsidRDefault="0058701E" w:rsidP="00587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01E">
        <w:rPr>
          <w:rFonts w:ascii="Times New Roman" w:hAnsi="Times New Roman" w:cs="Times New Roman"/>
          <w:sz w:val="28"/>
          <w:szCs w:val="28"/>
        </w:rPr>
        <w:t>Мама спит, она устала</w:t>
      </w:r>
      <w:proofErr w:type="gramStart"/>
      <w:r w:rsidRPr="0058701E">
        <w:rPr>
          <w:rFonts w:ascii="Times New Roman" w:hAnsi="Times New Roman" w:cs="Times New Roman"/>
          <w:sz w:val="28"/>
          <w:szCs w:val="28"/>
        </w:rPr>
        <w:t>…</w:t>
      </w:r>
      <w:r w:rsidRPr="0058701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8701E">
        <w:rPr>
          <w:rFonts w:ascii="Times New Roman" w:hAnsi="Times New Roman" w:cs="Times New Roman"/>
          <w:sz w:val="28"/>
          <w:szCs w:val="28"/>
        </w:rPr>
        <w:t>у и я играть не стала!</w:t>
      </w:r>
      <w:r w:rsidRPr="0058701E">
        <w:rPr>
          <w:rFonts w:ascii="Times New Roman" w:hAnsi="Times New Roman" w:cs="Times New Roman"/>
          <w:sz w:val="28"/>
          <w:szCs w:val="28"/>
        </w:rPr>
        <w:br/>
        <w:t>Я волчка не завожу,</w:t>
      </w:r>
      <w:r w:rsidRPr="0058701E">
        <w:rPr>
          <w:rFonts w:ascii="Times New Roman" w:hAnsi="Times New Roman" w:cs="Times New Roman"/>
          <w:sz w:val="28"/>
          <w:szCs w:val="28"/>
        </w:rPr>
        <w:br/>
        <w:t>А уселась и сижу.</w:t>
      </w:r>
    </w:p>
    <w:p w:rsidR="0058701E" w:rsidRPr="0058701E" w:rsidRDefault="0058701E" w:rsidP="00587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01E">
        <w:rPr>
          <w:rFonts w:ascii="Times New Roman" w:hAnsi="Times New Roman" w:cs="Times New Roman"/>
          <w:sz w:val="28"/>
          <w:szCs w:val="28"/>
        </w:rPr>
        <w:t>Не шумят мои игрушки,</w:t>
      </w:r>
      <w:r w:rsidRPr="0058701E">
        <w:rPr>
          <w:rFonts w:ascii="Times New Roman" w:hAnsi="Times New Roman" w:cs="Times New Roman"/>
          <w:sz w:val="28"/>
          <w:szCs w:val="28"/>
        </w:rPr>
        <w:br/>
        <w:t>Тихо в комнате пустой.</w:t>
      </w:r>
      <w:r w:rsidRPr="0058701E">
        <w:rPr>
          <w:rFonts w:ascii="Times New Roman" w:hAnsi="Times New Roman" w:cs="Times New Roman"/>
          <w:sz w:val="28"/>
          <w:szCs w:val="28"/>
        </w:rPr>
        <w:br/>
        <w:t>А по маминой подушке</w:t>
      </w:r>
      <w:r w:rsidRPr="0058701E">
        <w:rPr>
          <w:rFonts w:ascii="Times New Roman" w:hAnsi="Times New Roman" w:cs="Times New Roman"/>
          <w:sz w:val="28"/>
          <w:szCs w:val="28"/>
        </w:rPr>
        <w:br/>
        <w:t>Луч крадется золотой.</w:t>
      </w:r>
    </w:p>
    <w:p w:rsidR="0058701E" w:rsidRPr="0058701E" w:rsidRDefault="0058701E" w:rsidP="00587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01E">
        <w:rPr>
          <w:rFonts w:ascii="Times New Roman" w:hAnsi="Times New Roman" w:cs="Times New Roman"/>
          <w:sz w:val="28"/>
          <w:szCs w:val="28"/>
        </w:rPr>
        <w:t>И сказала я лучу:</w:t>
      </w:r>
      <w:r w:rsidRPr="0058701E">
        <w:rPr>
          <w:rFonts w:ascii="Times New Roman" w:hAnsi="Times New Roman" w:cs="Times New Roman"/>
          <w:sz w:val="28"/>
          <w:szCs w:val="28"/>
        </w:rPr>
        <w:br/>
        <w:t>– Я тоже двигаться хочу!</w:t>
      </w:r>
      <w:r w:rsidRPr="0058701E">
        <w:rPr>
          <w:rFonts w:ascii="Times New Roman" w:hAnsi="Times New Roman" w:cs="Times New Roman"/>
          <w:sz w:val="28"/>
          <w:szCs w:val="28"/>
        </w:rPr>
        <w:br/>
        <w:t>Я бы многого хотела:</w:t>
      </w:r>
      <w:r w:rsidRPr="0058701E">
        <w:rPr>
          <w:rFonts w:ascii="Times New Roman" w:hAnsi="Times New Roman" w:cs="Times New Roman"/>
          <w:sz w:val="28"/>
          <w:szCs w:val="28"/>
        </w:rPr>
        <w:br/>
        <w:t>Вслух читать и мяч катать,</w:t>
      </w:r>
      <w:r w:rsidRPr="0058701E">
        <w:rPr>
          <w:rFonts w:ascii="Times New Roman" w:hAnsi="Times New Roman" w:cs="Times New Roman"/>
          <w:sz w:val="28"/>
          <w:szCs w:val="28"/>
        </w:rPr>
        <w:br/>
        <w:t>Я бы песенку пропела,</w:t>
      </w:r>
      <w:r w:rsidRPr="0058701E">
        <w:rPr>
          <w:rFonts w:ascii="Times New Roman" w:hAnsi="Times New Roman" w:cs="Times New Roman"/>
          <w:sz w:val="28"/>
          <w:szCs w:val="28"/>
        </w:rPr>
        <w:br/>
        <w:t>Я б могла похохотать,</w:t>
      </w:r>
      <w:r w:rsidRPr="0058701E">
        <w:rPr>
          <w:rFonts w:ascii="Times New Roman" w:hAnsi="Times New Roman" w:cs="Times New Roman"/>
          <w:sz w:val="28"/>
          <w:szCs w:val="28"/>
        </w:rPr>
        <w:br/>
        <w:t>Да мало ль я чего хочу!</w:t>
      </w:r>
      <w:r w:rsidRPr="0058701E">
        <w:rPr>
          <w:rFonts w:ascii="Times New Roman" w:hAnsi="Times New Roman" w:cs="Times New Roman"/>
          <w:sz w:val="28"/>
          <w:szCs w:val="28"/>
        </w:rPr>
        <w:br/>
        <w:t>Но мама спит, и я молчу.</w:t>
      </w:r>
    </w:p>
    <w:p w:rsidR="0058701E" w:rsidRPr="0058701E" w:rsidRDefault="0058701E" w:rsidP="00587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01E">
        <w:rPr>
          <w:rFonts w:ascii="Times New Roman" w:hAnsi="Times New Roman" w:cs="Times New Roman"/>
          <w:sz w:val="28"/>
          <w:szCs w:val="28"/>
        </w:rPr>
        <w:t>Луч метнулся по стене,</w:t>
      </w:r>
      <w:r w:rsidRPr="0058701E">
        <w:rPr>
          <w:rFonts w:ascii="Times New Roman" w:hAnsi="Times New Roman" w:cs="Times New Roman"/>
          <w:sz w:val="28"/>
          <w:szCs w:val="28"/>
        </w:rPr>
        <w:br/>
        <w:t>А потом скользнул ко мне.</w:t>
      </w:r>
      <w:r w:rsidRPr="0058701E">
        <w:rPr>
          <w:rFonts w:ascii="Times New Roman" w:hAnsi="Times New Roman" w:cs="Times New Roman"/>
          <w:sz w:val="28"/>
          <w:szCs w:val="28"/>
        </w:rPr>
        <w:br/>
        <w:t>– Ничего, – шепнул он будто, –</w:t>
      </w:r>
      <w:r w:rsidRPr="0058701E">
        <w:rPr>
          <w:rFonts w:ascii="Times New Roman" w:hAnsi="Times New Roman" w:cs="Times New Roman"/>
          <w:sz w:val="28"/>
          <w:szCs w:val="28"/>
        </w:rPr>
        <w:br/>
        <w:t>Посидим и в тишине</w:t>
      </w:r>
      <w:proofErr w:type="gramStart"/>
      <w:r w:rsidRPr="0058701E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58701E" w:rsidRPr="00883616" w:rsidRDefault="0058701E" w:rsidP="0058701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8701E" w:rsidRPr="00883616" w:rsidSect="0058701E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DD1"/>
    <w:rsid w:val="00531004"/>
    <w:rsid w:val="0058701E"/>
    <w:rsid w:val="005A61D6"/>
    <w:rsid w:val="00883616"/>
    <w:rsid w:val="009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2D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Z7KFWENHHMJR-1317-1660</_dlc_DocId>
    <_dlc_DocIdUrl xmlns="134c83b0-daba-48ad-8a7d-75e8d548d543">
      <Url>http://www.eduportal44.ru/Galich/ds12galich/_layouts/15/DocIdRedir.aspx?ID=Z7KFWENHHMJR-1317-1660</Url>
      <Description>Z7KFWENHHMJR-1317-1660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1BFF3-8C55-40F0-9E36-7BA8D072BC5A}"/>
</file>

<file path=customXml/itemProps2.xml><?xml version="1.0" encoding="utf-8"?>
<ds:datastoreItem xmlns:ds="http://schemas.openxmlformats.org/officeDocument/2006/customXml" ds:itemID="{059975F0-DA7B-4C54-BE9B-E3FA21046AF9}"/>
</file>

<file path=customXml/itemProps3.xml><?xml version="1.0" encoding="utf-8"?>
<ds:datastoreItem xmlns:ds="http://schemas.openxmlformats.org/officeDocument/2006/customXml" ds:itemID="{4933698E-2A6E-4949-BF37-7BC6247DAC40}"/>
</file>

<file path=customXml/itemProps4.xml><?xml version="1.0" encoding="utf-8"?>
<ds:datastoreItem xmlns:ds="http://schemas.openxmlformats.org/officeDocument/2006/customXml" ds:itemID="{2A77AC21-785C-42CB-A0D5-A315CAC1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 Сказка Маша и медведь</dc:title>
  <dc:subject/>
  <dc:creator>Home</dc:creator>
  <cp:keywords/>
  <dc:description/>
  <cp:lastModifiedBy>Home</cp:lastModifiedBy>
  <cp:revision>3</cp:revision>
  <dcterms:created xsi:type="dcterms:W3CDTF">2020-04-11T13:37:00Z</dcterms:created>
  <dcterms:modified xsi:type="dcterms:W3CDTF">2020-04-11T14:02:00Z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8389bc1f-a176-42ab-b2bb-e755d6230648</vt:lpwstr>
  </property>
</Properties>
</file>