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6B" w:rsidRPr="007C5384" w:rsidRDefault="00C4056B" w:rsidP="00C405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средней группы  «Б»</w:t>
      </w:r>
    </w:p>
    <w:p w:rsidR="00C4056B" w:rsidRPr="007C5384" w:rsidRDefault="00C4056B" w:rsidP="00C405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56B" w:rsidRPr="007C5384" w:rsidRDefault="00C4056B" w:rsidP="00C405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13 апреля 2020 года</w:t>
      </w:r>
    </w:p>
    <w:p w:rsidR="00C4056B" w:rsidRPr="007C5384" w:rsidRDefault="00C4056B" w:rsidP="00C405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Тема недели "Предметы вокруг нас: стекло. Профессия стеклодув".</w:t>
      </w:r>
    </w:p>
    <w:p w:rsidR="00C4056B" w:rsidRPr="007C5384" w:rsidRDefault="00C4056B" w:rsidP="00C40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ОО "П". Познавательное развитие.</w:t>
      </w:r>
    </w:p>
    <w:p w:rsidR="00C4056B" w:rsidRPr="007C5384" w:rsidRDefault="00C4056B" w:rsidP="00C40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«В мире стекла»</w:t>
      </w:r>
    </w:p>
    <w:p w:rsidR="00C4056B" w:rsidRPr="007C5384" w:rsidRDefault="004C0F8E" w:rsidP="00C4056B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7C5384">
        <w:rPr>
          <w:rStyle w:val="c5"/>
          <w:color w:val="000000"/>
          <w:sz w:val="28"/>
          <w:szCs w:val="28"/>
        </w:rPr>
        <w:t>Задачи:</w:t>
      </w:r>
    </w:p>
    <w:p w:rsidR="00C4056B" w:rsidRPr="007C5384" w:rsidRDefault="00C4056B" w:rsidP="00C4056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384">
        <w:rPr>
          <w:rStyle w:val="c5"/>
          <w:color w:val="000000"/>
          <w:sz w:val="28"/>
          <w:szCs w:val="28"/>
        </w:rPr>
        <w:t> -Знакомить детей со свойствами стекла: твёрдое,  хрупкое,  шероховатое, гладкое, скользкое, тяжёлое, прозрачное, холодное, водонепроницаемое, издаёт мелодичный звук, если по нему постучать, цветное.</w:t>
      </w:r>
    </w:p>
    <w:p w:rsidR="00C4056B" w:rsidRPr="007C5384" w:rsidRDefault="00C4056B" w:rsidP="00C4056B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7C5384">
        <w:rPr>
          <w:rStyle w:val="c5"/>
          <w:color w:val="000000"/>
          <w:sz w:val="28"/>
          <w:szCs w:val="28"/>
        </w:rPr>
        <w:t>- Знакомить с историей  изобретения стекла,  с профессией взрослых: стеклодув.  </w:t>
      </w:r>
    </w:p>
    <w:p w:rsidR="00C4056B" w:rsidRPr="007C5384" w:rsidRDefault="00C4056B" w:rsidP="00C4056B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C4056B" w:rsidRPr="007C5384" w:rsidRDefault="006F0FA8" w:rsidP="001545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5384">
        <w:rPr>
          <w:rFonts w:ascii="Times New Roman" w:hAnsi="Times New Roman" w:cs="Times New Roman"/>
          <w:b/>
          <w:sz w:val="28"/>
          <w:szCs w:val="28"/>
        </w:rPr>
        <w:t xml:space="preserve"> Загадывание и о</w:t>
      </w:r>
      <w:r w:rsidR="00C4056B" w:rsidRPr="007C5384">
        <w:rPr>
          <w:rFonts w:ascii="Times New Roman" w:hAnsi="Times New Roman" w:cs="Times New Roman"/>
          <w:b/>
          <w:sz w:val="28"/>
          <w:szCs w:val="28"/>
        </w:rPr>
        <w:t>тгадывание загадок.</w:t>
      </w:r>
    </w:p>
    <w:p w:rsidR="00C4056B" w:rsidRPr="007C5384" w:rsidRDefault="00C4056B" w:rsidP="00154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Очень хрупко и прозрачно</w:t>
      </w:r>
    </w:p>
    <w:p w:rsidR="00C4056B" w:rsidRPr="007C5384" w:rsidRDefault="00C4056B" w:rsidP="00154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В пользу людям предназначено. ( стекло)</w:t>
      </w:r>
    </w:p>
    <w:p w:rsidR="006F0FA8" w:rsidRPr="007C5384" w:rsidRDefault="006F0FA8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056B" w:rsidRPr="007C5384" w:rsidRDefault="00C4056B" w:rsidP="00154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На окошечках простое,</w:t>
      </w:r>
    </w:p>
    <w:p w:rsidR="00C4056B" w:rsidRPr="007C5384" w:rsidRDefault="00C4056B" w:rsidP="00154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А в бутылочках цветное,</w:t>
      </w:r>
    </w:p>
    <w:p w:rsidR="00C4056B" w:rsidRPr="007C5384" w:rsidRDefault="00C4056B" w:rsidP="00154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Не бежит, не льется,</w:t>
      </w:r>
    </w:p>
    <w:p w:rsidR="00C4056B" w:rsidRDefault="00C4056B" w:rsidP="00154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>А ударишь – разобьется. (стекло)</w:t>
      </w:r>
    </w:p>
    <w:p w:rsidR="00BA5370" w:rsidRPr="007C5384" w:rsidRDefault="00BA5370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0FA8" w:rsidRPr="007C5384" w:rsidRDefault="004C0F8E" w:rsidP="00154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C5384">
        <w:rPr>
          <w:rFonts w:ascii="Times New Roman" w:hAnsi="Times New Roman" w:cs="Times New Roman"/>
          <w:sz w:val="28"/>
          <w:szCs w:val="28"/>
        </w:rPr>
        <w:t xml:space="preserve"> Рассмотреть предметы из стекла и познакомить </w:t>
      </w:r>
      <w:r w:rsidR="006F0FA8" w:rsidRPr="007C5384">
        <w:rPr>
          <w:rFonts w:ascii="Times New Roman" w:hAnsi="Times New Roman" w:cs="Times New Roman"/>
          <w:sz w:val="28"/>
          <w:szCs w:val="28"/>
        </w:rPr>
        <w:t xml:space="preserve"> со свойствами стекла.</w:t>
      </w:r>
    </w:p>
    <w:p w:rsidR="007C5384" w:rsidRPr="007C5384" w:rsidRDefault="007C5384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0FA8" w:rsidRPr="006F0FA8" w:rsidRDefault="006F0FA8" w:rsidP="006F0FA8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Прозрачное</w:t>
      </w:r>
    </w:p>
    <w:p w:rsidR="006F0FA8" w:rsidRPr="006F0FA8" w:rsidRDefault="006F0FA8" w:rsidP="006F0FA8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Цветное</w:t>
      </w:r>
    </w:p>
    <w:p w:rsidR="006F0FA8" w:rsidRPr="006F0FA8" w:rsidRDefault="006F0FA8" w:rsidP="006F0FA8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Твёрдое</w:t>
      </w:r>
    </w:p>
    <w:p w:rsidR="006F0FA8" w:rsidRPr="006F0FA8" w:rsidRDefault="006F0FA8" w:rsidP="006F0FA8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Холодное</w:t>
      </w:r>
    </w:p>
    <w:p w:rsidR="006F0FA8" w:rsidRPr="006F0FA8" w:rsidRDefault="006F0FA8" w:rsidP="006F0FA8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Гладкое</w:t>
      </w:r>
    </w:p>
    <w:p w:rsidR="006F0FA8" w:rsidRPr="006F0FA8" w:rsidRDefault="006F0FA8" w:rsidP="006F0FA8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бугорками</w:t>
      </w:r>
    </w:p>
    <w:p w:rsidR="006F0FA8" w:rsidRPr="006F0FA8" w:rsidRDefault="006F0FA8" w:rsidP="006F0FA8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Скользкое</w:t>
      </w:r>
    </w:p>
    <w:p w:rsidR="006F0FA8" w:rsidRPr="006F0FA8" w:rsidRDefault="006F0FA8" w:rsidP="006F0FA8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Хрупкое</w:t>
      </w:r>
    </w:p>
    <w:p w:rsidR="006F0FA8" w:rsidRPr="006F0FA8" w:rsidRDefault="006F0FA8" w:rsidP="006F0FA8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Тяжёлое</w:t>
      </w:r>
    </w:p>
    <w:p w:rsidR="006F0FA8" w:rsidRPr="006F0FA8" w:rsidRDefault="006F0FA8" w:rsidP="006F0FA8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Водонепроницаемое</w:t>
      </w:r>
    </w:p>
    <w:p w:rsidR="004C0F8E" w:rsidRPr="007C5384" w:rsidRDefault="004C0F8E" w:rsidP="004C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карандаш и постучать по стеклянному предмету. Что  слышно?</w:t>
      </w:r>
    </w:p>
    <w:p w:rsidR="004C0F8E" w:rsidRPr="007C5384" w:rsidRDefault="004C0F8E" w:rsidP="004C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5384"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 звон,  мелодичный звук.</w:t>
      </w:r>
    </w:p>
    <w:p w:rsidR="004C0F8E" w:rsidRPr="007C5384" w:rsidRDefault="004C0F8E" w:rsidP="004C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стекла есть ещё одно свойство: если до него дотронуться, оно издаёт мелодичный звук, похожий на звучание металлофона.</w:t>
      </w:r>
    </w:p>
    <w:p w:rsidR="007C5384" w:rsidRPr="00C4056B" w:rsidRDefault="007C5384" w:rsidP="007C53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Спросить</w:t>
      </w:r>
      <w:r w:rsidRPr="00C4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 производит стекло?</w:t>
      </w:r>
    </w:p>
    <w:p w:rsidR="007C5384" w:rsidRPr="00C4056B" w:rsidRDefault="007C5384" w:rsidP="007C53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которые производят стекло называются стеклодувы.</w:t>
      </w:r>
    </w:p>
    <w:p w:rsidR="007C5384" w:rsidRPr="00C4056B" w:rsidRDefault="007C5384" w:rsidP="007C53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 и рассматривание картинок</w:t>
      </w:r>
      <w:r w:rsidRPr="00C4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5384" w:rsidRPr="007C5384" w:rsidRDefault="004C0F8E" w:rsidP="004C0F8E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7C5384">
        <w:rPr>
          <w:rStyle w:val="c5"/>
          <w:b/>
          <w:color w:val="000000"/>
          <w:sz w:val="28"/>
          <w:szCs w:val="28"/>
        </w:rPr>
        <w:t>Рассказ как изобрели стекло.</w:t>
      </w:r>
    </w:p>
    <w:p w:rsidR="004C0F8E" w:rsidRPr="007C5384" w:rsidRDefault="004C0F8E" w:rsidP="004C0F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5384">
        <w:rPr>
          <w:rStyle w:val="c5"/>
          <w:color w:val="000000"/>
          <w:sz w:val="28"/>
          <w:szCs w:val="28"/>
        </w:rPr>
        <w:t xml:space="preserve"> Стекло изобрели очень – очень давно, пять тысяч лет назад. Делали его так: в глиняный горшок сыпали песок, золу, соду (воспитатель показывает песок, золу, соду), добавляли краски и долго варили на огне, пока не получалось </w:t>
      </w:r>
      <w:r w:rsidRPr="007C5384">
        <w:rPr>
          <w:rStyle w:val="c5"/>
          <w:color w:val="000000"/>
          <w:sz w:val="28"/>
          <w:szCs w:val="28"/>
        </w:rPr>
        <w:lastRenderedPageBreak/>
        <w:t>мягкое, блестящее тесто. Затем мастер – стекольщик брал в руки глиняную палочку, пустую внутри.  На один конец он подцеплял немного расплавленного стекла, а другой конец брал в рот и выдувал в стеклянный пузырь так же, как дети выдувают мыльный пузыри. Раздувая стекло, мастер придавал своим изделиям красивую форму и получались изящные вазы, разноцветные бусы и другие изделия. Мастера, который выдувает стекло, называют </w:t>
      </w:r>
      <w:r w:rsidRPr="007C5384">
        <w:rPr>
          <w:rStyle w:val="c0"/>
          <w:b/>
          <w:bCs/>
          <w:color w:val="000000"/>
          <w:sz w:val="28"/>
          <w:szCs w:val="28"/>
        </w:rPr>
        <w:t>стеклодувом. </w:t>
      </w:r>
      <w:r w:rsidRPr="007C5384">
        <w:rPr>
          <w:rStyle w:val="c5"/>
          <w:color w:val="000000"/>
          <w:sz w:val="28"/>
          <w:szCs w:val="28"/>
        </w:rPr>
        <w:t>Однажды старому мастеру – стеклодуву пришла мысль: выдуть большой стеклянный пузырь и отстричь у него концы с двух сторон. Получилась ровная трубка. Он разрезал мягкую и  ещё тёплую стеклянную трубку вдоль и  развернул её на столе. Получился стеклянный лист. Первое стекло было мутное, неровное: один край толще, другой тоньше. А потом изобретатели придумали машину, которая вытягивает из плавильной печи жидкую стеклянную массу в виде широкой ровной ленты. Когда стеклянная лента остынет, её разрезают на части и вот готово оконное стекло. Стекло для шкафов. Стеклодув – трудная профессия, мужская и ею мо</w:t>
      </w:r>
      <w:r w:rsidR="00862574">
        <w:rPr>
          <w:rStyle w:val="c5"/>
          <w:color w:val="000000"/>
          <w:sz w:val="28"/>
          <w:szCs w:val="28"/>
        </w:rPr>
        <w:t>жет овладеть не каждый мужчина.</w:t>
      </w:r>
      <w:r w:rsidRPr="007C5384">
        <w:rPr>
          <w:rStyle w:val="c5"/>
          <w:color w:val="000000"/>
          <w:sz w:val="28"/>
          <w:szCs w:val="28"/>
        </w:rPr>
        <w:t>Завод, на котором производят стекло, называется - </w:t>
      </w:r>
      <w:r w:rsidRPr="007C5384">
        <w:rPr>
          <w:rStyle w:val="c0"/>
          <w:b/>
          <w:bCs/>
          <w:color w:val="000000"/>
          <w:sz w:val="28"/>
          <w:szCs w:val="28"/>
        </w:rPr>
        <w:t>стекольный.</w:t>
      </w:r>
    </w:p>
    <w:p w:rsidR="00862574" w:rsidRPr="00862574" w:rsidRDefault="00862574" w:rsidP="00862574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862574">
        <w:rPr>
          <w:color w:val="111111"/>
          <w:sz w:val="28"/>
          <w:szCs w:val="28"/>
          <w:shd w:val="clear" w:color="auto" w:fill="FFFFFF"/>
        </w:rPr>
        <w:t>На </w:t>
      </w:r>
      <w:r w:rsidRPr="0086257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стекольном</w:t>
      </w:r>
      <w:r w:rsidRPr="00862574">
        <w:rPr>
          <w:b/>
          <w:color w:val="111111"/>
          <w:sz w:val="28"/>
          <w:szCs w:val="28"/>
          <w:shd w:val="clear" w:color="auto" w:fill="FFFFFF"/>
        </w:rPr>
        <w:t> </w:t>
      </w:r>
      <w:r w:rsidRPr="00862574">
        <w:rPr>
          <w:color w:val="111111"/>
          <w:sz w:val="28"/>
          <w:szCs w:val="28"/>
          <w:shd w:val="clear" w:color="auto" w:fill="FFFFFF"/>
        </w:rPr>
        <w:t>заводе работают тысячи людей. Самая сложная и интересная работа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862574">
        <w:rPr>
          <w:color w:val="111111"/>
          <w:sz w:val="28"/>
          <w:szCs w:val="28"/>
          <w:shd w:val="clear" w:color="auto" w:fill="FFFFFF"/>
        </w:rPr>
        <w:t xml:space="preserve"> профессия </w:t>
      </w:r>
      <w:r w:rsidRPr="00862574">
        <w:rPr>
          <w:b/>
          <w:color w:val="111111"/>
          <w:sz w:val="28"/>
          <w:szCs w:val="28"/>
          <w:shd w:val="clear" w:color="auto" w:fill="FFFFFF"/>
        </w:rPr>
        <w:t>– </w:t>
      </w:r>
      <w:r w:rsidRPr="0086257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стеклодув</w:t>
      </w:r>
      <w:r w:rsidRPr="00862574">
        <w:rPr>
          <w:b/>
          <w:color w:val="111111"/>
          <w:sz w:val="28"/>
          <w:szCs w:val="28"/>
          <w:shd w:val="clear" w:color="auto" w:fill="FFFFFF"/>
        </w:rPr>
        <w:t>. </w:t>
      </w:r>
      <w:r w:rsidRPr="0086257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Стеклодув – мастер</w:t>
      </w:r>
      <w:r w:rsidRPr="00862574">
        <w:rPr>
          <w:color w:val="111111"/>
          <w:sz w:val="28"/>
          <w:szCs w:val="28"/>
          <w:shd w:val="clear" w:color="auto" w:fill="FFFFFF"/>
        </w:rPr>
        <w:t>, создающий предметы из разогретой </w:t>
      </w:r>
      <w:r w:rsidRPr="0086257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стеклянной массы путем выдувания</w:t>
      </w:r>
      <w:r w:rsidRPr="00862574">
        <w:rPr>
          <w:b/>
          <w:color w:val="111111"/>
          <w:sz w:val="28"/>
          <w:szCs w:val="28"/>
          <w:shd w:val="clear" w:color="auto" w:fill="FFFFFF"/>
        </w:rPr>
        <w:t>.</w:t>
      </w:r>
      <w:r w:rsidRPr="00862574">
        <w:rPr>
          <w:color w:val="111111"/>
          <w:sz w:val="28"/>
          <w:szCs w:val="28"/>
          <w:shd w:val="clear" w:color="auto" w:fill="FFFFFF"/>
        </w:rPr>
        <w:t xml:space="preserve"> Он выдувает </w:t>
      </w:r>
      <w:r w:rsidRPr="0086257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стекло через</w:t>
      </w:r>
      <w:r w:rsidRPr="00862574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6257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стеклянную трубочку</w:t>
      </w:r>
      <w:r w:rsidRPr="00862574">
        <w:rPr>
          <w:color w:val="111111"/>
          <w:sz w:val="28"/>
          <w:szCs w:val="28"/>
          <w:shd w:val="clear" w:color="auto" w:fill="FFFFFF"/>
        </w:rPr>
        <w:t>.</w:t>
      </w:r>
      <w:r w:rsidRPr="0086257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 своей работе мастер пользуется и другими</w:t>
      </w:r>
      <w:r w:rsidRPr="00862574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86257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инструментами</w:t>
      </w:r>
      <w:r w:rsidRPr="00862574">
        <w:rPr>
          <w:color w:val="111111"/>
          <w:sz w:val="28"/>
          <w:szCs w:val="28"/>
          <w:shd w:val="clear" w:color="auto" w:fill="FFFFFF"/>
        </w:rPr>
        <w:t>: ножницами, щипцами. Человек этой профессии должен быть здоровым, терпеливым.</w:t>
      </w:r>
    </w:p>
    <w:p w:rsidR="004C0F8E" w:rsidRPr="00862574" w:rsidRDefault="004C0F8E" w:rsidP="004C0F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F8E" w:rsidRPr="007C5384" w:rsidRDefault="00BA5370" w:rsidP="004C0F8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                                </w:t>
      </w:r>
      <w:r w:rsidR="004C0F8E" w:rsidRPr="007C5384">
        <w:rPr>
          <w:rStyle w:val="c0"/>
          <w:bCs/>
          <w:color w:val="000000"/>
          <w:sz w:val="28"/>
          <w:szCs w:val="28"/>
        </w:rPr>
        <w:t>Прочитать  стихотворение</w:t>
      </w:r>
    </w:p>
    <w:p w:rsidR="004C0F8E" w:rsidRPr="007C5384" w:rsidRDefault="004C0F8E" w:rsidP="004C0F8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84">
        <w:rPr>
          <w:rStyle w:val="c0"/>
          <w:bCs/>
          <w:color w:val="000000"/>
          <w:sz w:val="28"/>
          <w:szCs w:val="28"/>
        </w:rPr>
        <w:t>«Какого только в мире нет стекла!</w:t>
      </w:r>
    </w:p>
    <w:p w:rsidR="004C0F8E" w:rsidRPr="007C5384" w:rsidRDefault="004C0F8E" w:rsidP="004C0F8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84">
        <w:rPr>
          <w:rStyle w:val="c0"/>
          <w:bCs/>
          <w:color w:val="000000"/>
          <w:sz w:val="28"/>
          <w:szCs w:val="28"/>
        </w:rPr>
        <w:t>Стекольная промышленность – нам в помощь!</w:t>
      </w:r>
    </w:p>
    <w:p w:rsidR="004C0F8E" w:rsidRPr="007C5384" w:rsidRDefault="004C0F8E" w:rsidP="004C0F8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84">
        <w:rPr>
          <w:rStyle w:val="c0"/>
          <w:bCs/>
          <w:color w:val="000000"/>
          <w:sz w:val="28"/>
          <w:szCs w:val="28"/>
        </w:rPr>
        <w:t>И разными бывают мастера,</w:t>
      </w:r>
    </w:p>
    <w:p w:rsidR="004C0F8E" w:rsidRPr="007C5384" w:rsidRDefault="004C0F8E" w:rsidP="004C0F8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84">
        <w:rPr>
          <w:rStyle w:val="c0"/>
          <w:bCs/>
          <w:color w:val="000000"/>
          <w:sz w:val="28"/>
          <w:szCs w:val="28"/>
        </w:rPr>
        <w:t>И с ними не страшна любая полночь!</w:t>
      </w:r>
    </w:p>
    <w:p w:rsidR="004C0F8E" w:rsidRPr="007C5384" w:rsidRDefault="004C0F8E" w:rsidP="004C0F8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84">
        <w:rPr>
          <w:rStyle w:val="c0"/>
          <w:bCs/>
          <w:color w:val="000000"/>
          <w:sz w:val="28"/>
          <w:szCs w:val="28"/>
        </w:rPr>
        <w:t>Ведь украшаем часто дом стеклом,</w:t>
      </w:r>
    </w:p>
    <w:p w:rsidR="004C0F8E" w:rsidRPr="007C5384" w:rsidRDefault="004C0F8E" w:rsidP="004C0F8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84">
        <w:rPr>
          <w:rStyle w:val="c0"/>
          <w:bCs/>
          <w:color w:val="000000"/>
          <w:sz w:val="28"/>
          <w:szCs w:val="28"/>
        </w:rPr>
        <w:t>И даже обереги покупаем!</w:t>
      </w:r>
    </w:p>
    <w:p w:rsidR="004C0F8E" w:rsidRPr="007C5384" w:rsidRDefault="004C0F8E" w:rsidP="004C0F8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84">
        <w:rPr>
          <w:rStyle w:val="c0"/>
          <w:bCs/>
          <w:color w:val="000000"/>
          <w:sz w:val="28"/>
          <w:szCs w:val="28"/>
        </w:rPr>
        <w:t>Разглядываем внешний мир в окно,</w:t>
      </w:r>
    </w:p>
    <w:p w:rsidR="004C0F8E" w:rsidRPr="007C5384" w:rsidRDefault="004C0F8E" w:rsidP="004C0F8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5384">
        <w:rPr>
          <w:rStyle w:val="c0"/>
          <w:bCs/>
          <w:color w:val="000000"/>
          <w:sz w:val="28"/>
          <w:szCs w:val="28"/>
        </w:rPr>
        <w:t>Его без стёкол мы не представляем»</w:t>
      </w:r>
    </w:p>
    <w:p w:rsidR="004C0F8E" w:rsidRPr="007C5384" w:rsidRDefault="004C0F8E" w:rsidP="004C0F8E">
      <w:pPr>
        <w:rPr>
          <w:rFonts w:ascii="Times New Roman" w:hAnsi="Times New Roman" w:cs="Times New Roman"/>
          <w:sz w:val="28"/>
          <w:szCs w:val="28"/>
        </w:rPr>
      </w:pPr>
    </w:p>
    <w:p w:rsidR="004C0F8E" w:rsidRPr="007C5384" w:rsidRDefault="00CE734D" w:rsidP="004C0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2129790</wp:posOffset>
            </wp:positionH>
            <wp:positionV relativeFrom="margin">
              <wp:posOffset>7261860</wp:posOffset>
            </wp:positionV>
            <wp:extent cx="4200525" cy="1990725"/>
            <wp:effectExtent l="19050" t="0" r="9525" b="0"/>
            <wp:wrapSquare wrapText="bothSides"/>
            <wp:docPr id="1" name="Рисунок 6" descr="C:\Users\User1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ownloads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7452360</wp:posOffset>
            </wp:positionV>
            <wp:extent cx="2362200" cy="1885950"/>
            <wp:effectExtent l="19050" t="0" r="0" b="0"/>
            <wp:wrapSquare wrapText="bothSides"/>
            <wp:docPr id="4" name="Рисунок 3" descr="C:\Users\User1\Downloads\1237103114_glass_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1237103114_glass_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1291590</wp:posOffset>
            </wp:positionH>
            <wp:positionV relativeFrom="margin">
              <wp:posOffset>99060</wp:posOffset>
            </wp:positionV>
            <wp:extent cx="2590800" cy="3886200"/>
            <wp:effectExtent l="19050" t="0" r="0" b="0"/>
            <wp:wrapSquare wrapText="bothSides"/>
            <wp:docPr id="2" name="Рисунок 2" descr="C:\Users\User1\Downloads\focused_225328328-stock-photo-glassblower-shaping-glass-blowpipe-glassblo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focused_225328328-stock-photo-glassblower-shaping-glass-blowpipe-glassblow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4871085</wp:posOffset>
            </wp:positionV>
            <wp:extent cx="4867275" cy="3248025"/>
            <wp:effectExtent l="19050" t="0" r="9525" b="0"/>
            <wp:wrapSquare wrapText="bothSides"/>
            <wp:docPr id="3" name="Рисунок 1" descr="C:\Users\User1\Downloads\focused_225301250-stock-photo-team-glassblower-shaping-glass-blowp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focused_225301250-stock-photo-team-glassblower-shaping-glass-blowpi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154510">
      <w:pPr>
        <w:pStyle w:val="a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34D" w:rsidRDefault="00CE734D" w:rsidP="00CE734D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8"/>
          <w:szCs w:val="28"/>
          <w:lang w:eastAsia="ru-RU"/>
        </w:rPr>
      </w:pPr>
    </w:p>
    <w:p w:rsidR="00CE734D" w:rsidRDefault="00CE734D" w:rsidP="00CE734D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8"/>
          <w:szCs w:val="28"/>
          <w:lang w:eastAsia="ru-RU"/>
        </w:rPr>
      </w:pPr>
    </w:p>
    <w:p w:rsidR="00CE734D" w:rsidRDefault="00CE734D" w:rsidP="00CE734D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13131"/>
          <w:kern w:val="36"/>
          <w:sz w:val="28"/>
          <w:szCs w:val="28"/>
          <w:lang w:eastAsia="ru-RU"/>
        </w:rPr>
      </w:pPr>
    </w:p>
    <w:p w:rsidR="00CE734D" w:rsidRPr="007C103F" w:rsidRDefault="007C103F" w:rsidP="00CE734D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Cs/>
          <w:color w:val="3131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13131"/>
          <w:kern w:val="36"/>
          <w:sz w:val="28"/>
          <w:szCs w:val="28"/>
          <w:lang w:eastAsia="ru-RU"/>
        </w:rPr>
        <w:lastRenderedPageBreak/>
        <w:t>Рекомендуемая для чтения художественная литература.</w:t>
      </w:r>
    </w:p>
    <w:p w:rsidR="00CE734D" w:rsidRPr="007C103F" w:rsidRDefault="00CE734D" w:rsidP="00CE734D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Cs/>
          <w:color w:val="313131"/>
          <w:kern w:val="36"/>
          <w:sz w:val="28"/>
          <w:szCs w:val="28"/>
          <w:lang w:eastAsia="ru-RU"/>
        </w:rPr>
      </w:pPr>
      <w:r w:rsidRPr="007C103F">
        <w:rPr>
          <w:rFonts w:ascii="Times New Roman" w:eastAsia="Times New Roman" w:hAnsi="Times New Roman" w:cs="Times New Roman"/>
          <w:bCs/>
          <w:color w:val="313131"/>
          <w:kern w:val="36"/>
          <w:sz w:val="28"/>
          <w:szCs w:val="28"/>
          <w:lang w:eastAsia="ru-RU"/>
        </w:rPr>
        <w:t>Агния Барто </w:t>
      </w:r>
    </w:p>
    <w:p w:rsidR="00CE734D" w:rsidRPr="007C103F" w:rsidRDefault="00CE734D" w:rsidP="00CE734D">
      <w:pPr>
        <w:shd w:val="clear" w:color="auto" w:fill="FFFFFF"/>
        <w:spacing w:before="60" w:after="60" w:line="240" w:lineRule="auto"/>
        <w:outlineLvl w:val="0"/>
        <w:rPr>
          <w:rFonts w:ascii="Times New Roman" w:eastAsia="Times New Roman" w:hAnsi="Times New Roman" w:cs="Times New Roman"/>
          <w:bCs/>
          <w:color w:val="313131"/>
          <w:kern w:val="36"/>
          <w:sz w:val="28"/>
          <w:szCs w:val="28"/>
          <w:lang w:eastAsia="ru-RU"/>
        </w:rPr>
      </w:pPr>
      <w:r w:rsidRPr="007C103F">
        <w:rPr>
          <w:rFonts w:ascii="Times New Roman" w:eastAsia="Times New Roman" w:hAnsi="Times New Roman" w:cs="Times New Roman"/>
          <w:bCs/>
          <w:color w:val="313131"/>
          <w:kern w:val="36"/>
          <w:sz w:val="28"/>
          <w:szCs w:val="28"/>
          <w:lang w:eastAsia="ru-RU"/>
        </w:rPr>
        <w:t>Однажды я разбил стекло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Нет, в жизни мне не повезло,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Однажды я разбил стекло.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Оно под солнечным лучом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Сверкало и горело,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 я нечаянно — мячом!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Уж как мне нагорело!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 вот с тех пор,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 тех самых пор,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Как только выбегу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Во двор,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Кричит вдогонку кто-то: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— Стекло разбить охота?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Воды немало утекло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 тех пор, как я разбил стекло.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Но стоит только мне вздохнуть,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Сейчас же спросит кто-нибудь: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— Вздыхаешь из-за стекол?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Опять стекло раскокал?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Нет, в жизни мне не повезло,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Однажды я разбил стекло.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Идет навстречу мне вчера,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Задумавшись о чем-то,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Девчонка с нашего двора,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Хорошая девчонка.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Хочу начать с ней разговор,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Но, поправляя локон,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Она несет какой-то вздор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Насчет разбитых окон.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Нет, в жизни мне не повезло,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Меня преследует стекло.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Когда мне стукнет двести лет,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Ко мне пристанут внуки.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Они мне скажут: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— Правда, дед,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Ты брал булыжник в руки,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Пулял по каждому окну?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Я не отвечу, я вздохну. </w:t>
      </w:r>
    </w:p>
    <w:p w:rsidR="00CE734D" w:rsidRPr="005F2A72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Нет, в жизни мне не повезло,</w:t>
      </w:r>
    </w:p>
    <w:p w:rsidR="00CE734D" w:rsidRDefault="00CE734D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F2A72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Однажды я разбил стекло. </w:t>
      </w:r>
      <w:bookmarkStart w:id="0" w:name="_GoBack"/>
      <w:bookmarkEnd w:id="0"/>
    </w:p>
    <w:p w:rsidR="007C103F" w:rsidRDefault="007C103F" w:rsidP="00CE7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Рекомендуемая игра «Что стеклянное». Предложить детям в окружающей обстановке найти и назвать предметы из стекла.</w:t>
      </w:r>
    </w:p>
    <w:sectPr w:rsidR="007C103F" w:rsidSect="00EC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1151"/>
    <w:multiLevelType w:val="multilevel"/>
    <w:tmpl w:val="255E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56B"/>
    <w:rsid w:val="00154510"/>
    <w:rsid w:val="002B75E4"/>
    <w:rsid w:val="003C36C6"/>
    <w:rsid w:val="004A6283"/>
    <w:rsid w:val="004C0F8E"/>
    <w:rsid w:val="006F0FA8"/>
    <w:rsid w:val="007C103F"/>
    <w:rsid w:val="007C5384"/>
    <w:rsid w:val="00862574"/>
    <w:rsid w:val="00BA5370"/>
    <w:rsid w:val="00BB5477"/>
    <w:rsid w:val="00C4056B"/>
    <w:rsid w:val="00CE734D"/>
    <w:rsid w:val="00D513A7"/>
    <w:rsid w:val="00E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15537-30B4-4DA9-8326-87582759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4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056B"/>
  </w:style>
  <w:style w:type="character" w:customStyle="1" w:styleId="c0">
    <w:name w:val="c0"/>
    <w:basedOn w:val="a0"/>
    <w:rsid w:val="00C4056B"/>
  </w:style>
  <w:style w:type="paragraph" w:styleId="a3">
    <w:name w:val="Normal (Web)"/>
    <w:basedOn w:val="a"/>
    <w:uiPriority w:val="99"/>
    <w:semiHidden/>
    <w:unhideWhenUsed/>
    <w:rsid w:val="00C4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056B"/>
    <w:pPr>
      <w:spacing w:after="0" w:line="240" w:lineRule="auto"/>
    </w:pPr>
  </w:style>
  <w:style w:type="character" w:customStyle="1" w:styleId="c1">
    <w:name w:val="c1"/>
    <w:basedOn w:val="a0"/>
    <w:rsid w:val="006F0FA8"/>
  </w:style>
  <w:style w:type="paragraph" w:styleId="a5">
    <w:name w:val="List Paragraph"/>
    <w:basedOn w:val="a"/>
    <w:uiPriority w:val="34"/>
    <w:qFormat/>
    <w:rsid w:val="004C0F8E"/>
    <w:pPr>
      <w:ind w:left="720"/>
      <w:contextualSpacing/>
    </w:pPr>
  </w:style>
  <w:style w:type="character" w:styleId="a6">
    <w:name w:val="Strong"/>
    <w:basedOn w:val="a0"/>
    <w:uiPriority w:val="22"/>
    <w:qFormat/>
    <w:rsid w:val="0086257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Z7KFWENHHMJR-1317-1635</_dlc_DocId>
    <_dlc_DocIdUrl xmlns="134c83b0-daba-48ad-8a7d-75e8d548d543">
      <Url>http://www.eduportal44.ru/Galich/ds12galich/_layouts/15/DocIdRedir.aspx?ID=Z7KFWENHHMJR-1317-1635</Url>
      <Description>Z7KFWENHHMJR-1317-1635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FD238-8318-4360-B607-70C90994D56F}"/>
</file>

<file path=customXml/itemProps2.xml><?xml version="1.0" encoding="utf-8"?>
<ds:datastoreItem xmlns:ds="http://schemas.openxmlformats.org/officeDocument/2006/customXml" ds:itemID="{73D2A661-5833-4A68-9D14-5974478DA46A}"/>
</file>

<file path=customXml/itemProps3.xml><?xml version="1.0" encoding="utf-8"?>
<ds:datastoreItem xmlns:ds="http://schemas.openxmlformats.org/officeDocument/2006/customXml" ds:itemID="{4C40BD53-C554-4BFE-ABFC-91C8B8F09407}"/>
</file>

<file path=customXml/itemProps4.xml><?xml version="1.0" encoding="utf-8"?>
<ds:datastoreItem xmlns:ds="http://schemas.openxmlformats.org/officeDocument/2006/customXml" ds:itemID="{F7683439-A9AD-4AEE-8E47-3A2C56930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Познавательное развитие В мире стекла Профессия стеклодув</dc:title>
  <dc:subject/>
  <dc:creator>сергей кожин</dc:creator>
  <cp:keywords/>
  <dc:description/>
  <cp:lastModifiedBy>Namik</cp:lastModifiedBy>
  <cp:revision>5</cp:revision>
  <dcterms:created xsi:type="dcterms:W3CDTF">2020-04-10T13:59:00Z</dcterms:created>
  <dcterms:modified xsi:type="dcterms:W3CDTF">2020-04-12T06:40:00Z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52a9c38d-b55f-4d9a-a4fc-9f8683cfab70</vt:lpwstr>
  </property>
</Properties>
</file>