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07" w:rsidRPr="00E04774" w:rsidRDefault="00586207" w:rsidP="00E0477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47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Фото отчет «Шедевры мировой архитектуры»</w:t>
      </w:r>
    </w:p>
    <w:p w:rsidR="00586207" w:rsidRPr="00D021BC" w:rsidRDefault="00586207" w:rsidP="00D021B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3B83" w:rsidRPr="00D021BC" w:rsidRDefault="00586207" w:rsidP="00D021B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1BC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магазинах можно купить очень много современных игрушек и развивающих игр. Одними из таких игр являют</w:t>
      </w:r>
      <w:r w:rsidR="003C65C8">
        <w:rPr>
          <w:rFonts w:ascii="Times New Roman" w:hAnsi="Times New Roman" w:cs="Times New Roman"/>
          <w:sz w:val="28"/>
          <w:szCs w:val="28"/>
          <w:shd w:val="clear" w:color="auto" w:fill="FFFFFF"/>
        </w:rPr>
        <w:t>ся 3D пазлы. Эти игрушки дети старшего возраста, могут</w:t>
      </w:r>
      <w:r w:rsidRPr="00D02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собрать " из готовых деталей" и играть.</w:t>
      </w:r>
    </w:p>
    <w:p w:rsidR="00586207" w:rsidRPr="00D021BC" w:rsidRDefault="003C65C8" w:rsidP="00D021B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Однажды, Ваня</w:t>
      </w:r>
      <w:r w:rsidR="00D02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принес</w:t>
      </w:r>
      <w:r w:rsidR="00586207" w:rsidRPr="00D02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детский сад несколько макетов зданий из серии "</w:t>
      </w:r>
      <w:r w:rsidR="00D021B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Шедевры мировой архитек</w:t>
      </w:r>
      <w:r w:rsidR="00586207" w:rsidRPr="00D021B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туры</w:t>
      </w:r>
      <w:r w:rsidR="00586207" w:rsidRPr="00D021BC">
        <w:rPr>
          <w:rFonts w:ascii="Times New Roman" w:hAnsi="Times New Roman" w:cs="Times New Roman"/>
          <w:sz w:val="28"/>
          <w:szCs w:val="28"/>
          <w:shd w:val="clear" w:color="auto" w:fill="FFFFFF"/>
        </w:rPr>
        <w:t>", выполненных в формате 3D пазлы.</w:t>
      </w:r>
    </w:p>
    <w:p w:rsidR="00586207" w:rsidRPr="00D021BC" w:rsidRDefault="00586207" w:rsidP="00D021BC">
      <w:pPr>
        <w:pStyle w:val="a7"/>
        <w:rPr>
          <w:rFonts w:ascii="Times New Roman" w:hAnsi="Times New Roman" w:cs="Times New Roman"/>
          <w:sz w:val="28"/>
          <w:szCs w:val="28"/>
        </w:rPr>
      </w:pPr>
      <w:r w:rsidRPr="00D021BC">
        <w:rPr>
          <w:rFonts w:ascii="Times New Roman" w:hAnsi="Times New Roman" w:cs="Times New Roman"/>
          <w:sz w:val="28"/>
          <w:szCs w:val="28"/>
        </w:rPr>
        <w:t>Дети с удовольствием рассматривали эти " </w:t>
      </w:r>
      <w:r w:rsidRPr="00D021B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мини здания</w:t>
      </w:r>
      <w:r w:rsidRPr="00D021BC">
        <w:rPr>
          <w:rFonts w:ascii="Times New Roman" w:hAnsi="Times New Roman" w:cs="Times New Roman"/>
          <w:sz w:val="28"/>
          <w:szCs w:val="28"/>
        </w:rPr>
        <w:t>". Это были "Петропавловская крепость", " Московский Кремль", "Смольный собор", "Ласточки но гнездо",</w:t>
      </w:r>
      <w:r w:rsidR="003C65C8">
        <w:rPr>
          <w:rFonts w:ascii="Times New Roman" w:hAnsi="Times New Roman" w:cs="Times New Roman"/>
          <w:sz w:val="28"/>
          <w:szCs w:val="28"/>
        </w:rPr>
        <w:t xml:space="preserve"> "Исаакиевский собор".  Ребят </w:t>
      </w:r>
      <w:r w:rsidRPr="00D021BC">
        <w:rPr>
          <w:rFonts w:ascii="Times New Roman" w:hAnsi="Times New Roman" w:cs="Times New Roman"/>
          <w:sz w:val="28"/>
          <w:szCs w:val="28"/>
        </w:rPr>
        <w:t xml:space="preserve"> это</w:t>
      </w:r>
      <w:r w:rsidR="003C65C8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D021BC">
        <w:rPr>
          <w:rFonts w:ascii="Times New Roman" w:hAnsi="Times New Roman" w:cs="Times New Roman"/>
          <w:sz w:val="28"/>
          <w:szCs w:val="28"/>
        </w:rPr>
        <w:t xml:space="preserve"> заинтересовало, что через два - три дня у нас в группе уже было 8 образцов.</w:t>
      </w:r>
    </w:p>
    <w:p w:rsidR="00586207" w:rsidRPr="00D021BC" w:rsidRDefault="00586207" w:rsidP="00D021B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каждый образец сопровождался кратким описанием представленного памятника архитектуры, когда он был воздвигнут и в честь какого события.</w:t>
      </w:r>
    </w:p>
    <w:p w:rsidR="00D021BC" w:rsidRDefault="00586207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586207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D021BC" w:rsidRDefault="003C65C8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548640</wp:posOffset>
            </wp:positionH>
            <wp:positionV relativeFrom="margin">
              <wp:posOffset>3385185</wp:posOffset>
            </wp:positionV>
            <wp:extent cx="4267200" cy="2640965"/>
            <wp:effectExtent l="95250" t="38100" r="57150" b="64135"/>
            <wp:wrapSquare wrapText="bothSides"/>
            <wp:docPr id="1" name="Рисунок 1" descr="https://www.maam.ru/upload/blogs/detsad-674516-1573576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74516-1573576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28" r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409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58620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21BC" w:rsidRDefault="00D021BC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662940</wp:posOffset>
            </wp:positionH>
            <wp:positionV relativeFrom="margin">
              <wp:posOffset>6242685</wp:posOffset>
            </wp:positionV>
            <wp:extent cx="4000500" cy="3200400"/>
            <wp:effectExtent l="57150" t="38100" r="38100" b="76200"/>
            <wp:wrapSquare wrapText="bothSides"/>
            <wp:docPr id="2" name="Рисунок 2" descr="https://www.maam.ru/upload/blogs/detsad-674516-157357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674516-1573576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408" r="18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00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65C8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207" w:rsidRPr="00D021BC" w:rsidRDefault="00D021BC" w:rsidP="00D021BC">
      <w:pPr>
        <w:pStyle w:val="a7"/>
        <w:rPr>
          <w:rFonts w:ascii="Times New Roman" w:hAnsi="Times New Roman" w:cs="Times New Roman"/>
          <w:sz w:val="28"/>
          <w:szCs w:val="28"/>
        </w:rPr>
      </w:pPr>
      <w:r w:rsidRPr="00D021BC">
        <w:rPr>
          <w:rFonts w:ascii="Times New Roman" w:hAnsi="Times New Roman" w:cs="Times New Roman"/>
          <w:sz w:val="28"/>
          <w:szCs w:val="28"/>
        </w:rPr>
        <w:lastRenderedPageBreak/>
        <w:t>Так пришла</w:t>
      </w:r>
      <w:r w:rsidR="00586207" w:rsidRPr="00D021BC">
        <w:rPr>
          <w:rFonts w:ascii="Times New Roman" w:hAnsi="Times New Roman" w:cs="Times New Roman"/>
          <w:sz w:val="28"/>
          <w:szCs w:val="28"/>
        </w:rPr>
        <w:t xml:space="preserve"> идея создать в группе мини- музей " </w:t>
      </w:r>
      <w:r w:rsidRPr="00D021BC">
        <w:rPr>
          <w:rFonts w:ascii="Times New Roman" w:hAnsi="Times New Roman" w:cs="Times New Roman"/>
          <w:sz w:val="28"/>
          <w:szCs w:val="28"/>
        </w:rPr>
        <w:t>Шедевры мировой архитек</w:t>
      </w:r>
      <w:r w:rsidR="00586207" w:rsidRPr="00D021BC">
        <w:rPr>
          <w:rFonts w:ascii="Times New Roman" w:hAnsi="Times New Roman" w:cs="Times New Roman"/>
          <w:sz w:val="28"/>
          <w:szCs w:val="28"/>
        </w:rPr>
        <w:t>туры"</w:t>
      </w:r>
    </w:p>
    <w:p w:rsidR="00D021BC" w:rsidRPr="00D021BC" w:rsidRDefault="00586207" w:rsidP="00D021B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BC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в </w:t>
      </w:r>
      <w:r w:rsidRPr="00D021B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мини-музей вошли папки </w:t>
      </w:r>
      <w:r w:rsidRPr="00D021BC">
        <w:rPr>
          <w:rFonts w:ascii="Times New Roman" w:hAnsi="Times New Roman" w:cs="Times New Roman"/>
          <w:sz w:val="28"/>
          <w:szCs w:val="28"/>
          <w:shd w:val="clear" w:color="auto" w:fill="FFFFFF"/>
        </w:rPr>
        <w:t>"Архитектура нашего города",</w:t>
      </w:r>
      <w:r w:rsidRPr="00D02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"</w:t>
      </w:r>
      <w:r w:rsidRPr="00D021B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Шедевры мировой архитектуры</w:t>
      </w:r>
      <w:r w:rsidRPr="00D021BC">
        <w:rPr>
          <w:rFonts w:ascii="Times New Roman" w:hAnsi="Times New Roman" w:cs="Times New Roman"/>
          <w:sz w:val="28"/>
          <w:szCs w:val="28"/>
          <w:shd w:val="clear" w:color="auto" w:fill="FFFFFF"/>
        </w:rPr>
        <w:t>", "Такие разные дома"</w:t>
      </w:r>
      <w:r w:rsidR="00D021BC" w:rsidRPr="00D0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интересом разглядывали иллюстрациии и сравнивали их с маленькими образцами.</w:t>
      </w:r>
    </w:p>
    <w:p w:rsidR="00586207" w:rsidRDefault="00D021BC" w:rsidP="00D021BC">
      <w:pPr>
        <w:pStyle w:val="a7"/>
        <w:rPr>
          <w:rFonts w:ascii="Times New Roman" w:hAnsi="Times New Roman" w:cs="Times New Roman"/>
          <w:sz w:val="28"/>
          <w:szCs w:val="28"/>
        </w:rPr>
      </w:pPr>
      <w:r w:rsidRPr="00D021BC">
        <w:rPr>
          <w:rFonts w:ascii="Times New Roman" w:hAnsi="Times New Roman" w:cs="Times New Roman"/>
          <w:sz w:val="28"/>
          <w:szCs w:val="28"/>
        </w:rPr>
        <w:t>Таким образом  расширился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21BC">
        <w:rPr>
          <w:rFonts w:ascii="Times New Roman" w:hAnsi="Times New Roman" w:cs="Times New Roman"/>
          <w:sz w:val="28"/>
          <w:szCs w:val="28"/>
        </w:rPr>
        <w:t xml:space="preserve">запас знаний </w:t>
      </w:r>
      <w:r w:rsidR="00586207" w:rsidRPr="00D021BC">
        <w:rPr>
          <w:rFonts w:ascii="Times New Roman" w:hAnsi="Times New Roman" w:cs="Times New Roman"/>
          <w:sz w:val="28"/>
          <w:szCs w:val="28"/>
        </w:rPr>
        <w:t>детей о </w:t>
      </w:r>
      <w:r w:rsidR="00586207" w:rsidRPr="00D021B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мировой архитектуре</w:t>
      </w:r>
      <w:r w:rsidR="00586207" w:rsidRPr="00D021BC">
        <w:rPr>
          <w:rFonts w:ascii="Times New Roman" w:hAnsi="Times New Roman" w:cs="Times New Roman"/>
          <w:sz w:val="28"/>
          <w:szCs w:val="28"/>
        </w:rPr>
        <w:t>, об историч</w:t>
      </w:r>
      <w:r w:rsidRPr="00D021BC">
        <w:rPr>
          <w:rFonts w:ascii="Times New Roman" w:hAnsi="Times New Roman" w:cs="Times New Roman"/>
          <w:sz w:val="28"/>
          <w:szCs w:val="28"/>
        </w:rPr>
        <w:t>еских памятниках и сооружениях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5C8" w:rsidRPr="00D021BC" w:rsidRDefault="003C65C8" w:rsidP="00D021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6207" w:rsidRDefault="00E04774" w:rsidP="0058620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1794510</wp:posOffset>
            </wp:positionV>
            <wp:extent cx="5940425" cy="3343275"/>
            <wp:effectExtent l="133350" t="38100" r="60325" b="66675"/>
            <wp:wrapSquare wrapText="bothSides"/>
            <wp:docPr id="7" name="Рисунок 7" descr="C:\Users\User1\Downloads\2022-03-23 17-07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Downloads\2022-03-23 17-07-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586207" w:rsidSect="0052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207"/>
    <w:rsid w:val="003C65C8"/>
    <w:rsid w:val="00522E05"/>
    <w:rsid w:val="00586207"/>
    <w:rsid w:val="00705962"/>
    <w:rsid w:val="00B664E4"/>
    <w:rsid w:val="00D021BC"/>
    <w:rsid w:val="00E0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207"/>
    <w:rPr>
      <w:b/>
      <w:bCs/>
    </w:rPr>
  </w:style>
  <w:style w:type="paragraph" w:styleId="a4">
    <w:name w:val="Normal (Web)"/>
    <w:basedOn w:val="a"/>
    <w:uiPriority w:val="99"/>
    <w:semiHidden/>
    <w:unhideWhenUsed/>
    <w:rsid w:val="0058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2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2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Z7KFWENHHMJR-1317-2253</_dlc_DocId>
    <_dlc_DocIdUrl xmlns="134c83b0-daba-48ad-8a7d-75e8d548d543">
      <Url>http://www.eduportal44.ru/Galich/ds12galich/_layouts/15/DocIdRedir.aspx?ID=Z7KFWENHHMJR-1317-2253</Url>
      <Description>Z7KFWENHHMJR-1317-2253</Description>
    </_dlc_DocIdUrl>
  </documentManagement>
</p:properties>
</file>

<file path=customXml/itemProps1.xml><?xml version="1.0" encoding="utf-8"?>
<ds:datastoreItem xmlns:ds="http://schemas.openxmlformats.org/officeDocument/2006/customXml" ds:itemID="{A5EF56ED-8E6B-48AF-8CE6-3008409943AD}"/>
</file>

<file path=customXml/itemProps2.xml><?xml version="1.0" encoding="utf-8"?>
<ds:datastoreItem xmlns:ds="http://schemas.openxmlformats.org/officeDocument/2006/customXml" ds:itemID="{AFD318EF-D677-4167-BD93-9AF6F08944F1}"/>
</file>

<file path=customXml/itemProps3.xml><?xml version="1.0" encoding="utf-8"?>
<ds:datastoreItem xmlns:ds="http://schemas.openxmlformats.org/officeDocument/2006/customXml" ds:itemID="{51EDB946-E675-457B-B783-B28BBBCD5A91}"/>
</file>

<file path=customXml/itemProps4.xml><?xml version="1.0" encoding="utf-8"?>
<ds:datastoreItem xmlns:ds="http://schemas.openxmlformats.org/officeDocument/2006/customXml" ds:itemID="{0F925AE2-A949-450A-BA35-1405F4A8F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 отчет шедевры архитектуры</dc:title>
  <dc:subject/>
  <dc:creator>сергей кожин</dc:creator>
  <cp:keywords/>
  <dc:description/>
  <cp:lastModifiedBy>сергей кожин</cp:lastModifiedBy>
  <cp:revision>1</cp:revision>
  <dcterms:created xsi:type="dcterms:W3CDTF">2022-03-26T17:43:00Z</dcterms:created>
  <dcterms:modified xsi:type="dcterms:W3CDTF">2022-03-26T18:16:00Z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56e75f6c-b507-4237-bcdd-867d10671845</vt:lpwstr>
  </property>
</Properties>
</file>