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06" w:rsidRPr="008170BE" w:rsidRDefault="00F86206" w:rsidP="008170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Рекомендуемые задания для воспитанников подготовительной к школе группы</w:t>
      </w:r>
    </w:p>
    <w:p w:rsidR="00F86206" w:rsidRPr="008170BE" w:rsidRDefault="00F86206" w:rsidP="008170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206" w:rsidRPr="008170BE" w:rsidRDefault="00EC50CD" w:rsidP="008170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86206" w:rsidRPr="008170BE">
        <w:rPr>
          <w:rFonts w:ascii="Times New Roman" w:hAnsi="Times New Roman" w:cs="Times New Roman"/>
          <w:sz w:val="28"/>
          <w:szCs w:val="28"/>
        </w:rPr>
        <w:t>8 апреля 2020 года</w:t>
      </w:r>
    </w:p>
    <w:p w:rsidR="00F86206" w:rsidRPr="008170BE" w:rsidRDefault="00F86206" w:rsidP="008170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206" w:rsidRPr="008170BE" w:rsidRDefault="00F86206" w:rsidP="008170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Тема недели "В мире профессий. Космонавт".</w:t>
      </w:r>
    </w:p>
    <w:p w:rsidR="00F86206" w:rsidRPr="008170BE" w:rsidRDefault="00F86206" w:rsidP="008170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6206" w:rsidRPr="008170BE" w:rsidRDefault="00F8620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ОО "</w:t>
      </w:r>
      <w:r w:rsidR="00BD6620" w:rsidRPr="008170BE">
        <w:rPr>
          <w:rFonts w:ascii="Times New Roman" w:hAnsi="Times New Roman" w:cs="Times New Roman"/>
          <w:sz w:val="28"/>
          <w:szCs w:val="28"/>
        </w:rPr>
        <w:t>Р</w:t>
      </w:r>
      <w:r w:rsidRPr="008170BE">
        <w:rPr>
          <w:rFonts w:ascii="Times New Roman" w:hAnsi="Times New Roman" w:cs="Times New Roman"/>
          <w:sz w:val="28"/>
          <w:szCs w:val="28"/>
        </w:rPr>
        <w:t xml:space="preserve">". </w:t>
      </w:r>
      <w:r w:rsidR="00BD6620" w:rsidRPr="008170BE">
        <w:rPr>
          <w:rFonts w:ascii="Times New Roman" w:hAnsi="Times New Roman" w:cs="Times New Roman"/>
          <w:sz w:val="28"/>
          <w:szCs w:val="28"/>
        </w:rPr>
        <w:t>Подготовка к освоению грамоты</w:t>
      </w:r>
      <w:r w:rsidRPr="008170BE">
        <w:rPr>
          <w:rFonts w:ascii="Times New Roman" w:hAnsi="Times New Roman" w:cs="Times New Roman"/>
          <w:sz w:val="28"/>
          <w:szCs w:val="28"/>
        </w:rPr>
        <w:t>.</w:t>
      </w: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Тема "Закрепление. Гласные звуки и буквы а, о, у, и".</w:t>
      </w:r>
    </w:p>
    <w:p w:rsidR="00DB1006" w:rsidRPr="008170BE" w:rsidRDefault="002F04AD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0BE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Уточнение знаний детей о ранее изученных гласных буквах.</w:t>
      </w:r>
    </w:p>
    <w:p w:rsidR="002F04AD" w:rsidRPr="008170BE" w:rsidRDefault="00EC50CD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04AD" w:rsidRPr="008170BE">
        <w:rPr>
          <w:rFonts w:ascii="Times New Roman" w:hAnsi="Times New Roman" w:cs="Times New Roman"/>
          <w:sz w:val="28"/>
          <w:szCs w:val="28"/>
        </w:rPr>
        <w:t>ртикуляционная ги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04AD" w:rsidRPr="008170BE">
        <w:rPr>
          <w:rFonts w:ascii="Times New Roman" w:hAnsi="Times New Roman" w:cs="Times New Roman"/>
          <w:sz w:val="28"/>
          <w:szCs w:val="28"/>
        </w:rPr>
        <w:t>настика.</w:t>
      </w:r>
    </w:p>
    <w:p w:rsidR="00014F6E" w:rsidRPr="008170BE" w:rsidRDefault="008170BE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14F6E" w:rsidRPr="008170BE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 тяните звук «А», укачивая на руках куклу (рот широко открыт).</w:t>
      </w:r>
    </w:p>
    <w:p w:rsidR="00014F6E" w:rsidRPr="008170BE" w:rsidRDefault="008170BE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14F6E" w:rsidRPr="008170B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Трубочка. Тянем длительно звук «У», вытянув при этом губы трубочкой.</w:t>
      </w:r>
    </w:p>
    <w:p w:rsidR="00014F6E" w:rsidRPr="008170BE" w:rsidRDefault="008170BE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14F6E" w:rsidRPr="008170BE">
        <w:rPr>
          <w:rFonts w:ascii="Times New Roman" w:hAnsi="Times New Roman" w:cs="Times New Roman"/>
          <w:sz w:val="28"/>
          <w:szCs w:val="28"/>
          <w:shd w:val="clear" w:color="auto" w:fill="FFFFFF"/>
        </w:rPr>
        <w:t>Тянем длительно звук «И» (при этом губы в улыбке).</w:t>
      </w:r>
    </w:p>
    <w:p w:rsidR="00014F6E" w:rsidRPr="008170BE" w:rsidRDefault="008170BE" w:rsidP="008170BE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F6E" w:rsidRPr="008170BE">
        <w:rPr>
          <w:sz w:val="28"/>
          <w:szCs w:val="28"/>
        </w:rPr>
        <w:t>Поиграйте с ребенком в следующую игру: </w:t>
      </w:r>
      <w:r w:rsidR="00014F6E" w:rsidRPr="008170BE">
        <w:rPr>
          <w:rStyle w:val="a8"/>
          <w:sz w:val="28"/>
          <w:szCs w:val="28"/>
        </w:rPr>
        <w:t>«У куклы Оли заболели зубы».</w:t>
      </w:r>
    </w:p>
    <w:p w:rsidR="00014F6E" w:rsidRDefault="00014F6E" w:rsidP="008170BE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sz w:val="28"/>
          <w:szCs w:val="28"/>
        </w:rPr>
      </w:pPr>
      <w:r w:rsidRPr="008170BE">
        <w:rPr>
          <w:sz w:val="28"/>
          <w:szCs w:val="28"/>
        </w:rPr>
        <w:t>В этой игре нужно ладони приложить к щекам, покачивать головой и напевать: «О – О – О!» Старайтесь</w:t>
      </w:r>
      <w:r w:rsidR="008170BE">
        <w:rPr>
          <w:sz w:val="28"/>
          <w:szCs w:val="28"/>
        </w:rPr>
        <w:t>,</w:t>
      </w:r>
      <w:r w:rsidRPr="008170BE">
        <w:rPr>
          <w:sz w:val="28"/>
          <w:szCs w:val="28"/>
        </w:rPr>
        <w:t xml:space="preserve"> чтобы ребенок повторял за вами все задания.</w:t>
      </w:r>
    </w:p>
    <w:p w:rsidR="00DB1006" w:rsidRPr="008170BE" w:rsidRDefault="00DB1006" w:rsidP="008170BE">
      <w:pPr>
        <w:pStyle w:val="a4"/>
        <w:shd w:val="clear" w:color="auto" w:fill="FFFFFF"/>
        <w:spacing w:before="120" w:beforeAutospacing="0" w:after="0" w:afterAutospacing="0"/>
        <w:contextualSpacing/>
        <w:jc w:val="both"/>
        <w:rPr>
          <w:sz w:val="28"/>
          <w:szCs w:val="28"/>
        </w:rPr>
      </w:pP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Разобрать слова "космос", "Луна", "космонавт", "звезда", "солнце", "метеорит", "ракета" по плану:</w:t>
      </w: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- сколько слогов в слове (определять хлопками);</w:t>
      </w: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- выделить первый звук</w:t>
      </w:r>
      <w:r w:rsidR="002F04AD" w:rsidRPr="008170BE">
        <w:rPr>
          <w:rFonts w:ascii="Times New Roman" w:hAnsi="Times New Roman" w:cs="Times New Roman"/>
          <w:sz w:val="28"/>
          <w:szCs w:val="28"/>
        </w:rPr>
        <w:t>, дать характеристику звуку.</w:t>
      </w: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- определить, сколько гласных звуков в слове, выделить их позицию (начало, середина, конец слова).</w:t>
      </w:r>
    </w:p>
    <w:p w:rsidR="009E3DA6" w:rsidRPr="008170BE" w:rsidRDefault="002F04AD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На примере слова «Космос»:</w:t>
      </w:r>
    </w:p>
    <w:p w:rsidR="002F04AD" w:rsidRPr="008170BE" w:rsidRDefault="002F04AD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0BE">
        <w:rPr>
          <w:rFonts w:ascii="Times New Roman" w:hAnsi="Times New Roman" w:cs="Times New Roman"/>
          <w:sz w:val="28"/>
          <w:szCs w:val="28"/>
        </w:rPr>
        <w:t>Кос-</w:t>
      </w:r>
      <w:proofErr w:type="spellStart"/>
      <w:r w:rsidRPr="008170BE">
        <w:rPr>
          <w:rFonts w:ascii="Times New Roman" w:hAnsi="Times New Roman" w:cs="Times New Roman"/>
          <w:sz w:val="28"/>
          <w:szCs w:val="28"/>
        </w:rPr>
        <w:t>мос</w:t>
      </w:r>
      <w:proofErr w:type="spellEnd"/>
      <w:proofErr w:type="gramEnd"/>
      <w:r w:rsidRPr="008170BE">
        <w:rPr>
          <w:rFonts w:ascii="Times New Roman" w:hAnsi="Times New Roman" w:cs="Times New Roman"/>
          <w:sz w:val="28"/>
          <w:szCs w:val="28"/>
        </w:rPr>
        <w:t>. 2 слога.</w:t>
      </w:r>
    </w:p>
    <w:p w:rsidR="002F04AD" w:rsidRPr="008170BE" w:rsidRDefault="002F04AD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Первый звук «к», согласный твёрдый.</w:t>
      </w:r>
    </w:p>
    <w:p w:rsidR="002F04AD" w:rsidRPr="008170BE" w:rsidRDefault="002F04AD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2 гласных звука «о», оба в позиции середины слова.</w:t>
      </w:r>
    </w:p>
    <w:p w:rsidR="00DB1006" w:rsidRDefault="00DB100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04AD" w:rsidRPr="008170BE" w:rsidRDefault="002F04AD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Назвать слова, которые начинаются с «а», «о», «у», «и».</w:t>
      </w:r>
    </w:p>
    <w:p w:rsidR="006C31BD" w:rsidRPr="008170BE" w:rsidRDefault="006C31BD" w:rsidP="008170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6206" w:rsidRPr="008170BE" w:rsidRDefault="00F8620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ОО "</w:t>
      </w:r>
      <w:r w:rsidR="006C31BD" w:rsidRPr="008170BE">
        <w:rPr>
          <w:rFonts w:ascii="Times New Roman" w:hAnsi="Times New Roman" w:cs="Times New Roman"/>
          <w:sz w:val="28"/>
          <w:szCs w:val="28"/>
        </w:rPr>
        <w:t>ХЭ</w:t>
      </w:r>
      <w:r w:rsidRPr="008170BE">
        <w:rPr>
          <w:rFonts w:ascii="Times New Roman" w:hAnsi="Times New Roman" w:cs="Times New Roman"/>
          <w:sz w:val="28"/>
          <w:szCs w:val="28"/>
        </w:rPr>
        <w:t>"</w:t>
      </w:r>
      <w:r w:rsidR="00DB1006">
        <w:rPr>
          <w:rFonts w:ascii="Times New Roman" w:hAnsi="Times New Roman" w:cs="Times New Roman"/>
          <w:sz w:val="28"/>
          <w:szCs w:val="28"/>
        </w:rPr>
        <w:t xml:space="preserve">. </w:t>
      </w:r>
      <w:r w:rsidR="006C31BD" w:rsidRPr="008170BE">
        <w:rPr>
          <w:rFonts w:ascii="Times New Roman" w:hAnsi="Times New Roman" w:cs="Times New Roman"/>
          <w:sz w:val="28"/>
          <w:szCs w:val="28"/>
        </w:rPr>
        <w:t>Лепка</w:t>
      </w:r>
      <w:r w:rsidRPr="008170BE">
        <w:rPr>
          <w:rFonts w:ascii="Times New Roman" w:hAnsi="Times New Roman" w:cs="Times New Roman"/>
          <w:sz w:val="28"/>
          <w:szCs w:val="28"/>
        </w:rPr>
        <w:t>.</w:t>
      </w:r>
    </w:p>
    <w:p w:rsidR="009E3DA6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Тема "Ракета".</w:t>
      </w:r>
    </w:p>
    <w:p w:rsidR="00DB1006" w:rsidRDefault="00DB100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DB1006" w:rsidRPr="00E143E2" w:rsidRDefault="00DB1006" w:rsidP="00DB1006">
      <w:pPr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3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Чудо-птица-алый хвост </w:t>
      </w:r>
    </w:p>
    <w:p w:rsidR="00DB1006" w:rsidRDefault="00DB1006" w:rsidP="00DB1006">
      <w:pPr>
        <w:tabs>
          <w:tab w:val="left" w:pos="1050"/>
        </w:tabs>
        <w:spacing w:after="0"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3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Прилетела в стаю звезд. </w:t>
      </w:r>
    </w:p>
    <w:p w:rsidR="00DB1006" w:rsidRDefault="00DB100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3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(Ракета)</w:t>
      </w:r>
    </w:p>
    <w:p w:rsidR="009E3DA6" w:rsidRPr="004035DC" w:rsidRDefault="00DB1006" w:rsidP="00403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5D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9E3DA6" w:rsidRPr="004035DC">
        <w:rPr>
          <w:rFonts w:ascii="Times New Roman" w:hAnsi="Times New Roman" w:cs="Times New Roman"/>
          <w:sz w:val="28"/>
          <w:szCs w:val="28"/>
        </w:rPr>
        <w:t>Задание: выполнение творческой работы. Пластилинография (размазывание пластилина по контуру фигуры).</w:t>
      </w: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Образец:</w:t>
      </w: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DA6" w:rsidRPr="008170BE" w:rsidRDefault="00EC50CD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-487045</wp:posOffset>
            </wp:positionV>
            <wp:extent cx="3822700" cy="2867025"/>
            <wp:effectExtent l="19050" t="0" r="6350" b="0"/>
            <wp:wrapNone/>
            <wp:docPr id="8" name="Рисунок 8" descr="https://www.maam.ru/upload/blogs/detsad-2816-1459599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816-14595996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DA6" w:rsidRPr="008170BE" w:rsidRDefault="00EC50CD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DA6" w:rsidRPr="008170BE" w:rsidRDefault="009E3DA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006" w:rsidRDefault="00DB100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006" w:rsidRDefault="00DB100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006" w:rsidRDefault="00DB100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006" w:rsidRDefault="00DB100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006" w:rsidRDefault="00DB100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006" w:rsidRDefault="00DB1006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0BE" w:rsidRPr="008170BE" w:rsidRDefault="008170BE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Рекомендуем для чтения:</w:t>
      </w:r>
    </w:p>
    <w:p w:rsidR="008170BE" w:rsidRPr="008170BE" w:rsidRDefault="008170BE" w:rsidP="00817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0BE">
        <w:rPr>
          <w:rFonts w:ascii="Times New Roman" w:hAnsi="Times New Roman" w:cs="Times New Roman"/>
          <w:sz w:val="28"/>
          <w:szCs w:val="28"/>
        </w:rPr>
        <w:t>Виктор Бороздин «Хочу летать».</w:t>
      </w:r>
    </w:p>
    <w:p w:rsidR="008170BE" w:rsidRPr="002F04AD" w:rsidRDefault="008170BE" w:rsidP="008170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4AD">
        <w:rPr>
          <w:rFonts w:ascii="Times New Roman" w:eastAsia="Times New Roman" w:hAnsi="Times New Roman" w:cs="Times New Roman"/>
          <w:sz w:val="28"/>
          <w:szCs w:val="28"/>
        </w:rPr>
        <w:t>Когда у Юрия впервые зародилась мысль стать лётчиком, трудно сказать. Мальчишкой он с увлечением мастерил на отцовском верстаке модели самолётов и запускал, правда не всегда удачно. А как-то в школе они сделали модель с бензиновым моторчиком. Вот тот уж полетел так полетел! Потом они с трудом его отыскали.</w:t>
      </w:r>
      <w:r w:rsidRPr="008170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57425" cy="809625"/>
            <wp:effectExtent l="19050" t="0" r="9525" b="0"/>
            <wp:wrapSquare wrapText="bothSides"/>
            <wp:docPr id="5" name="Рисунок 2" descr="http://epizodsspace.airbase.ru/bibl/borozdin/zvezdoletchiki/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pizodsspace.airbase.ru/bibl/borozdin/zvezdoletchiki/9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0BE" w:rsidRPr="002F04AD" w:rsidRDefault="008170BE" w:rsidP="008170BE">
      <w:pPr>
        <w:spacing w:after="0" w:line="240" w:lineRule="auto"/>
        <w:ind w:firstLine="33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4AD">
        <w:rPr>
          <w:rFonts w:ascii="Times New Roman" w:eastAsia="Times New Roman" w:hAnsi="Times New Roman" w:cs="Times New Roman"/>
          <w:sz w:val="28"/>
          <w:szCs w:val="28"/>
        </w:rPr>
        <w:t>Но всё это было ещё только забавой. Решение стать лётчиком пришло позже. А пока Юра пошёл на завод учиться на литейщика.</w:t>
      </w:r>
    </w:p>
    <w:p w:rsidR="008170BE" w:rsidRPr="002F04AD" w:rsidRDefault="008170BE" w:rsidP="008170BE">
      <w:pPr>
        <w:spacing w:after="0" w:line="240" w:lineRule="auto"/>
        <w:ind w:firstLine="33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4AD">
        <w:rPr>
          <w:rFonts w:ascii="Times New Roman" w:eastAsia="Times New Roman" w:hAnsi="Times New Roman" w:cs="Times New Roman"/>
          <w:sz w:val="28"/>
          <w:szCs w:val="28"/>
        </w:rPr>
        <w:t>В литейном ему понравилось. Огромная печь пышет жаром, расплавленный металл течёт по жёлобу, брызжет искрами — того гляди, сожжёт. А люди не боятся. Они что хотят, то из него и делают.</w:t>
      </w:r>
    </w:p>
    <w:p w:rsidR="008170BE" w:rsidRPr="002F04AD" w:rsidRDefault="008170BE" w:rsidP="008170BE">
      <w:pPr>
        <w:spacing w:after="0" w:line="240" w:lineRule="auto"/>
        <w:ind w:firstLine="33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4AD">
        <w:rPr>
          <w:rFonts w:ascii="Times New Roman" w:eastAsia="Times New Roman" w:hAnsi="Times New Roman" w:cs="Times New Roman"/>
          <w:sz w:val="28"/>
          <w:szCs w:val="28"/>
        </w:rPr>
        <w:t xml:space="preserve">Вы знаете: если песочницу набить полную песка и, перевернув её, осторожно снять, то на земле останется «куличик» со всеми зубчиками и рисунками, какие были на песочнице. Вот так и у литейщиков. В железном ящике без дна (опоке) Юра делал из земли форму, в неё наливали расплавленный металл, и, когда он застывал, получалась какая — </w:t>
      </w:r>
      <w:proofErr w:type="spellStart"/>
      <w:r w:rsidRPr="002F04A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2F04AD">
        <w:rPr>
          <w:rFonts w:ascii="Times New Roman" w:eastAsia="Times New Roman" w:hAnsi="Times New Roman" w:cs="Times New Roman"/>
          <w:sz w:val="28"/>
          <w:szCs w:val="28"/>
        </w:rPr>
        <w:t xml:space="preserve"> часть машины — шестерёнка, вал.</w:t>
      </w:r>
    </w:p>
    <w:p w:rsidR="008170BE" w:rsidRPr="002F04AD" w:rsidRDefault="008170BE" w:rsidP="008170BE">
      <w:pPr>
        <w:spacing w:after="0" w:line="240" w:lineRule="auto"/>
        <w:ind w:firstLine="33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4AD">
        <w:rPr>
          <w:rFonts w:ascii="Times New Roman" w:eastAsia="Times New Roman" w:hAnsi="Times New Roman" w:cs="Times New Roman"/>
          <w:sz w:val="28"/>
          <w:szCs w:val="28"/>
        </w:rPr>
        <w:t>Но как ни хорошо в литейном, а Юре хотелось учиться дальше, и он поступил в техникум.</w:t>
      </w:r>
    </w:p>
    <w:tbl>
      <w:tblPr>
        <w:tblpPr w:leftFromText="45" w:rightFromText="45" w:vertAnchor="text" w:tblpXSpec="right" w:tblpYSpec="center"/>
        <w:tblW w:w="4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</w:tblGrid>
      <w:tr w:rsidR="008170BE" w:rsidRPr="002F04AD" w:rsidTr="00A11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0BE" w:rsidRPr="002F04AD" w:rsidRDefault="008170BE" w:rsidP="00817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B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28950" cy="4362450"/>
                  <wp:effectExtent l="19050" t="0" r="0" b="0"/>
                  <wp:docPr id="6" name="Рисунок 3" descr="http://epizodsspace.airbase.ru/bibl/borozdin/zvezdoletchiki/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pizodsspace.airbase.ru/bibl/borozdin/zvezdoletchiki/9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436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4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F04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F0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 пока Юра пошёл учиться на литейщика.</w:t>
            </w:r>
          </w:p>
        </w:tc>
      </w:tr>
    </w:tbl>
    <w:p w:rsidR="008170BE" w:rsidRPr="002F04AD" w:rsidRDefault="008170BE" w:rsidP="008170BE">
      <w:pPr>
        <w:spacing w:after="0" w:line="240" w:lineRule="auto"/>
        <w:ind w:firstLine="33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4AD">
        <w:rPr>
          <w:rFonts w:ascii="Times New Roman" w:eastAsia="Times New Roman" w:hAnsi="Times New Roman" w:cs="Times New Roman"/>
          <w:sz w:val="28"/>
          <w:szCs w:val="28"/>
        </w:rPr>
        <w:t>Юрий много читал. Однажды ему попалась книга великого русского учёного К. Э. Циолковского о ракетах, на которых можно будет долететь до Луны, Марса, Венеры. Это было так интересно, что Юра тут же взял в библиотеке всё, что там было о полётах в космос. Ему представились космические корабли, мчащиеся далеко-далеко от Земли.</w:t>
      </w:r>
    </w:p>
    <w:p w:rsidR="008170BE" w:rsidRPr="002F04AD" w:rsidRDefault="008170BE" w:rsidP="008170BE">
      <w:pPr>
        <w:spacing w:after="0" w:line="240" w:lineRule="auto"/>
        <w:ind w:firstLine="33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4AD">
        <w:rPr>
          <w:rFonts w:ascii="Times New Roman" w:eastAsia="Times New Roman" w:hAnsi="Times New Roman" w:cs="Times New Roman"/>
          <w:sz w:val="28"/>
          <w:szCs w:val="28"/>
        </w:rPr>
        <w:t>Вот Луна. Оказывается, она не такая маленькая, как казалось ему раньше. Вблизи она огромная, с её горами, высохшими морями... А может, воды на Луне никогда и не было? И воздуха там нет. А как на Марсе?</w:t>
      </w:r>
    </w:p>
    <w:p w:rsidR="008170BE" w:rsidRPr="002F04AD" w:rsidRDefault="008170BE" w:rsidP="008170BE">
      <w:pPr>
        <w:spacing w:after="0" w:line="240" w:lineRule="auto"/>
        <w:ind w:firstLine="33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4AD">
        <w:rPr>
          <w:rFonts w:ascii="Times New Roman" w:eastAsia="Times New Roman" w:hAnsi="Times New Roman" w:cs="Times New Roman"/>
          <w:sz w:val="28"/>
          <w:szCs w:val="28"/>
        </w:rPr>
        <w:t>Полететь бы на Марс и узнать, что за полосы видят на нём учёные в телескоп? Каналы? А кто их прокопал? Марсиане?</w:t>
      </w:r>
    </w:p>
    <w:p w:rsidR="00F86206" w:rsidRDefault="008170BE" w:rsidP="00403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4AD">
        <w:rPr>
          <w:rFonts w:ascii="Times New Roman" w:eastAsia="Times New Roman" w:hAnsi="Times New Roman" w:cs="Times New Roman"/>
          <w:sz w:val="28"/>
          <w:szCs w:val="28"/>
        </w:rPr>
        <w:t>Прочитанные книги не давали Юрию покоя. Ракеты, о которых в этих книгах было написано, ещё не были построены. Но в небе каждый день кружили самолёты, и Юрию неудержимо захотелось самому летать. Он поступил сначала в аэроклуб, а затем в лётное училище.</w:t>
      </w:r>
    </w:p>
    <w:p w:rsidR="00EC50CD" w:rsidRPr="00EC50CD" w:rsidRDefault="00EC50CD" w:rsidP="00EC50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Рекомендуемое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</w:t>
      </w:r>
      <w:r w:rsidRPr="00DB10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идактическое</w:t>
      </w:r>
      <w:proofErr w:type="gramEnd"/>
      <w:r w:rsidRPr="00DB10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упражнение «Построй ракету»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EC50CD" w:rsidRPr="00EC50CD" w:rsidRDefault="00EC50CD" w:rsidP="00EC50CD">
      <w:pPr>
        <w:spacing w:before="375" w:after="0" w:line="240" w:lineRule="auto"/>
        <w:ind w:left="375" w:right="375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035D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B1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Возьми в руки прямоугольник и </w:t>
      </w:r>
      <w:r w:rsidRPr="004035D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</w:t>
      </w:r>
      <w:r w:rsidRPr="00DB1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место на изображении ракеты.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B1006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выложи два квадрата и один треугольник. А сколько кругов? Два круга. Выложи их в виде окон-иллюминаторов. А теперь сосчитай</w:t>
      </w:r>
      <w:r w:rsidRPr="0040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006">
        <w:rPr>
          <w:rFonts w:ascii="Times New Roman" w:eastAsia="Times New Roman" w:hAnsi="Times New Roman" w:cs="Times New Roman"/>
          <w:color w:val="000000"/>
          <w:sz w:val="28"/>
          <w:szCs w:val="28"/>
        </w:rPr>
        <w:t>овалы. Сколько овалов? Их три. Найди и им место на нашей ракете</w:t>
      </w:r>
      <w:r w:rsidRPr="004035D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B10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0CD" w:rsidRPr="004035DC" w:rsidRDefault="00EC50CD" w:rsidP="00EC50CD">
      <w:pPr>
        <w:spacing w:before="375"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54779F" wp14:editId="6B7DE9F2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1619250" cy="2647950"/>
            <wp:effectExtent l="19050" t="0" r="0" b="0"/>
            <wp:wrapNone/>
            <wp:docPr id="11" name="Рисунок 11" descr="Ракета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кета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793" t="6144" r="13352" b="6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334" w:rsidRPr="008170BE" w:rsidRDefault="00591334" w:rsidP="008170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1334" w:rsidRPr="008170BE" w:rsidSect="005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41AD7"/>
    <w:multiLevelType w:val="hybridMultilevel"/>
    <w:tmpl w:val="5622BFE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206"/>
    <w:rsid w:val="00014F6E"/>
    <w:rsid w:val="002F04AD"/>
    <w:rsid w:val="004035DC"/>
    <w:rsid w:val="00591334"/>
    <w:rsid w:val="006C31BD"/>
    <w:rsid w:val="008170BE"/>
    <w:rsid w:val="009E3DA6"/>
    <w:rsid w:val="00A02E23"/>
    <w:rsid w:val="00BD6620"/>
    <w:rsid w:val="00DB1006"/>
    <w:rsid w:val="00EC50CD"/>
    <w:rsid w:val="00F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3C809-BDD2-4DC9-9E7B-8DD8F37E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1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620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F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4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04AD"/>
    <w:pPr>
      <w:ind w:left="720"/>
      <w:contextualSpacing/>
    </w:pPr>
  </w:style>
  <w:style w:type="character" w:styleId="a8">
    <w:name w:val="Emphasis"/>
    <w:basedOn w:val="a0"/>
    <w:uiPriority w:val="20"/>
    <w:qFormat/>
    <w:rsid w:val="00014F6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B100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Z7KFWENHHMJR-31900551-74</_dlc_DocId>
    <_dlc_DocIdUrl xmlns="134c83b0-daba-48ad-8a7d-75e8d548d543">
      <Url>http://www.eduportal44.ru/Galich/ds12galich/_layouts/15/DocIdRedir.aspx?ID=Z7KFWENHHMJR-31900551-74</Url>
      <Description>Z7KFWENHHMJR-31900551-74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0CCC47A1232141A44D7AE50ABEB9FC" ma:contentTypeVersion="1" ma:contentTypeDescription="Создание документа." ma:contentTypeScope="" ma:versionID="5dbc27cac89db9c0da9fed1e017b60fa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a2f2ab80eb441aec93e1bfc7e6bf8f3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42616-1511-4EA8-9871-CB89D3B02568}"/>
</file>

<file path=customXml/itemProps2.xml><?xml version="1.0" encoding="utf-8"?>
<ds:datastoreItem xmlns:ds="http://schemas.openxmlformats.org/officeDocument/2006/customXml" ds:itemID="{E9DCD501-33AF-4583-8ACB-CAD1E84932EB}"/>
</file>

<file path=customXml/itemProps3.xml><?xml version="1.0" encoding="utf-8"?>
<ds:datastoreItem xmlns:ds="http://schemas.openxmlformats.org/officeDocument/2006/customXml" ds:itemID="{488ECC82-6C8F-4F47-AAFF-6E240DC2C559}"/>
</file>

<file path=customXml/itemProps4.xml><?xml version="1.0" encoding="utf-8"?>
<ds:datastoreItem xmlns:ds="http://schemas.openxmlformats.org/officeDocument/2006/customXml" ds:itemID="{30280140-C8DE-4F21-BC71-A36C13B2CD16}"/>
</file>

<file path=customXml/itemProps5.xml><?xml version="1.0" encoding="utf-8"?>
<ds:datastoreItem xmlns:ds="http://schemas.openxmlformats.org/officeDocument/2006/customXml" ds:itemID="{1425BA45-8390-498D-8697-5E9604500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воспитанников подготовительной группы 08 апреля</dc:title>
  <dc:subject/>
  <dc:creator>Anna</dc:creator>
  <cp:keywords/>
  <dc:description/>
  <cp:lastModifiedBy>Namik</cp:lastModifiedBy>
  <cp:revision>10</cp:revision>
  <dcterms:created xsi:type="dcterms:W3CDTF">2020-04-07T12:39:00Z</dcterms:created>
  <dcterms:modified xsi:type="dcterms:W3CDTF">2020-04-08T08:06:00Z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0x010100790CCC47A1232141A44D7AE50ABEB9FC</vt:lpwstr>
  </property>
  <property fmtid="{D5CDD505-2E9C-101B-9397-08002B2CF9AE}" pid="3" name="_dlc_DocIdItemGuid">
    <vt:lpwstr>da235134-20b4-4f2d-9474-3b6be224343c</vt:lpwstr>
  </property>
</Properties>
</file>