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31" w:rsidRDefault="00DB4E31"/>
    <w:p w:rsidR="00DB4E31" w:rsidRPr="00DB4E31" w:rsidRDefault="00DB4E31" w:rsidP="00DB4E31">
      <w:pPr>
        <w:pStyle w:val="1"/>
        <w:spacing w:before="0" w:beforeAutospacing="0" w:after="0" w:afterAutospacing="0"/>
        <w:rPr>
          <w:rFonts w:ascii="Tahoma" w:hAnsi="Tahoma" w:cs="Tahoma"/>
          <w:color w:val="1B669D"/>
          <w:sz w:val="24"/>
          <w:szCs w:val="24"/>
        </w:rPr>
      </w:pPr>
      <w:r>
        <w:tab/>
      </w:r>
      <w:r w:rsidRPr="00DB4E31">
        <w:rPr>
          <w:rFonts w:ascii="Tahoma" w:hAnsi="Tahoma" w:cs="Tahoma"/>
          <w:color w:val="1B669D"/>
          <w:sz w:val="24"/>
          <w:szCs w:val="24"/>
        </w:rPr>
        <w:t xml:space="preserve">О рекомендациях как защитить детей от </w:t>
      </w:r>
      <w:proofErr w:type="spellStart"/>
      <w:r w:rsidRPr="00DB4E31">
        <w:rPr>
          <w:rFonts w:ascii="Tahoma" w:hAnsi="Tahoma" w:cs="Tahoma"/>
          <w:color w:val="1B669D"/>
          <w:sz w:val="24"/>
          <w:szCs w:val="24"/>
        </w:rPr>
        <w:t>коронавируса</w:t>
      </w:r>
      <w:proofErr w:type="spellEnd"/>
      <w:r w:rsidRPr="00DB4E31">
        <w:rPr>
          <w:rFonts w:ascii="Tahoma" w:hAnsi="Tahoma" w:cs="Tahoma"/>
          <w:color w:val="1B669D"/>
          <w:sz w:val="24"/>
          <w:szCs w:val="24"/>
        </w:rPr>
        <w:t xml:space="preserve"> в период снятия ограничений</w:t>
      </w:r>
    </w:p>
    <w:p w:rsidR="00DB4E31" w:rsidRPr="00DB4E31" w:rsidRDefault="00DB4E31" w:rsidP="00DB4E31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B4E31" w:rsidRPr="00DB4E31" w:rsidRDefault="00DB4E31" w:rsidP="00DB4E31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DB4E31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22.06.2020 г.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настоящее время идет постепенное снижение количества вновь заболевших, тем не </w:t>
      </w:r>
      <w:proofErr w:type="gramStart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менее</w:t>
      </w:r>
      <w:proofErr w:type="gramEnd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DB4E31" w:rsidRPr="00DB4E31" w:rsidRDefault="00DB4E31" w:rsidP="00DB4E31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правильно гулять, когда риски сохраняются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DB4E31" w:rsidRPr="00DB4E31" w:rsidRDefault="00DB4E31" w:rsidP="00DB4E31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Стоит ли брать детей с собой в магазин или общественные места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DB4E31" w:rsidRPr="00DB4E31" w:rsidRDefault="00DB4E31" w:rsidP="00DB4E31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Нужно ли детям носить маску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Надеть на маленького ребенка маску непросто, поэтому для детей в возрасте до 7 лет основная рекомендация – это сохранение социальной дистанции. 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старшего возраста, подростки маски должны носить обязательно.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DB4E31" w:rsidRPr="00DB4E31" w:rsidRDefault="00DB4E31" w:rsidP="00DB4E31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B4E3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Болеют ли дети </w:t>
      </w:r>
      <w:proofErr w:type="spellStart"/>
      <w:r w:rsidRPr="00DB4E3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коронавирусом</w:t>
      </w:r>
      <w:proofErr w:type="spellEnd"/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Дети тоже болеют </w:t>
      </w:r>
      <w:proofErr w:type="spellStart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инфекцией, хотя, в целом, по статистике, заболевших среди них меньше.</w:t>
      </w:r>
      <w:proofErr w:type="gramEnd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Дети гораздо легче переносят </w:t>
      </w:r>
      <w:proofErr w:type="spellStart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коронавирусную</w:t>
      </w:r>
      <w:proofErr w:type="spellEnd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DB4E3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DB4E31" w:rsidRPr="00DB4E31" w:rsidRDefault="00DB4E31" w:rsidP="00DB4E31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231B5FCF" wp14:editId="6C374E08">
            <wp:simplePos x="0" y="0"/>
            <wp:positionH relativeFrom="column">
              <wp:posOffset>-775335</wp:posOffset>
            </wp:positionH>
            <wp:positionV relativeFrom="paragraph">
              <wp:posOffset>121920</wp:posOffset>
            </wp:positionV>
            <wp:extent cx="7127240" cy="5038725"/>
            <wp:effectExtent l="0" t="0" r="0" b="9525"/>
            <wp:wrapThrough wrapText="bothSides">
              <wp:wrapPolygon edited="0">
                <wp:start x="0" y="0"/>
                <wp:lineTo x="0" y="21559"/>
                <wp:lineTo x="21535" y="21559"/>
                <wp:lineTo x="21535" y="0"/>
                <wp:lineTo x="0" y="0"/>
              </wp:wrapPolygon>
            </wp:wrapThrough>
            <wp:docPr id="2" name="Рисунок 2" descr="https://www.rospotrebnadzor.ru/files/news/A4-Vopros-otvet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spotrebnadzor.ru/files/news/A4-Vopros-otvet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24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E31" w:rsidRPr="00DB4E31" w:rsidRDefault="00DB4E31" w:rsidP="00DB4E31">
      <w:pPr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37B0F" w:rsidRPr="00DB4E31" w:rsidRDefault="00DB4E31" w:rsidP="00DB4E31">
      <w:pPr>
        <w:tabs>
          <w:tab w:val="left" w:pos="960"/>
        </w:tabs>
      </w:pPr>
      <w:bookmarkStart w:id="0" w:name="_GoBack"/>
      <w:bookmarkEnd w:id="0"/>
    </w:p>
    <w:sectPr w:rsidR="00337B0F" w:rsidRPr="00DB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31"/>
    <w:rsid w:val="002D05FD"/>
    <w:rsid w:val="00AF634E"/>
    <w:rsid w:val="00D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4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B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B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4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B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B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Z7KFWENHHMJR-1300-1805</_dlc_DocId>
    <_dlc_DocIdUrl xmlns="134c83b0-daba-48ad-8a7d-75e8d548d543">
      <Url>http://www.eduportal44.ru/Galich/ds11galich/_layouts/15/DocIdRedir.aspx?ID=Z7KFWENHHMJR-1300-1805</Url>
      <Description>Z7KFWENHHMJR-1300-1805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9A483D-EB87-4EFD-8A82-5CEAF5C67C15}"/>
</file>

<file path=customXml/itemProps2.xml><?xml version="1.0" encoding="utf-8"?>
<ds:datastoreItem xmlns:ds="http://schemas.openxmlformats.org/officeDocument/2006/customXml" ds:itemID="{048801BA-D6EE-4A54-840C-B2FDF897F9D5}"/>
</file>

<file path=customXml/itemProps3.xml><?xml version="1.0" encoding="utf-8"?>
<ds:datastoreItem xmlns:ds="http://schemas.openxmlformats.org/officeDocument/2006/customXml" ds:itemID="{495635BC-A598-4AE7-B92D-2821FE905C68}"/>
</file>

<file path=customXml/itemProps4.xml><?xml version="1.0" encoding="utf-8"?>
<ds:datastoreItem xmlns:ds="http://schemas.openxmlformats.org/officeDocument/2006/customXml" ds:itemID="{80DE9EF1-0D66-4CAF-9F7D-91E6B90D2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рекомендациях как защитить детей от коронавируса в период снятия ограничений</dc:title>
  <dc:creator>Пользователь Windows</dc:creator>
  <cp:lastModifiedBy>Пользователь Windows</cp:lastModifiedBy>
  <cp:revision>1</cp:revision>
  <dcterms:created xsi:type="dcterms:W3CDTF">2020-08-28T08:49:00Z</dcterms:created>
  <dcterms:modified xsi:type="dcterms:W3CDTF">2020-08-28T08:51:00Z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b92351ad-0f6f-4b37-88dd-8c63c5c8ecf0</vt:lpwstr>
  </property>
</Properties>
</file>