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DF" w:rsidRDefault="00B915DF" w:rsidP="00B915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для родителей</w:t>
      </w:r>
    </w:p>
    <w:p w:rsidR="00B915DF" w:rsidRDefault="00B915DF" w:rsidP="00B915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Россия – огромная страна</w:t>
      </w:r>
    </w:p>
    <w:p w:rsidR="00B915DF" w:rsidRDefault="00B915DF" w:rsidP="00B915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915DF" w:rsidRDefault="00B915DF" w:rsidP="00B915D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915DF" w:rsidRDefault="00B915DF" w:rsidP="00B915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 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Вначале занятия звучит первый куплет песни «С чего начинается Родина» в исполнении </w:t>
      </w:r>
      <w:proofErr w:type="spellStart"/>
      <w:r>
        <w:rPr>
          <w:rStyle w:val="c1"/>
          <w:color w:val="000000"/>
          <w:sz w:val="28"/>
          <w:szCs w:val="28"/>
        </w:rPr>
        <w:t>М.Бернеса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 – Скажите, кто из вас знает как называется наша страна?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 - Россия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 </w:t>
      </w:r>
      <w:r>
        <w:rPr>
          <w:rStyle w:val="c1"/>
          <w:color w:val="000000"/>
          <w:sz w:val="28"/>
          <w:szCs w:val="28"/>
        </w:rPr>
        <w:t>- правильно, Россия, а как называются люди, населяющие эту страну?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 </w:t>
      </w:r>
      <w:r>
        <w:rPr>
          <w:rStyle w:val="c1"/>
          <w:color w:val="000000"/>
          <w:sz w:val="28"/>
          <w:szCs w:val="28"/>
        </w:rPr>
        <w:t>- Россияне!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 - Наша страна – большая и красивая страна. (Слайд № 2). Западная граница России начинается у побережья Баренцева моря, пересекает </w:t>
      </w:r>
      <w:proofErr w:type="gramStart"/>
      <w:r>
        <w:rPr>
          <w:rStyle w:val="c1"/>
          <w:color w:val="000000"/>
          <w:sz w:val="28"/>
          <w:szCs w:val="28"/>
        </w:rPr>
        <w:t>Балтийское</w:t>
      </w:r>
      <w:proofErr w:type="gramEnd"/>
      <w:r>
        <w:rPr>
          <w:rStyle w:val="c1"/>
          <w:color w:val="000000"/>
          <w:sz w:val="28"/>
          <w:szCs w:val="28"/>
        </w:rPr>
        <w:t xml:space="preserve"> и доходит до Черного моря. Южная граница России проходит от берегов Черного моря до побережья японского моря. Большую часть территории России омывают моря. Морские границы России проходят в водах Тихого океана и его морей (Японского, Охотского, </w:t>
      </w:r>
      <w:proofErr w:type="spellStart"/>
      <w:r>
        <w:rPr>
          <w:rStyle w:val="c1"/>
          <w:color w:val="000000"/>
          <w:sz w:val="28"/>
          <w:szCs w:val="28"/>
        </w:rPr>
        <w:t>Беренгова</w:t>
      </w:r>
      <w:proofErr w:type="spellEnd"/>
      <w:r>
        <w:rPr>
          <w:rStyle w:val="c1"/>
          <w:color w:val="000000"/>
          <w:sz w:val="28"/>
          <w:szCs w:val="28"/>
        </w:rPr>
        <w:t>). Северные границы проходят по водам морей Северного Ледовитого океана: Баренцева, Карского, Лаптевых, Восточно - Сибирского, Чукотского».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сопровождает свой рассказ показом на слайде № 2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 – А сейчас давайте поиграем. Игра называется «Моя Родина» (воспитатель зачитывает первые три строки четверостишия, а дети договаривают последнюю строчку «Это Родина моя»).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Реки</w:t>
      </w:r>
      <w:proofErr w:type="gramEnd"/>
      <w:r>
        <w:rPr>
          <w:rStyle w:val="c1"/>
          <w:color w:val="000000"/>
          <w:sz w:val="28"/>
          <w:szCs w:val="28"/>
        </w:rPr>
        <w:t xml:space="preserve"> чьи глубоки, чисты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красивы берега?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Отвечайте без запинки –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моя!).</w:t>
      </w:r>
      <w:r>
        <w:rPr>
          <w:rStyle w:val="c1"/>
          <w:color w:val="000000"/>
          <w:sz w:val="28"/>
          <w:szCs w:val="28"/>
        </w:rPr>
        <w:t>  Слайд № 3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Горы снежные вершины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Прячут ввысь за облака.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чудная картина?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моя!).</w:t>
      </w:r>
      <w:r>
        <w:rPr>
          <w:rStyle w:val="c1"/>
          <w:color w:val="000000"/>
          <w:sz w:val="28"/>
          <w:szCs w:val="28"/>
        </w:rPr>
        <w:t> Слайд № 4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поля и степь без края,  Слайд № 5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цветах блестит роса.  Слайд № 6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Песни птиц, жужжанье шмеля?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</w:t>
      </w:r>
      <w:r>
        <w:rPr>
          <w:rStyle w:val="c1"/>
          <w:color w:val="000000"/>
          <w:sz w:val="28"/>
          <w:szCs w:val="28"/>
        </w:rPr>
        <w:t>  Слайд № 7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Лес, как царство Берендея,  Слайд № 8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живут медведь, лиса.  Слайд № 9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тайге есть даже тигры.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моя!).</w:t>
      </w:r>
      <w:r>
        <w:rPr>
          <w:rStyle w:val="c1"/>
          <w:color w:val="000000"/>
          <w:sz w:val="28"/>
          <w:szCs w:val="28"/>
        </w:rPr>
        <w:t>  Слайд № 10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 севере морозном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Льдом сверкают берега.  Слайд № 11</w:t>
      </w:r>
      <w:bookmarkStart w:id="0" w:name="_GoBack"/>
      <w:bookmarkEnd w:id="0"/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 юге—море, солнце.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моя!).</w:t>
      </w:r>
      <w:r>
        <w:rPr>
          <w:rStyle w:val="c1"/>
          <w:color w:val="000000"/>
          <w:sz w:val="28"/>
          <w:szCs w:val="28"/>
        </w:rPr>
        <w:t>  Слайд № 12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город города прекрасней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всех важней из них Москва.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 флага – Белый, синий, красный,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(Это Родина моя!).</w:t>
      </w:r>
      <w:r>
        <w:rPr>
          <w:rStyle w:val="c1"/>
          <w:color w:val="000000"/>
          <w:sz w:val="28"/>
          <w:szCs w:val="28"/>
        </w:rPr>
        <w:t>  Слайд № 13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сопровождает чтение показом слайдов, по теме каждого четверостишия. Обращает внимание детей на величие России, ее богатства. Просит детей подобрать слова, характеризующие Россию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красивая, бескрайняя, богатая, могучая, сильная).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Ребята, а как называется столица нашей Родины?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– Москва.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Правильно, Москва – столица нашей Родины.  Слайд № 14.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Слайд № 15 Воспитатель сопровождает показ рассказом: «Кремль – это «сердце» России, самая древняя часть Москвы. На территории Кремля находятся старинные соборы – Успенский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Слайд № 16), Архангельский ( Слайд № 17), Благовещенский (Слайд № 18).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Кремле расположена резиденция Президента России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Слайд № 19).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А кто является Президентом России?  Слайд № 20. Главные праздники в России принято отмечать на Красной площади. (Слайд № 21). Она находится рядом с Кремлем. Здесь устраивают военные парады, концерты.  Слайд № 22, № 23.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Красной площади расположены известные всему миру собор Василия Блаженного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Слайд № 24), Исторический музей (Слайд № 25), Мавзолей В.И. Ленина ( Слайд № 26), памятник Минину и Пожарскому ( Слайд № 27).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память о погибших в Великой Отечественной войне в Александровском саду был зажжен Вечный огонь на Могиле Неизвестного Солдата (Слайд № 28).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Москве находятся органы государственной власти, живет президент. Уже более трех лет Москва является столицей России. Основателем Москвы был князь Юрий Долгорукий».  Слайд № 29.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Ребята, а знаком  вам  этот  город? ( Слайд № 30).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– Да, это город где мы живем.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Как называется наш  город?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– Кстово.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Кстово наш родной город, где мы живем, ходим в детский сад, гуляем с друзьями во дворе. Родной город – это наша малая Родина.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Ребята, о чем мы с вами сегодня говорили?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– о Родине, о России, о Москве, о родном городе.</w:t>
      </w:r>
    </w:p>
    <w:p w:rsidR="00B915DF" w:rsidRDefault="00B915DF" w:rsidP="003A14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– Благодарю вас за активную работу. Я считаю, что именно такие чудесные ребята должны  жить и учиться в великой и гордой стране – России.</w:t>
      </w:r>
    </w:p>
    <w:p w:rsidR="00E63648" w:rsidRDefault="00E63648" w:rsidP="003A1411">
      <w:pPr>
        <w:jc w:val="both"/>
      </w:pPr>
    </w:p>
    <w:sectPr w:rsidR="00E6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0B"/>
    <w:rsid w:val="003A1411"/>
    <w:rsid w:val="0098700B"/>
    <w:rsid w:val="00B915DF"/>
    <w:rsid w:val="00E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Z7KFWENHHMJR-1300-1499</_dlc_DocId>
    <_dlc_DocIdUrl xmlns="134c83b0-daba-48ad-8a7d-75e8d548d543">
      <Url>http://www.eduportal44.ru/Galich/ds11galich/_layouts/15/DocIdRedir.aspx?ID=Z7KFWENHHMJR-1300-1499</Url>
      <Description>Z7KFWENHHMJR-1300-1499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4ECE6-F3B9-42E6-8779-6BE4D9E1569A}"/>
</file>

<file path=customXml/itemProps2.xml><?xml version="1.0" encoding="utf-8"?>
<ds:datastoreItem xmlns:ds="http://schemas.openxmlformats.org/officeDocument/2006/customXml" ds:itemID="{F450520E-DC58-467D-AE3C-F50EB4E95A7B}"/>
</file>

<file path=customXml/itemProps3.xml><?xml version="1.0" encoding="utf-8"?>
<ds:datastoreItem xmlns:ds="http://schemas.openxmlformats.org/officeDocument/2006/customXml" ds:itemID="{20B5EC7B-310C-4650-959A-84AF3964D695}"/>
</file>

<file path=customXml/itemProps4.xml><?xml version="1.0" encoding="utf-8"?>
<ds:datastoreItem xmlns:ds="http://schemas.openxmlformats.org/officeDocument/2006/customXml" ds:itemID="{68D136C0-9490-4D71-89BF-6FA66CC66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Россия-огромная страна</dc:title>
  <dc:creator>никита</dc:creator>
  <cp:lastModifiedBy>Пользователь Windows</cp:lastModifiedBy>
  <cp:revision>2</cp:revision>
  <dcterms:created xsi:type="dcterms:W3CDTF">2020-04-27T11:59:00Z</dcterms:created>
  <dcterms:modified xsi:type="dcterms:W3CDTF">2020-04-27T11:59:00Z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1ef0c236-4fd7-4ac3-a2a6-7faea6ee5a2f</vt:lpwstr>
  </property>
</Properties>
</file>