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0C" w:rsidRPr="00573460" w:rsidRDefault="00573460" w:rsidP="005734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34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Рисование. </w:t>
      </w:r>
      <w:r w:rsidR="00E3310C" w:rsidRPr="00573460">
        <w:rPr>
          <w:rFonts w:ascii="Times New Roman" w:hAnsi="Times New Roman" w:cs="Times New Roman"/>
          <w:b/>
          <w:color w:val="FF0000"/>
          <w:sz w:val="28"/>
          <w:szCs w:val="28"/>
        </w:rPr>
        <w:t>«Тарелочки с полосками»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Цели: учить рисовать круги, ориентируюсь на внешнюю опору в виде круглого листа бумаги; развивать мелкую моторику; побуждать оказывать п</w:t>
      </w:r>
      <w:r>
        <w:rPr>
          <w:rFonts w:ascii="Times New Roman" w:hAnsi="Times New Roman" w:cs="Times New Roman"/>
          <w:sz w:val="28"/>
          <w:szCs w:val="28"/>
        </w:rPr>
        <w:t>омощь тем, кто в ней нуждается.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bookmarkStart w:id="0" w:name="_GoBack"/>
      <w:bookmarkEnd w:id="0"/>
      <w:r w:rsidR="0057346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осмотри, к нам в гости</w:t>
      </w:r>
      <w:r w:rsidRPr="00E3310C">
        <w:rPr>
          <w:rFonts w:ascii="Times New Roman" w:hAnsi="Times New Roman" w:cs="Times New Roman"/>
          <w:sz w:val="28"/>
          <w:szCs w:val="28"/>
        </w:rPr>
        <w:t xml:space="preserve"> пришел гость, кто это? (мальчик). Мальчика зовут Вася, и сегодня Вася хотел позавтракать, но у него р</w:t>
      </w:r>
      <w:r>
        <w:rPr>
          <w:rFonts w:ascii="Times New Roman" w:hAnsi="Times New Roman" w:cs="Times New Roman"/>
          <w:sz w:val="28"/>
          <w:szCs w:val="28"/>
        </w:rPr>
        <w:t>азбилась тарелка. Поможем Васе?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часть: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Родитель- Посмотри</w:t>
      </w:r>
      <w:r w:rsidRPr="00E3310C">
        <w:rPr>
          <w:rFonts w:ascii="Times New Roman" w:hAnsi="Times New Roman" w:cs="Times New Roman"/>
          <w:sz w:val="28"/>
          <w:szCs w:val="28"/>
        </w:rPr>
        <w:t>, что лежит у вас на столе? (Тарелки). И сейчас чтобы помочь Васе, мы должны раскрасить тарелку. Посмотрите, на слайде мы видим тарелку, что нарисовано на ней?</w:t>
      </w:r>
      <w:r>
        <w:rPr>
          <w:rFonts w:ascii="Times New Roman" w:hAnsi="Times New Roman" w:cs="Times New Roman"/>
          <w:sz w:val="28"/>
          <w:szCs w:val="28"/>
        </w:rPr>
        <w:t xml:space="preserve"> (На тарелки нарисованы линии).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E3310C">
        <w:rPr>
          <w:rFonts w:ascii="Times New Roman" w:hAnsi="Times New Roman" w:cs="Times New Roman"/>
          <w:sz w:val="28"/>
          <w:szCs w:val="28"/>
        </w:rPr>
        <w:t>- Правильно и сейчас мы также будем рисовать линии на наших тарелках. (воспитатель показывает детям, как нарисовать линии, что между л</w:t>
      </w:r>
      <w:r>
        <w:rPr>
          <w:rFonts w:ascii="Times New Roman" w:hAnsi="Times New Roman" w:cs="Times New Roman"/>
          <w:sz w:val="28"/>
          <w:szCs w:val="28"/>
        </w:rPr>
        <w:t>иниями должно быть расстояние).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«Посуда»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моет наш Антошка.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потирают ладошки друг о друга).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вилку, чашку, ложку.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блюдце и стакан,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(разгибают пальцы</w:t>
      </w:r>
      <w:r>
        <w:rPr>
          <w:rFonts w:ascii="Times New Roman" w:hAnsi="Times New Roman" w:cs="Times New Roman"/>
          <w:sz w:val="28"/>
          <w:szCs w:val="28"/>
        </w:rPr>
        <w:t xml:space="preserve"> из кулачка, начиная с мизинца)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И закрыл скоре</w:t>
      </w:r>
      <w:r>
        <w:rPr>
          <w:rFonts w:ascii="Times New Roman" w:hAnsi="Times New Roman" w:cs="Times New Roman"/>
          <w:sz w:val="28"/>
          <w:szCs w:val="28"/>
        </w:rPr>
        <w:t>е кран.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ыполняют имитирующие движения).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 НОД: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- Посмотри</w:t>
      </w:r>
      <w:r w:rsidRPr="00E3310C">
        <w:rPr>
          <w:rFonts w:ascii="Times New Roman" w:hAnsi="Times New Roman" w:cs="Times New Roman"/>
          <w:sz w:val="28"/>
          <w:szCs w:val="28"/>
        </w:rPr>
        <w:t xml:space="preserve"> ребята, какие мы молодцы, какие кра</w:t>
      </w:r>
      <w:r>
        <w:rPr>
          <w:rFonts w:ascii="Times New Roman" w:hAnsi="Times New Roman" w:cs="Times New Roman"/>
          <w:sz w:val="28"/>
          <w:szCs w:val="28"/>
        </w:rPr>
        <w:t>сивые у нас получились тарелки.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Для кого мы сегод</w:t>
      </w:r>
      <w:r>
        <w:rPr>
          <w:rFonts w:ascii="Times New Roman" w:hAnsi="Times New Roman" w:cs="Times New Roman"/>
          <w:sz w:val="28"/>
          <w:szCs w:val="28"/>
        </w:rPr>
        <w:t>ня рисовали тарелки? (для Васи)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  <w:r w:rsidRPr="00E3310C">
        <w:rPr>
          <w:rFonts w:ascii="Times New Roman" w:hAnsi="Times New Roman" w:cs="Times New Roman"/>
          <w:sz w:val="28"/>
          <w:szCs w:val="28"/>
        </w:rPr>
        <w:t>А почему мы рисовали тарелки для Васи? (потому, что Вася не мог покушать, у него разбилась тарелка, а других не было)</w:t>
      </w:r>
    </w:p>
    <w:p w:rsidR="00E3310C" w:rsidRPr="00E3310C" w:rsidRDefault="00E3310C" w:rsidP="00E3310C">
      <w:pPr>
        <w:rPr>
          <w:rFonts w:ascii="Times New Roman" w:hAnsi="Times New Roman" w:cs="Times New Roman"/>
          <w:sz w:val="28"/>
          <w:szCs w:val="28"/>
        </w:rPr>
      </w:pPr>
    </w:p>
    <w:p w:rsidR="00ED3F89" w:rsidRPr="00F5025B" w:rsidRDefault="00ED3F89" w:rsidP="00E3310C">
      <w:pPr>
        <w:rPr>
          <w:rFonts w:ascii="Times New Roman" w:hAnsi="Times New Roman" w:cs="Times New Roman"/>
          <w:sz w:val="28"/>
          <w:szCs w:val="28"/>
        </w:rPr>
      </w:pPr>
    </w:p>
    <w:sectPr w:rsidR="00ED3F89" w:rsidRPr="00F5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0E"/>
    <w:rsid w:val="00573460"/>
    <w:rsid w:val="006C4D0E"/>
    <w:rsid w:val="00E3310C"/>
    <w:rsid w:val="00ED3F89"/>
    <w:rsid w:val="00F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Z7KFWENHHMJR-1300-1456</_dlc_DocId>
    <_dlc_DocIdUrl xmlns="134c83b0-daba-48ad-8a7d-75e8d548d543">
      <Url>http://www.eduportal44.ru/Galich/ds11galich/_layouts/15/DocIdRedir.aspx?ID=Z7KFWENHHMJR-1300-1456</Url>
      <Description>Z7KFWENHHMJR-1300-1456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6169D-C0AB-4393-8F26-7B673F424F4F}"/>
</file>

<file path=customXml/itemProps2.xml><?xml version="1.0" encoding="utf-8"?>
<ds:datastoreItem xmlns:ds="http://schemas.openxmlformats.org/officeDocument/2006/customXml" ds:itemID="{8CA4A2EA-6D22-4C80-BA76-F8DCA55D0D19}"/>
</file>

<file path=customXml/itemProps3.xml><?xml version="1.0" encoding="utf-8"?>
<ds:datastoreItem xmlns:ds="http://schemas.openxmlformats.org/officeDocument/2006/customXml" ds:itemID="{A0ADC6AB-3391-4C8A-87B7-7AA77B6BD251}"/>
</file>

<file path=customXml/itemProps4.xml><?xml version="1.0" encoding="utf-8"?>
<ds:datastoreItem xmlns:ds="http://schemas.openxmlformats.org/officeDocument/2006/customXml" ds:itemID="{0528AC0C-9741-4924-9E46-2D0A3499A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Тарелочка с полосками</dc:title>
  <dc:creator>Пользователь Windows</dc:creator>
  <cp:lastModifiedBy>Пользователь Windows</cp:lastModifiedBy>
  <cp:revision>2</cp:revision>
  <dcterms:created xsi:type="dcterms:W3CDTF">2020-04-22T07:25:00Z</dcterms:created>
  <dcterms:modified xsi:type="dcterms:W3CDTF">2020-04-22T07:25:00Z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777f2ed8-66df-4ce6-8579-2c7ab2208f4c</vt:lpwstr>
  </property>
</Properties>
</file>