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FE" w:rsidRPr="00D27684" w:rsidRDefault="00D27684" w:rsidP="00D2768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2768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Познавательное развитие. </w:t>
      </w:r>
      <w:r w:rsidR="00D501FE" w:rsidRPr="00D27684">
        <w:rPr>
          <w:rFonts w:ascii="Times New Roman" w:hAnsi="Times New Roman" w:cs="Times New Roman"/>
          <w:b/>
          <w:color w:val="002060"/>
          <w:sz w:val="32"/>
          <w:szCs w:val="32"/>
        </w:rPr>
        <w:t>Тема: «Мой родной город»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Программное содержание: Формировать элементарные представления о родном городе. Подвести детей к пониманию того, что в городе много улиц, больших (многоэтажных) и маленьких домов, разных машин.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Воспитывать любовь к родному городу.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Методы и приемы: сюрпризный момент, художественное слово, рассмотрение иллюстраций, презентации, вопросы, поощрения, индивидуальный подход.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1FE">
        <w:rPr>
          <w:rFonts w:ascii="Times New Roman" w:hAnsi="Times New Roman" w:cs="Times New Roman"/>
          <w:sz w:val="28"/>
          <w:szCs w:val="28"/>
        </w:rPr>
        <w:t>Материал</w:t>
      </w:r>
      <w:proofErr w:type="gramStart"/>
      <w:r w:rsidRPr="00D501FE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D501FE">
        <w:rPr>
          <w:rFonts w:ascii="Times New Roman" w:hAnsi="Times New Roman" w:cs="Times New Roman"/>
          <w:sz w:val="28"/>
          <w:szCs w:val="28"/>
        </w:rPr>
        <w:t>отографии</w:t>
      </w:r>
      <w:proofErr w:type="spellEnd"/>
      <w:r w:rsidRPr="00D501FE">
        <w:rPr>
          <w:rFonts w:ascii="Times New Roman" w:hAnsi="Times New Roman" w:cs="Times New Roman"/>
          <w:sz w:val="28"/>
          <w:szCs w:val="28"/>
        </w:rPr>
        <w:t xml:space="preserve"> домов, в которых живут дети, здания детского сада, иллюстрации различных домов (кирпичные, деревянные), улиц, машин; презентация, письмо от Незнайки.</w:t>
      </w:r>
    </w:p>
    <w:p w:rsidR="00D501FE" w:rsidRPr="00D27684" w:rsidRDefault="00D501FE" w:rsidP="00D276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7684">
        <w:rPr>
          <w:rFonts w:ascii="Times New Roman" w:hAnsi="Times New Roman" w:cs="Times New Roman"/>
          <w:b/>
          <w:color w:val="002060"/>
          <w:sz w:val="28"/>
          <w:szCs w:val="28"/>
        </w:rPr>
        <w:t>Содержание: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- называют город Галич</w:t>
      </w:r>
      <w:r w:rsidRPr="00D501FE">
        <w:rPr>
          <w:rFonts w:ascii="Times New Roman" w:hAnsi="Times New Roman" w:cs="Times New Roman"/>
          <w:sz w:val="28"/>
          <w:szCs w:val="28"/>
        </w:rPr>
        <w:t>, что в нем есть дома, садик, игровые площадки, магазины и т.д.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- С помощью родителя</w:t>
      </w:r>
      <w:r w:rsidRPr="00D501FE">
        <w:rPr>
          <w:rFonts w:ascii="Times New Roman" w:hAnsi="Times New Roman" w:cs="Times New Roman"/>
          <w:sz w:val="28"/>
          <w:szCs w:val="28"/>
        </w:rPr>
        <w:t xml:space="preserve"> рассказывают о них.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 xml:space="preserve"> «Дом большой, в нем много квартир, в них живет много людей»;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 xml:space="preserve">  «Дом маленький, в нем живет только одна семья»).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«Строим дом»</w:t>
      </w:r>
    </w:p>
    <w:p w:rsidR="00D501FE" w:rsidRPr="00D501FE" w:rsidRDefault="00D27684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Тук-тук</w:t>
      </w:r>
      <w:r w:rsidR="00D501FE" w:rsidRPr="00D501FE">
        <w:rPr>
          <w:rFonts w:ascii="Times New Roman" w:hAnsi="Times New Roman" w:cs="Times New Roman"/>
          <w:sz w:val="28"/>
          <w:szCs w:val="28"/>
        </w:rPr>
        <w:t xml:space="preserve"> молотком,</w:t>
      </w:r>
    </w:p>
    <w:p w:rsidR="00D501FE" w:rsidRPr="00D501FE" w:rsidRDefault="00D27684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Строим, строим</w:t>
      </w:r>
      <w:r w:rsidR="00D501FE" w:rsidRPr="00D501FE">
        <w:rPr>
          <w:rFonts w:ascii="Times New Roman" w:hAnsi="Times New Roman" w:cs="Times New Roman"/>
          <w:sz w:val="28"/>
          <w:szCs w:val="28"/>
        </w:rPr>
        <w:t xml:space="preserve"> </w:t>
      </w:r>
      <w:r w:rsidRPr="00D501FE">
        <w:rPr>
          <w:rFonts w:ascii="Times New Roman" w:hAnsi="Times New Roman" w:cs="Times New Roman"/>
          <w:sz w:val="28"/>
          <w:szCs w:val="28"/>
        </w:rPr>
        <w:t>новый дом</w:t>
      </w:r>
      <w:r w:rsidR="00D501FE" w:rsidRPr="00D501FE">
        <w:rPr>
          <w:rFonts w:ascii="Times New Roman" w:hAnsi="Times New Roman" w:cs="Times New Roman"/>
          <w:sz w:val="28"/>
          <w:szCs w:val="28"/>
        </w:rPr>
        <w:t>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дом — для Маши,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дом — для Саши,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дом — для Даши,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— для Наташи.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дом — для Ксюши,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Этот — для Андрюши.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Все соседи,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Все друзья.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Жить без дружбы им нельзя.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lastRenderedPageBreak/>
        <w:t>Далее дети находят на фотографиях транспорт, который едет по улицам, вспоминают, как он называется (автомобиль, такси, газель, грузовик).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- подводит ребенка</w:t>
      </w:r>
      <w:r w:rsidRPr="00D501FE">
        <w:rPr>
          <w:rFonts w:ascii="Times New Roman" w:hAnsi="Times New Roman" w:cs="Times New Roman"/>
          <w:sz w:val="28"/>
          <w:szCs w:val="28"/>
        </w:rPr>
        <w:t xml:space="preserve"> к пониманию того, что на иллюстрациях изображен город, в городе много домов, улиц, разных зданий, по улицам ходят люди, ездит транспорт. У городов тоже есть имена самые разные. Наш город, в котором мы с вами жив</w:t>
      </w:r>
      <w:r>
        <w:rPr>
          <w:rFonts w:ascii="Times New Roman" w:hAnsi="Times New Roman" w:cs="Times New Roman"/>
          <w:sz w:val="28"/>
          <w:szCs w:val="28"/>
        </w:rPr>
        <w:t>ем, называется – Галич</w:t>
      </w:r>
      <w:r w:rsidRPr="00D501FE">
        <w:rPr>
          <w:rFonts w:ascii="Times New Roman" w:hAnsi="Times New Roman" w:cs="Times New Roman"/>
          <w:sz w:val="28"/>
          <w:szCs w:val="28"/>
        </w:rPr>
        <w:t>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- А названия каких городов ты знаешь</w:t>
      </w:r>
      <w:r w:rsidRPr="00D501FE">
        <w:rPr>
          <w:rFonts w:ascii="Times New Roman" w:hAnsi="Times New Roman" w:cs="Times New Roman"/>
          <w:sz w:val="28"/>
          <w:szCs w:val="28"/>
        </w:rPr>
        <w:t>?</w:t>
      </w:r>
    </w:p>
    <w:p w:rsid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Родитель- предлагает ребенку</w:t>
      </w:r>
      <w:r w:rsidRPr="00D501FE">
        <w:rPr>
          <w:rFonts w:ascii="Times New Roman" w:hAnsi="Times New Roman" w:cs="Times New Roman"/>
          <w:sz w:val="28"/>
          <w:szCs w:val="28"/>
        </w:rPr>
        <w:t xml:space="preserve"> посмотреть достопримеча</w:t>
      </w:r>
      <w:r>
        <w:rPr>
          <w:rFonts w:ascii="Times New Roman" w:hAnsi="Times New Roman" w:cs="Times New Roman"/>
          <w:sz w:val="28"/>
          <w:szCs w:val="28"/>
        </w:rPr>
        <w:t>тельности города Галич.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 – что тебе </w:t>
      </w:r>
      <w:r w:rsidRPr="00D501FE">
        <w:rPr>
          <w:rFonts w:ascii="Times New Roman" w:hAnsi="Times New Roman" w:cs="Times New Roman"/>
          <w:sz w:val="28"/>
          <w:szCs w:val="28"/>
        </w:rPr>
        <w:t>понравилось,</w:t>
      </w:r>
      <w:r>
        <w:rPr>
          <w:rFonts w:ascii="Times New Roman" w:hAnsi="Times New Roman" w:cs="Times New Roman"/>
          <w:sz w:val="28"/>
          <w:szCs w:val="28"/>
        </w:rPr>
        <w:t xml:space="preserve"> что было интересным, что узнал(а)</w:t>
      </w:r>
      <w:r w:rsidRPr="00D501FE">
        <w:rPr>
          <w:rFonts w:ascii="Times New Roman" w:hAnsi="Times New Roman" w:cs="Times New Roman"/>
          <w:sz w:val="28"/>
          <w:szCs w:val="28"/>
        </w:rPr>
        <w:t xml:space="preserve"> нового?</w:t>
      </w:r>
    </w:p>
    <w:p w:rsidR="00D501FE" w:rsidRPr="00D27684" w:rsidRDefault="00D501FE" w:rsidP="00D501F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D27684">
        <w:rPr>
          <w:rFonts w:ascii="Times New Roman" w:hAnsi="Times New Roman" w:cs="Times New Roman"/>
          <w:b/>
          <w:color w:val="C00000"/>
          <w:sz w:val="28"/>
          <w:szCs w:val="28"/>
        </w:rPr>
        <w:t>Физминутка</w:t>
      </w:r>
      <w:proofErr w:type="spellEnd"/>
      <w:r w:rsidRPr="00D2768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Раз, два, три, четыре, пять. (Дети выполняют прыжки на месте)</w:t>
      </w:r>
    </w:p>
    <w:p w:rsidR="00D501FE" w:rsidRPr="00D501FE" w:rsidRDefault="00D501FE" w:rsidP="00D501FE">
      <w:pPr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Будем строить и играть.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Дом большой, высокий строим.  (Встают на носочки и тянутся руками вверх)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Окна ставим, крышу кроем.  (Показать руками окно, крышу - сомкнуть руки над головой)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Вот какой красивый дом!  (Указательным жестом вытягивают руки вперед)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Будет жить в нем старый гном. (Приседают)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 xml:space="preserve">Взяли, детки, белый ком </w:t>
      </w:r>
      <w:proofErr w:type="gramStart"/>
      <w:r w:rsidRPr="00D501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501FE">
        <w:rPr>
          <w:rFonts w:ascii="Times New Roman" w:hAnsi="Times New Roman" w:cs="Times New Roman"/>
          <w:sz w:val="28"/>
          <w:szCs w:val="28"/>
        </w:rPr>
        <w:t>сделать руками небольшой круг в воздухе в наклоне вперёд) ;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 xml:space="preserve">Мы польём его водой, </w:t>
      </w:r>
      <w:proofErr w:type="gramStart"/>
      <w:r w:rsidRPr="00D501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501FE">
        <w:rPr>
          <w:rFonts w:ascii="Times New Roman" w:hAnsi="Times New Roman" w:cs="Times New Roman"/>
          <w:sz w:val="28"/>
          <w:szCs w:val="28"/>
        </w:rPr>
        <w:t>присесть, «поднимая ведро и выливая воду»)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Домик будет ледяной (наклоны туловища вправо – влево, руки на поясе)</w:t>
      </w:r>
    </w:p>
    <w:p w:rsidR="00D501FE" w:rsidRP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Ком за комом мы кладём, ( наклоны влево-вправо, беря ком за комом и складывая их один на один</w:t>
      </w:r>
      <w:proofErr w:type="gramStart"/>
      <w:r w:rsidRPr="00D501FE">
        <w:rPr>
          <w:rFonts w:ascii="Times New Roman" w:hAnsi="Times New Roman" w:cs="Times New Roman"/>
          <w:sz w:val="28"/>
          <w:szCs w:val="28"/>
        </w:rPr>
        <w:t>;)</w:t>
      </w:r>
      <w:proofErr w:type="gramEnd"/>
    </w:p>
    <w:p w:rsidR="00D501FE" w:rsidRDefault="00D501FE" w:rsidP="00D27684">
      <w:pPr>
        <w:jc w:val="both"/>
        <w:rPr>
          <w:rFonts w:ascii="Times New Roman" w:hAnsi="Times New Roman" w:cs="Times New Roman"/>
          <w:sz w:val="28"/>
          <w:szCs w:val="28"/>
        </w:rPr>
      </w:pPr>
      <w:r w:rsidRPr="00D501FE">
        <w:rPr>
          <w:rFonts w:ascii="Times New Roman" w:hAnsi="Times New Roman" w:cs="Times New Roman"/>
          <w:sz w:val="28"/>
          <w:szCs w:val="28"/>
        </w:rPr>
        <w:t>Вот и вылепили дом. (потянуться на носочках, руки вверх (большой дом))</w:t>
      </w:r>
    </w:p>
    <w:p w:rsidR="00D863F4" w:rsidRDefault="00D863F4" w:rsidP="00D50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-117475</wp:posOffset>
            </wp:positionV>
            <wp:extent cx="5940425" cy="4455160"/>
            <wp:effectExtent l="133350" t="114300" r="155575" b="173990"/>
            <wp:wrapThrough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2027" y="22351"/>
                <wp:lineTo x="22096" y="1108"/>
                <wp:lineTo x="21819" y="-277"/>
                <wp:lineTo x="21819" y="-554"/>
                <wp:lineTo x="-208" y="-55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903128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F4" w:rsidRDefault="00D27684" w:rsidP="00D50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60054B" wp14:editId="52B7E7DC">
            <wp:simplePos x="0" y="0"/>
            <wp:positionH relativeFrom="column">
              <wp:posOffset>-322580</wp:posOffset>
            </wp:positionH>
            <wp:positionV relativeFrom="paragraph">
              <wp:posOffset>5339715</wp:posOffset>
            </wp:positionV>
            <wp:extent cx="5940425" cy="4341495"/>
            <wp:effectExtent l="133350" t="114300" r="155575" b="173355"/>
            <wp:wrapThrough wrapText="bothSides">
              <wp:wrapPolygon edited="0">
                <wp:start x="-208" y="-569"/>
                <wp:lineTo x="-485" y="-379"/>
                <wp:lineTo x="-485" y="20851"/>
                <wp:lineTo x="-346" y="22368"/>
                <wp:lineTo x="22027" y="22368"/>
                <wp:lineTo x="22096" y="1137"/>
                <wp:lineTo x="21889" y="-284"/>
                <wp:lineTo x="21889" y="-569"/>
                <wp:lineTo x="-208" y="-56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E88CC6" wp14:editId="556D7CF7">
            <wp:simplePos x="0" y="0"/>
            <wp:positionH relativeFrom="column">
              <wp:posOffset>251460</wp:posOffset>
            </wp:positionH>
            <wp:positionV relativeFrom="paragraph">
              <wp:posOffset>116205</wp:posOffset>
            </wp:positionV>
            <wp:extent cx="4931410" cy="4931410"/>
            <wp:effectExtent l="133350" t="114300" r="154940" b="173990"/>
            <wp:wrapThrough wrapText="bothSides">
              <wp:wrapPolygon edited="0">
                <wp:start x="-417" y="-501"/>
                <wp:lineTo x="-584" y="-334"/>
                <wp:lineTo x="-584" y="21695"/>
                <wp:lineTo x="-334" y="22279"/>
                <wp:lineTo x="22028" y="22279"/>
                <wp:lineTo x="22195" y="21110"/>
                <wp:lineTo x="22195" y="1001"/>
                <wp:lineTo x="22028" y="-250"/>
                <wp:lineTo x="22028" y="-501"/>
                <wp:lineTo x="-417" y="-50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3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91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ерхние-торговые-ряд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F4" w:rsidRDefault="00D27684" w:rsidP="00D501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95558F" wp14:editId="6FFFF6E2">
            <wp:simplePos x="0" y="0"/>
            <wp:positionH relativeFrom="column">
              <wp:posOffset>144145</wp:posOffset>
            </wp:positionH>
            <wp:positionV relativeFrom="paragraph">
              <wp:posOffset>212090</wp:posOffset>
            </wp:positionV>
            <wp:extent cx="5940425" cy="4455160"/>
            <wp:effectExtent l="133350" t="114300" r="155575" b="173990"/>
            <wp:wrapThrough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2027" y="22351"/>
                <wp:lineTo x="22096" y="1108"/>
                <wp:lineTo x="21819" y="-277"/>
                <wp:lineTo x="21819" y="-554"/>
                <wp:lineTo x="-208" y="-55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E2ECFB5" wp14:editId="34E30721">
            <wp:simplePos x="0" y="0"/>
            <wp:positionH relativeFrom="column">
              <wp:posOffset>45085</wp:posOffset>
            </wp:positionH>
            <wp:positionV relativeFrom="paragraph">
              <wp:posOffset>5551805</wp:posOffset>
            </wp:positionV>
            <wp:extent cx="5940425" cy="3950335"/>
            <wp:effectExtent l="133350" t="114300" r="155575" b="164465"/>
            <wp:wrapThrough wrapText="bothSides">
              <wp:wrapPolygon edited="0">
                <wp:start x="-208" y="-625"/>
                <wp:lineTo x="-485" y="-417"/>
                <wp:lineTo x="-485" y="21249"/>
                <wp:lineTo x="-346" y="22395"/>
                <wp:lineTo x="22027" y="22395"/>
                <wp:lineTo x="22096" y="1250"/>
                <wp:lineTo x="21889" y="-312"/>
                <wp:lineTo x="21889" y="-625"/>
                <wp:lineTo x="-208" y="-62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3F4" w:rsidRPr="00D501FE" w:rsidRDefault="00D863F4" w:rsidP="00D501FE">
      <w:pPr>
        <w:rPr>
          <w:rFonts w:ascii="Times New Roman" w:hAnsi="Times New Roman" w:cs="Times New Roman"/>
          <w:sz w:val="28"/>
          <w:szCs w:val="28"/>
        </w:rPr>
      </w:pPr>
    </w:p>
    <w:p w:rsidR="003D372B" w:rsidRPr="00D501FE" w:rsidRDefault="003D372B">
      <w:pPr>
        <w:rPr>
          <w:rFonts w:ascii="Times New Roman" w:hAnsi="Times New Roman" w:cs="Times New Roman"/>
          <w:sz w:val="28"/>
          <w:szCs w:val="28"/>
        </w:rPr>
      </w:pPr>
    </w:p>
    <w:sectPr w:rsidR="003D372B" w:rsidRPr="00D5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CA"/>
    <w:rsid w:val="003D372B"/>
    <w:rsid w:val="008E18CA"/>
    <w:rsid w:val="00D27684"/>
    <w:rsid w:val="00D501FE"/>
    <w:rsid w:val="00D8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customXml" Target="../customXml/item3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Z7KFWENHHMJR-1300-1449</_dlc_DocId>
    <_dlc_DocIdUrl xmlns="134c83b0-daba-48ad-8a7d-75e8d548d543">
      <Url>http://www.eduportal44.ru/Galich/ds11galich/_layouts/15/DocIdRedir.aspx?ID=Z7KFWENHHMJR-1300-1449</Url>
      <Description>Z7KFWENHHMJR-1300-1449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F3AC768-6D29-4971-A03D-C988129C9894}"/>
</file>

<file path=customXml/itemProps2.xml><?xml version="1.0" encoding="utf-8"?>
<ds:datastoreItem xmlns:ds="http://schemas.openxmlformats.org/officeDocument/2006/customXml" ds:itemID="{DA250AC0-0048-4C24-BACD-448C3D0C8D28}"/>
</file>

<file path=customXml/itemProps3.xml><?xml version="1.0" encoding="utf-8"?>
<ds:datastoreItem xmlns:ds="http://schemas.openxmlformats.org/officeDocument/2006/customXml" ds:itemID="{4A20463B-262D-4DB6-B027-DCAB30BAC768}"/>
</file>

<file path=customXml/itemProps4.xml><?xml version="1.0" encoding="utf-8"?>
<ds:datastoreItem xmlns:ds="http://schemas.openxmlformats.org/officeDocument/2006/customXml" ds:itemID="{A96DFE98-07A4-403F-8AAF-5849CE3622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Познавательное развитие Мой город</dc:title>
  <dc:creator>Пользователь Windows</dc:creator>
  <cp:lastModifiedBy>Пользователь Windows</cp:lastModifiedBy>
  <cp:revision>2</cp:revision>
  <dcterms:created xsi:type="dcterms:W3CDTF">2020-04-21T11:58:00Z</dcterms:created>
  <dcterms:modified xsi:type="dcterms:W3CDTF">2020-04-21T11:58:00Z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8aaf1f69-0577-485f-ae60-69b0aae88b9f</vt:lpwstr>
  </property>
</Properties>
</file>