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3C" w:rsidRPr="009A753C" w:rsidRDefault="009A753C" w:rsidP="009A753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32"/>
          <w:szCs w:val="32"/>
        </w:rPr>
      </w:pPr>
      <w:r w:rsidRPr="009A753C">
        <w:rPr>
          <w:b/>
          <w:color w:val="FF0000"/>
          <w:sz w:val="32"/>
          <w:szCs w:val="32"/>
        </w:rPr>
        <w:t>Беседа: «Привычка пользоваться салфеткой»</w:t>
      </w:r>
    </w:p>
    <w:p w:rsidR="00CA1B42" w:rsidRPr="00CA1B42" w:rsidRDefault="00CA1B42" w:rsidP="009A75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CA1B42">
        <w:rPr>
          <w:color w:val="111111"/>
          <w:sz w:val="32"/>
          <w:szCs w:val="32"/>
        </w:rPr>
        <w:t>На официальном приеме или на даче у друзей – вы непременно встретите ЕЁ. Она может предстать перед вами шикарной, большой, маленькой, яркой разноцветной или элегантной белоснежной.</w:t>
      </w:r>
    </w:p>
    <w:p w:rsidR="00CA1B42" w:rsidRPr="00CA1B42" w:rsidRDefault="00CA1B42" w:rsidP="009A75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A1B42">
        <w:rPr>
          <w:color w:val="111111"/>
          <w:sz w:val="32"/>
          <w:szCs w:val="32"/>
        </w:rPr>
        <w:t>Дорогие ребята, о каком предмете я сейчас говорила? </w:t>
      </w:r>
      <w:r w:rsidRPr="00CA1B42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</w:p>
    <w:p w:rsidR="00CA1B42" w:rsidRPr="00CA1B42" w:rsidRDefault="00CA1B42" w:rsidP="009A75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A1B42">
        <w:rPr>
          <w:color w:val="111111"/>
          <w:sz w:val="32"/>
          <w:szCs w:val="32"/>
        </w:rPr>
        <w:t xml:space="preserve">Но даже это не собьет вас с </w:t>
      </w:r>
      <w:proofErr w:type="spellStart"/>
      <w:r w:rsidRPr="00CA1B42">
        <w:rPr>
          <w:color w:val="111111"/>
          <w:sz w:val="32"/>
          <w:szCs w:val="32"/>
        </w:rPr>
        <w:t>толку</w:t>
      </w:r>
      <w:proofErr w:type="gramStart"/>
      <w:r w:rsidRPr="00CA1B42">
        <w:rPr>
          <w:color w:val="111111"/>
          <w:sz w:val="32"/>
          <w:szCs w:val="32"/>
        </w:rPr>
        <w:t>,</w:t>
      </w:r>
      <w:r w:rsidRPr="00CA1B42">
        <w:rPr>
          <w:color w:val="111111"/>
          <w:sz w:val="32"/>
          <w:szCs w:val="32"/>
          <w:u w:val="single"/>
          <w:bdr w:val="none" w:sz="0" w:space="0" w:color="auto" w:frame="1"/>
        </w:rPr>
        <w:t>е</w:t>
      </w:r>
      <w:proofErr w:type="gramEnd"/>
      <w:r w:rsidRPr="00CA1B42">
        <w:rPr>
          <w:color w:val="111111"/>
          <w:sz w:val="32"/>
          <w:szCs w:val="32"/>
          <w:u w:val="single"/>
          <w:bdr w:val="none" w:sz="0" w:space="0" w:color="auto" w:frame="1"/>
        </w:rPr>
        <w:t>сли</w:t>
      </w:r>
      <w:proofErr w:type="spellEnd"/>
      <w:r w:rsidRPr="00CA1B42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помнить правило</w:t>
      </w:r>
      <w:r w:rsidRPr="00CA1B42">
        <w:rPr>
          <w:color w:val="111111"/>
          <w:sz w:val="32"/>
          <w:szCs w:val="32"/>
        </w:rPr>
        <w:t>: льняная или бумажная, </w:t>
      </w:r>
      <w:r w:rsidRPr="00CA1B42">
        <w:rPr>
          <w:rStyle w:val="a4"/>
          <w:color w:val="111111"/>
          <w:sz w:val="32"/>
          <w:szCs w:val="32"/>
          <w:bdr w:val="none" w:sz="0" w:space="0" w:color="auto" w:frame="1"/>
        </w:rPr>
        <w:t>салфетка</w:t>
      </w:r>
      <w:r w:rsidRPr="00CA1B42">
        <w:rPr>
          <w:color w:val="111111"/>
          <w:sz w:val="32"/>
          <w:szCs w:val="32"/>
        </w:rPr>
        <w:t xml:space="preserve"> имеет основное предназначение, сложившееся </w:t>
      </w:r>
      <w:proofErr w:type="spellStart"/>
      <w:r w:rsidRPr="00CA1B42">
        <w:rPr>
          <w:color w:val="111111"/>
          <w:sz w:val="32"/>
          <w:szCs w:val="32"/>
        </w:rPr>
        <w:t>веками,какое</w:t>
      </w:r>
      <w:proofErr w:type="spellEnd"/>
      <w:r w:rsidRPr="00CA1B42">
        <w:rPr>
          <w:color w:val="111111"/>
          <w:sz w:val="32"/>
          <w:szCs w:val="32"/>
        </w:rPr>
        <w:t> </w:t>
      </w:r>
      <w:r w:rsidRPr="00CA1B42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Pr="00CA1B42">
        <w:rPr>
          <w:color w:val="111111"/>
          <w:sz w:val="32"/>
          <w:szCs w:val="32"/>
        </w:rPr>
        <w:t>. Правильно! Защищать вашу одежду от пятен.</w:t>
      </w:r>
    </w:p>
    <w:p w:rsidR="00CA1B42" w:rsidRPr="00CA1B42" w:rsidRDefault="00CA1B42" w:rsidP="009A75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A1B42">
        <w:rPr>
          <w:color w:val="111111"/>
          <w:sz w:val="32"/>
          <w:szCs w:val="32"/>
          <w:u w:val="single"/>
          <w:bdr w:val="none" w:sz="0" w:space="0" w:color="auto" w:frame="1"/>
        </w:rPr>
        <w:t>Правило 1</w:t>
      </w:r>
      <w:r w:rsidRPr="00CA1B42">
        <w:rPr>
          <w:color w:val="111111"/>
          <w:sz w:val="32"/>
          <w:szCs w:val="32"/>
        </w:rPr>
        <w:t>: Если вам дали </w:t>
      </w:r>
      <w:r w:rsidRPr="00CA1B42">
        <w:rPr>
          <w:rStyle w:val="a4"/>
          <w:color w:val="111111"/>
          <w:sz w:val="32"/>
          <w:szCs w:val="32"/>
          <w:bdr w:val="none" w:sz="0" w:space="0" w:color="auto" w:frame="1"/>
        </w:rPr>
        <w:t>салфетку</w:t>
      </w:r>
      <w:r w:rsidRPr="00CA1B42">
        <w:rPr>
          <w:color w:val="111111"/>
          <w:sz w:val="32"/>
          <w:szCs w:val="32"/>
        </w:rPr>
        <w:t>, используйте ее. Не оставляйте ее на столе нетронутой. </w:t>
      </w:r>
      <w:r w:rsidRPr="00CA1B42">
        <w:rPr>
          <w:rStyle w:val="a4"/>
          <w:color w:val="111111"/>
          <w:sz w:val="32"/>
          <w:szCs w:val="32"/>
          <w:bdr w:val="none" w:sz="0" w:space="0" w:color="auto" w:frame="1"/>
        </w:rPr>
        <w:t>Салфетка дана для чего</w:t>
      </w:r>
      <w:r w:rsidRPr="00CA1B42">
        <w:rPr>
          <w:color w:val="111111"/>
          <w:sz w:val="32"/>
          <w:szCs w:val="32"/>
        </w:rPr>
        <w:t>? </w:t>
      </w:r>
      <w:r w:rsidRPr="00CA1B42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Pr="00CA1B42">
        <w:rPr>
          <w:color w:val="111111"/>
          <w:sz w:val="32"/>
          <w:szCs w:val="32"/>
        </w:rPr>
        <w:t xml:space="preserve">. Правильно. Чтобы ею вытирать руки и рот, а также защищать одежду от возможных пятен. То, что человек ею не пользуется, выдает, что он </w:t>
      </w:r>
      <w:proofErr w:type="spellStart"/>
      <w:r w:rsidRPr="00CA1B42">
        <w:rPr>
          <w:color w:val="111111"/>
          <w:sz w:val="32"/>
          <w:szCs w:val="32"/>
        </w:rPr>
        <w:t>неряха</w:t>
      </w:r>
      <w:proofErr w:type="spellEnd"/>
      <w:r w:rsidRPr="00CA1B42">
        <w:rPr>
          <w:color w:val="111111"/>
          <w:sz w:val="32"/>
          <w:szCs w:val="32"/>
        </w:rPr>
        <w:t>.</w:t>
      </w:r>
    </w:p>
    <w:p w:rsidR="00CA1B42" w:rsidRPr="00CA1B42" w:rsidRDefault="00CA1B42" w:rsidP="009A75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A1B42">
        <w:rPr>
          <w:color w:val="111111"/>
          <w:sz w:val="32"/>
          <w:szCs w:val="32"/>
          <w:u w:val="single"/>
          <w:bdr w:val="none" w:sz="0" w:space="0" w:color="auto" w:frame="1"/>
        </w:rPr>
        <w:t>Правило 2</w:t>
      </w:r>
      <w:r w:rsidRPr="00CA1B42">
        <w:rPr>
          <w:color w:val="111111"/>
          <w:sz w:val="32"/>
          <w:szCs w:val="32"/>
        </w:rPr>
        <w:t>: Подождите, пока хозяин стола развернет свою </w:t>
      </w:r>
      <w:r w:rsidRPr="00CA1B42">
        <w:rPr>
          <w:rStyle w:val="a4"/>
          <w:color w:val="111111"/>
          <w:sz w:val="32"/>
          <w:szCs w:val="32"/>
          <w:bdr w:val="none" w:sz="0" w:space="0" w:color="auto" w:frame="1"/>
        </w:rPr>
        <w:t>салфетку</w:t>
      </w:r>
      <w:r w:rsidRPr="00CA1B42">
        <w:rPr>
          <w:color w:val="111111"/>
          <w:sz w:val="32"/>
          <w:szCs w:val="32"/>
        </w:rPr>
        <w:t>. Только после этого принимайтесь за свою.</w:t>
      </w:r>
    </w:p>
    <w:p w:rsidR="00CA1B42" w:rsidRPr="00CA1B42" w:rsidRDefault="00CA1B42" w:rsidP="009A75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A1B42">
        <w:rPr>
          <w:color w:val="111111"/>
          <w:sz w:val="32"/>
          <w:szCs w:val="32"/>
          <w:u w:val="single"/>
          <w:bdr w:val="none" w:sz="0" w:space="0" w:color="auto" w:frame="1"/>
        </w:rPr>
        <w:t>Правило 3</w:t>
      </w:r>
      <w:r w:rsidRPr="00CA1B42">
        <w:rPr>
          <w:color w:val="111111"/>
          <w:sz w:val="32"/>
          <w:szCs w:val="32"/>
        </w:rPr>
        <w:t>: Если </w:t>
      </w:r>
      <w:r w:rsidRPr="00CA1B42">
        <w:rPr>
          <w:rStyle w:val="a4"/>
          <w:color w:val="111111"/>
          <w:sz w:val="32"/>
          <w:szCs w:val="32"/>
          <w:bdr w:val="none" w:sz="0" w:space="0" w:color="auto" w:frame="1"/>
        </w:rPr>
        <w:t>салфетка</w:t>
      </w:r>
      <w:r w:rsidRPr="00CA1B42">
        <w:rPr>
          <w:color w:val="111111"/>
          <w:sz w:val="32"/>
          <w:szCs w:val="32"/>
        </w:rPr>
        <w:t> слишком большая и спадает с колен, сверните ее до нужных размеров.</w:t>
      </w:r>
    </w:p>
    <w:p w:rsidR="00CA1B42" w:rsidRPr="00CA1B42" w:rsidRDefault="00CA1B42" w:rsidP="009A75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A1B42">
        <w:rPr>
          <w:color w:val="111111"/>
          <w:sz w:val="32"/>
          <w:szCs w:val="32"/>
          <w:u w:val="single"/>
          <w:bdr w:val="none" w:sz="0" w:space="0" w:color="auto" w:frame="1"/>
        </w:rPr>
        <w:t>Правило 4</w:t>
      </w:r>
      <w:r w:rsidRPr="00CA1B42">
        <w:rPr>
          <w:color w:val="111111"/>
          <w:sz w:val="32"/>
          <w:szCs w:val="32"/>
        </w:rPr>
        <w:t>: В приличном обществе за столом не принято делать резких размашистых движений. Не стоит агрессивно трясти </w:t>
      </w:r>
      <w:r w:rsidRPr="00CA1B42">
        <w:rPr>
          <w:rStyle w:val="a4"/>
          <w:color w:val="111111"/>
          <w:sz w:val="32"/>
          <w:szCs w:val="32"/>
          <w:bdr w:val="none" w:sz="0" w:space="0" w:color="auto" w:frame="1"/>
        </w:rPr>
        <w:t>салфеткой</w:t>
      </w:r>
      <w:r w:rsidRPr="00CA1B42">
        <w:rPr>
          <w:color w:val="111111"/>
          <w:sz w:val="32"/>
          <w:szCs w:val="32"/>
        </w:rPr>
        <w:t>, чтобы развернуть ее. Не вытирайтесь </w:t>
      </w:r>
      <w:r w:rsidRPr="00CA1B42">
        <w:rPr>
          <w:rStyle w:val="a4"/>
          <w:color w:val="111111"/>
          <w:sz w:val="32"/>
          <w:szCs w:val="32"/>
          <w:bdr w:val="none" w:sz="0" w:space="0" w:color="auto" w:frame="1"/>
        </w:rPr>
        <w:t>салфеткой</w:t>
      </w:r>
      <w:r w:rsidRPr="00CA1B42">
        <w:rPr>
          <w:color w:val="111111"/>
          <w:sz w:val="32"/>
          <w:szCs w:val="32"/>
        </w:rPr>
        <w:t>, как будто это полотенце для утреннего моциона. Просто слегка промокните рот.</w:t>
      </w:r>
    </w:p>
    <w:p w:rsidR="00CA1B42" w:rsidRPr="00CA1B42" w:rsidRDefault="00CA1B42" w:rsidP="009A75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A1B42">
        <w:rPr>
          <w:color w:val="111111"/>
          <w:sz w:val="32"/>
          <w:szCs w:val="32"/>
          <w:u w:val="single"/>
          <w:bdr w:val="none" w:sz="0" w:space="0" w:color="auto" w:frame="1"/>
        </w:rPr>
        <w:t>Правило 5</w:t>
      </w:r>
      <w:r w:rsidRPr="00CA1B42">
        <w:rPr>
          <w:color w:val="111111"/>
          <w:sz w:val="32"/>
          <w:szCs w:val="32"/>
        </w:rPr>
        <w:t>: Не спешите разворачивать </w:t>
      </w:r>
      <w:r w:rsidRPr="00CA1B42">
        <w:rPr>
          <w:rStyle w:val="a4"/>
          <w:color w:val="111111"/>
          <w:sz w:val="32"/>
          <w:szCs w:val="32"/>
          <w:bdr w:val="none" w:sz="0" w:space="0" w:color="auto" w:frame="1"/>
        </w:rPr>
        <w:t>салфетку</w:t>
      </w:r>
      <w:r w:rsidRPr="00CA1B42">
        <w:rPr>
          <w:color w:val="111111"/>
          <w:sz w:val="32"/>
          <w:szCs w:val="32"/>
        </w:rPr>
        <w:t>, дождитесь, когда принесут блюдо.</w:t>
      </w:r>
    </w:p>
    <w:p w:rsidR="00CA1B42" w:rsidRPr="00CA1B42" w:rsidRDefault="00CA1B42" w:rsidP="009A75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A1B42">
        <w:rPr>
          <w:color w:val="111111"/>
          <w:sz w:val="32"/>
          <w:szCs w:val="32"/>
          <w:u w:val="single"/>
          <w:bdr w:val="none" w:sz="0" w:space="0" w:color="auto" w:frame="1"/>
        </w:rPr>
        <w:t>Правило 6</w:t>
      </w:r>
      <w:r w:rsidRPr="00CA1B42">
        <w:rPr>
          <w:color w:val="111111"/>
          <w:sz w:val="32"/>
          <w:szCs w:val="32"/>
        </w:rPr>
        <w:t>: Если вам надо покинуть стол, оставьте </w:t>
      </w:r>
      <w:r w:rsidRPr="00CA1B42">
        <w:rPr>
          <w:rStyle w:val="a4"/>
          <w:color w:val="111111"/>
          <w:sz w:val="32"/>
          <w:szCs w:val="32"/>
          <w:bdr w:val="none" w:sz="0" w:space="0" w:color="auto" w:frame="1"/>
        </w:rPr>
        <w:t>салфетку</w:t>
      </w:r>
      <w:r w:rsidRPr="00CA1B42">
        <w:rPr>
          <w:color w:val="111111"/>
          <w:sz w:val="32"/>
          <w:szCs w:val="32"/>
        </w:rPr>
        <w:t> на стуле или слева от тарелки. После еды положите </w:t>
      </w:r>
      <w:r w:rsidRPr="00CA1B42">
        <w:rPr>
          <w:rStyle w:val="a4"/>
          <w:color w:val="111111"/>
          <w:sz w:val="32"/>
          <w:szCs w:val="32"/>
          <w:bdr w:val="none" w:sz="0" w:space="0" w:color="auto" w:frame="1"/>
        </w:rPr>
        <w:t>салфетку</w:t>
      </w:r>
      <w:r w:rsidRPr="00CA1B42">
        <w:rPr>
          <w:color w:val="111111"/>
          <w:sz w:val="32"/>
          <w:szCs w:val="32"/>
        </w:rPr>
        <w:t> также слева от тарелки, но ни в коем случае не в тарелку.</w:t>
      </w:r>
    </w:p>
    <w:p w:rsidR="00CA1B42" w:rsidRPr="00CA1B42" w:rsidRDefault="00CA1B42" w:rsidP="009A75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A1B42">
        <w:rPr>
          <w:color w:val="111111"/>
          <w:sz w:val="32"/>
          <w:szCs w:val="32"/>
          <w:u w:val="single"/>
          <w:bdr w:val="none" w:sz="0" w:space="0" w:color="auto" w:frame="1"/>
        </w:rPr>
        <w:t>Правило 7</w:t>
      </w:r>
      <w:r w:rsidRPr="00CA1B42">
        <w:rPr>
          <w:color w:val="111111"/>
          <w:sz w:val="32"/>
          <w:szCs w:val="32"/>
        </w:rPr>
        <w:t>: Где же место </w:t>
      </w:r>
      <w:r w:rsidRPr="00CA1B42">
        <w:rPr>
          <w:rStyle w:val="a4"/>
          <w:color w:val="111111"/>
          <w:sz w:val="32"/>
          <w:szCs w:val="32"/>
          <w:bdr w:val="none" w:sz="0" w:space="0" w:color="auto" w:frame="1"/>
        </w:rPr>
        <w:t>салфетки</w:t>
      </w:r>
      <w:r w:rsidRPr="00CA1B42">
        <w:rPr>
          <w:color w:val="111111"/>
          <w:sz w:val="32"/>
          <w:szCs w:val="32"/>
        </w:rPr>
        <w:t>? На ваших коленях. Ни за поясом, ни за воротником.</w:t>
      </w:r>
    </w:p>
    <w:p w:rsidR="00E140B6" w:rsidRDefault="00E140B6" w:rsidP="009A753C">
      <w:pPr>
        <w:jc w:val="both"/>
      </w:pPr>
      <w:bookmarkStart w:id="0" w:name="_GoBack"/>
      <w:bookmarkEnd w:id="0"/>
    </w:p>
    <w:sectPr w:rsidR="00E1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C8"/>
    <w:rsid w:val="003D6AC8"/>
    <w:rsid w:val="009A753C"/>
    <w:rsid w:val="00CA1B42"/>
    <w:rsid w:val="00E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Z7KFWENHHMJR-1300-1520</_dlc_DocId>
    <_dlc_DocIdUrl xmlns="134c83b0-daba-48ad-8a7d-75e8d548d543">
      <Url>http://www.eduportal44.ru/Galich/ds11galich/_layouts/15/DocIdRedir.aspx?ID=Z7KFWENHHMJR-1300-1520</Url>
      <Description>Z7KFWENHHMJR-1300-1520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06456-B6B1-491B-8958-E2730F9C4D61}"/>
</file>

<file path=customXml/itemProps2.xml><?xml version="1.0" encoding="utf-8"?>
<ds:datastoreItem xmlns:ds="http://schemas.openxmlformats.org/officeDocument/2006/customXml" ds:itemID="{108EECC7-F7F2-4D6F-9E54-4FDDE1FD0BCA}"/>
</file>

<file path=customXml/itemProps3.xml><?xml version="1.0" encoding="utf-8"?>
<ds:datastoreItem xmlns:ds="http://schemas.openxmlformats.org/officeDocument/2006/customXml" ds:itemID="{0EA37A60-6484-4A8E-8AE0-58EB47859D42}"/>
</file>

<file path=customXml/itemProps4.xml><?xml version="1.0" encoding="utf-8"?>
<ds:datastoreItem xmlns:ds="http://schemas.openxmlformats.org/officeDocument/2006/customXml" ds:itemID="{B0AA995D-AE6A-48DC-9B0B-EF5876E4F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Воспитывать привычку пользоваться салфеткой после еды</dc:title>
  <dc:creator>Пользователь</dc:creator>
  <cp:lastModifiedBy>Пользователь Windows</cp:lastModifiedBy>
  <cp:revision>2</cp:revision>
  <dcterms:created xsi:type="dcterms:W3CDTF">2020-04-27T13:58:00Z</dcterms:created>
  <dcterms:modified xsi:type="dcterms:W3CDTF">2020-04-27T13:58:00Z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52757453-8554-4686-83ad-7a39244989b3</vt:lpwstr>
  </property>
</Properties>
</file>