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D2" w:rsidRPr="00FA7316" w:rsidRDefault="00DF72D2" w:rsidP="00DF72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11"/>
          <w:sz w:val="26"/>
          <w:szCs w:val="26"/>
        </w:rPr>
      </w:pPr>
      <w:r w:rsidRPr="00FA7316">
        <w:rPr>
          <w:rFonts w:ascii="Times New Roman" w:hAnsi="Times New Roman"/>
          <w:b/>
          <w:bCs/>
          <w:spacing w:val="-11"/>
          <w:sz w:val="26"/>
          <w:szCs w:val="26"/>
        </w:rPr>
        <w:t>Аналитический отчет</w:t>
      </w:r>
    </w:p>
    <w:p w:rsidR="00DF72D2" w:rsidRPr="00FA7316" w:rsidRDefault="00DF72D2" w:rsidP="00DF72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11"/>
          <w:sz w:val="26"/>
          <w:szCs w:val="26"/>
        </w:rPr>
      </w:pPr>
      <w:r w:rsidRPr="00FA7316">
        <w:rPr>
          <w:rFonts w:ascii="Times New Roman" w:hAnsi="Times New Roman"/>
          <w:b/>
          <w:bCs/>
          <w:spacing w:val="-11"/>
          <w:sz w:val="26"/>
          <w:szCs w:val="26"/>
        </w:rPr>
        <w:t xml:space="preserve">по основным показателям оценки эффективности деятельности </w:t>
      </w:r>
    </w:p>
    <w:p w:rsidR="00DF72D2" w:rsidRPr="00FA7316" w:rsidRDefault="002802D9" w:rsidP="00DF72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11"/>
          <w:sz w:val="26"/>
          <w:szCs w:val="26"/>
        </w:rPr>
      </w:pPr>
      <w:r w:rsidRPr="00FA7316">
        <w:rPr>
          <w:rFonts w:ascii="Times New Roman" w:hAnsi="Times New Roman"/>
          <w:b/>
          <w:bCs/>
          <w:spacing w:val="-11"/>
          <w:sz w:val="26"/>
          <w:szCs w:val="26"/>
        </w:rPr>
        <w:t xml:space="preserve">руководителя </w:t>
      </w:r>
      <w:r w:rsidR="00DF72D2" w:rsidRPr="00FA7316">
        <w:rPr>
          <w:rFonts w:ascii="Times New Roman" w:hAnsi="Times New Roman"/>
          <w:b/>
          <w:bCs/>
          <w:spacing w:val="-11"/>
          <w:sz w:val="26"/>
          <w:szCs w:val="26"/>
        </w:rPr>
        <w:t>учреждения</w:t>
      </w:r>
      <w:r w:rsidR="00BE574C">
        <w:rPr>
          <w:rFonts w:ascii="Times New Roman" w:hAnsi="Times New Roman"/>
          <w:b/>
          <w:bCs/>
          <w:spacing w:val="-11"/>
          <w:sz w:val="26"/>
          <w:szCs w:val="26"/>
        </w:rPr>
        <w:t xml:space="preserve"> дополнительного образования детей</w:t>
      </w:r>
    </w:p>
    <w:p w:rsidR="00DF72D2" w:rsidRPr="00FA7316" w:rsidRDefault="00DF72D2" w:rsidP="00DF72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11"/>
          <w:sz w:val="26"/>
          <w:szCs w:val="26"/>
        </w:rPr>
      </w:pPr>
      <w:r w:rsidRPr="00FA7316">
        <w:rPr>
          <w:rFonts w:ascii="Times New Roman" w:hAnsi="Times New Roman"/>
          <w:b/>
          <w:bCs/>
          <w:spacing w:val="-11"/>
          <w:sz w:val="26"/>
          <w:szCs w:val="26"/>
        </w:rPr>
        <w:t xml:space="preserve"> (в </w:t>
      </w:r>
      <w:proofErr w:type="spellStart"/>
      <w:r w:rsidRPr="00FA7316">
        <w:rPr>
          <w:rFonts w:ascii="Times New Roman" w:hAnsi="Times New Roman"/>
          <w:b/>
          <w:bCs/>
          <w:spacing w:val="-11"/>
          <w:sz w:val="26"/>
          <w:szCs w:val="26"/>
        </w:rPr>
        <w:t>межаттестационный</w:t>
      </w:r>
      <w:proofErr w:type="spellEnd"/>
      <w:r w:rsidRPr="00FA7316">
        <w:rPr>
          <w:rFonts w:ascii="Times New Roman" w:hAnsi="Times New Roman"/>
          <w:b/>
          <w:bCs/>
          <w:spacing w:val="-11"/>
          <w:sz w:val="26"/>
          <w:szCs w:val="26"/>
        </w:rPr>
        <w:t xml:space="preserve"> период) </w:t>
      </w:r>
    </w:p>
    <w:p w:rsidR="00DF72D2" w:rsidRPr="00FA7316" w:rsidRDefault="00DF72D2" w:rsidP="00DF72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11"/>
          <w:sz w:val="26"/>
          <w:szCs w:val="26"/>
        </w:rPr>
      </w:pPr>
    </w:p>
    <w:p w:rsidR="00DF72D2" w:rsidRPr="00FA7316" w:rsidRDefault="00DF72D2" w:rsidP="00DF7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A7316">
        <w:rPr>
          <w:rFonts w:ascii="Times New Roman" w:hAnsi="Times New Roman"/>
        </w:rPr>
        <w:t>_____________________________________________________________</w:t>
      </w:r>
      <w:r w:rsidR="002802D9" w:rsidRPr="00FA7316">
        <w:rPr>
          <w:rFonts w:ascii="Times New Roman" w:hAnsi="Times New Roman"/>
        </w:rPr>
        <w:t>________________________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A7316">
        <w:rPr>
          <w:rFonts w:ascii="Times New Roman" w:hAnsi="Times New Roman"/>
          <w:sz w:val="18"/>
          <w:szCs w:val="18"/>
        </w:rPr>
        <w:t>фамилия, имя,</w:t>
      </w:r>
      <w:r w:rsidR="002802D9" w:rsidRPr="00FA7316">
        <w:rPr>
          <w:rFonts w:ascii="Times New Roman" w:hAnsi="Times New Roman"/>
          <w:sz w:val="18"/>
          <w:szCs w:val="18"/>
        </w:rPr>
        <w:t xml:space="preserve"> отчество руководителя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A7316">
        <w:rPr>
          <w:rFonts w:ascii="Times New Roman" w:hAnsi="Times New Roman"/>
        </w:rPr>
        <w:t>_____________________________________________________________________________________</w:t>
      </w:r>
      <w:r w:rsidRPr="00FA7316">
        <w:rPr>
          <w:rFonts w:ascii="Times New Roman" w:hAnsi="Times New Roman"/>
          <w:sz w:val="18"/>
          <w:szCs w:val="18"/>
        </w:rPr>
        <w:t>должность руковод</w:t>
      </w:r>
      <w:r w:rsidR="002802D9" w:rsidRPr="00FA7316">
        <w:rPr>
          <w:rFonts w:ascii="Times New Roman" w:hAnsi="Times New Roman"/>
          <w:sz w:val="18"/>
          <w:szCs w:val="18"/>
        </w:rPr>
        <w:t>ителя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A7316">
        <w:rPr>
          <w:rFonts w:ascii="Times New Roman" w:hAnsi="Times New Roman"/>
          <w:b/>
          <w:bCs/>
        </w:rPr>
        <w:t xml:space="preserve">Образовательное учреждение </w:t>
      </w:r>
      <w:r w:rsidRPr="00FA7316">
        <w:rPr>
          <w:rFonts w:ascii="Times New Roman" w:hAnsi="Times New Roman"/>
        </w:rPr>
        <w:t>________________________________________________________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A7316">
        <w:rPr>
          <w:rFonts w:ascii="Times New Roman" w:hAnsi="Times New Roman"/>
          <w:sz w:val="18"/>
          <w:szCs w:val="18"/>
        </w:rPr>
        <w:t>полное наименование учреждения (в соответствии со свидетельством об аккредитации)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FA7316">
        <w:rPr>
          <w:rFonts w:ascii="Times New Roman" w:hAnsi="Times New Roman"/>
          <w:b/>
          <w:bCs/>
        </w:rPr>
        <w:t>_____________________________________________________________</w:t>
      </w:r>
      <w:r w:rsidR="002802D9" w:rsidRPr="00FA7316">
        <w:rPr>
          <w:rFonts w:ascii="Times New Roman" w:hAnsi="Times New Roman"/>
          <w:b/>
          <w:bCs/>
        </w:rPr>
        <w:t>_______________________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802D9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A7316">
        <w:rPr>
          <w:rFonts w:ascii="Times New Roman" w:hAnsi="Times New Roman"/>
          <w:b/>
          <w:bCs/>
        </w:rPr>
        <w:t>Телефон ОУ</w:t>
      </w:r>
      <w:r w:rsidRPr="00FA7316">
        <w:rPr>
          <w:rFonts w:ascii="Times New Roman" w:hAnsi="Times New Roman"/>
        </w:rPr>
        <w:t xml:space="preserve">__________________________________           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A7316">
        <w:rPr>
          <w:rFonts w:ascii="Times New Roman" w:hAnsi="Times New Roman"/>
          <w:b/>
          <w:bCs/>
        </w:rPr>
        <w:t>Факс ОУ____________________________________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A7316">
        <w:rPr>
          <w:rFonts w:ascii="Times New Roman" w:hAnsi="Times New Roman"/>
          <w:b/>
          <w:bCs/>
        </w:rPr>
        <w:t>Электронный адрес ОУ</w:t>
      </w:r>
      <w:r w:rsidRPr="00FA7316">
        <w:rPr>
          <w:rFonts w:ascii="Times New Roman" w:hAnsi="Times New Roman"/>
        </w:rPr>
        <w:t>_________________________________________</w:t>
      </w:r>
      <w:r w:rsidR="002802D9" w:rsidRPr="00FA7316">
        <w:rPr>
          <w:rFonts w:ascii="Times New Roman" w:hAnsi="Times New Roman"/>
        </w:rPr>
        <w:t>______________________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A7316">
        <w:rPr>
          <w:rFonts w:ascii="Times New Roman" w:hAnsi="Times New Roman"/>
          <w:b/>
          <w:bCs/>
        </w:rPr>
        <w:t>Лицензия</w:t>
      </w:r>
      <w:r w:rsidRPr="00FA7316">
        <w:rPr>
          <w:rFonts w:ascii="Times New Roman" w:hAnsi="Times New Roman"/>
        </w:rPr>
        <w:t>: регистрационный номер __________ от _________________ до ____________________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A7316">
        <w:rPr>
          <w:rFonts w:ascii="Times New Roman" w:hAnsi="Times New Roman"/>
          <w:b/>
          <w:bCs/>
        </w:rPr>
        <w:t>Свидетельство об аккредитации</w:t>
      </w:r>
      <w:r w:rsidRPr="00FA7316">
        <w:rPr>
          <w:rFonts w:ascii="Times New Roman" w:hAnsi="Times New Roman"/>
        </w:rPr>
        <w:t xml:space="preserve">: 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A7316">
        <w:rPr>
          <w:rFonts w:ascii="Times New Roman" w:hAnsi="Times New Roman"/>
        </w:rPr>
        <w:t>регистрационный номер __________ от _________________ до _____________________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F72D2" w:rsidRPr="00FA7316" w:rsidRDefault="00DF72D2" w:rsidP="002802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FA7316">
        <w:rPr>
          <w:rFonts w:ascii="Times New Roman" w:hAnsi="Times New Roman"/>
          <w:b/>
          <w:bCs/>
        </w:rPr>
        <w:t>Общие сведения о руководителе образовательного учреждения</w:t>
      </w:r>
    </w:p>
    <w:p w:rsidR="00DF72D2" w:rsidRPr="00FA7316" w:rsidRDefault="00DF72D2" w:rsidP="002802D9">
      <w:pPr>
        <w:widowControl w:val="0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</w:rPr>
      </w:pPr>
      <w:r w:rsidRPr="00FA7316">
        <w:rPr>
          <w:rFonts w:ascii="Times New Roman" w:hAnsi="Times New Roman"/>
        </w:rPr>
        <w:t>Образование (образовательное учреждение, специальность по диплому, год окончания) ________________________________________________________________________________________________________________________________________</w:t>
      </w:r>
      <w:r w:rsidR="002802D9" w:rsidRPr="00FA7316">
        <w:rPr>
          <w:rFonts w:ascii="Times New Roman" w:hAnsi="Times New Roman"/>
        </w:rPr>
        <w:t>_______________________________</w:t>
      </w:r>
    </w:p>
    <w:p w:rsidR="00DF72D2" w:rsidRPr="00FA7316" w:rsidRDefault="00DF72D2" w:rsidP="002802D9">
      <w:pPr>
        <w:widowControl w:val="0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</w:rPr>
      </w:pPr>
      <w:r w:rsidRPr="00FA7316">
        <w:rPr>
          <w:rFonts w:ascii="Times New Roman" w:hAnsi="Times New Roman"/>
        </w:rPr>
        <w:t>Стаж педагогической работы_________________________________________________________</w:t>
      </w:r>
      <w:r w:rsidR="002802D9" w:rsidRPr="00FA7316">
        <w:rPr>
          <w:rFonts w:ascii="Times New Roman" w:hAnsi="Times New Roman"/>
        </w:rPr>
        <w:t>__</w:t>
      </w:r>
    </w:p>
    <w:p w:rsidR="00DF72D2" w:rsidRPr="00FA7316" w:rsidRDefault="00DF72D2" w:rsidP="002802D9">
      <w:pPr>
        <w:widowControl w:val="0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</w:rPr>
      </w:pPr>
      <w:r w:rsidRPr="00FA7316">
        <w:rPr>
          <w:rFonts w:ascii="Times New Roman" w:hAnsi="Times New Roman"/>
        </w:rPr>
        <w:t>Стаж работы в данном учреждении __________________________________</w:t>
      </w:r>
      <w:r w:rsidR="002802D9" w:rsidRPr="00FA7316">
        <w:rPr>
          <w:rFonts w:ascii="Times New Roman" w:hAnsi="Times New Roman"/>
        </w:rPr>
        <w:t>__________________</w:t>
      </w:r>
    </w:p>
    <w:p w:rsidR="00DF72D2" w:rsidRPr="00FA7316" w:rsidRDefault="00DF72D2" w:rsidP="002802D9">
      <w:pPr>
        <w:widowControl w:val="0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</w:rPr>
      </w:pPr>
      <w:r w:rsidRPr="00FA7316">
        <w:rPr>
          <w:rFonts w:ascii="Times New Roman" w:hAnsi="Times New Roman"/>
        </w:rPr>
        <w:t>Стаж работы в данной должности____________________________________</w:t>
      </w:r>
      <w:r w:rsidR="002802D9" w:rsidRPr="00FA7316">
        <w:rPr>
          <w:rFonts w:ascii="Times New Roman" w:hAnsi="Times New Roman"/>
        </w:rPr>
        <w:t>__________________</w:t>
      </w:r>
    </w:p>
    <w:p w:rsidR="00DF72D2" w:rsidRPr="00FA7316" w:rsidRDefault="00DF72D2" w:rsidP="002802D9">
      <w:pPr>
        <w:widowControl w:val="0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</w:rPr>
      </w:pPr>
      <w:r w:rsidRPr="00FA7316">
        <w:rPr>
          <w:rFonts w:ascii="Times New Roman" w:hAnsi="Times New Roman"/>
        </w:rPr>
        <w:t>Наличие дополнительной подготовки по направлениям: "Государственное и муниципальное управление", "Менеджмент", "Управление персоналом</w:t>
      </w:r>
      <w:r w:rsidR="002802D9" w:rsidRPr="00FA7316">
        <w:rPr>
          <w:rFonts w:ascii="Times New Roman" w:hAnsi="Times New Roman"/>
        </w:rPr>
        <w:t>" ____________________________________</w:t>
      </w:r>
    </w:p>
    <w:p w:rsidR="00DF72D2" w:rsidRPr="00FA7316" w:rsidRDefault="00DF72D2" w:rsidP="002802D9">
      <w:pPr>
        <w:widowControl w:val="0"/>
        <w:tabs>
          <w:tab w:val="left" w:leader="underscore" w:pos="921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</w:rPr>
      </w:pPr>
      <w:r w:rsidRPr="00FA7316">
        <w:rPr>
          <w:rFonts w:ascii="Times New Roman" w:hAnsi="Times New Roman"/>
        </w:rPr>
        <w:t>Повышение квалификации  руководителя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60"/>
        <w:gridCol w:w="2500"/>
        <w:gridCol w:w="1524"/>
      </w:tblGrid>
      <w:tr w:rsidR="00DF72D2" w:rsidRPr="00FA7316" w:rsidTr="005219EC">
        <w:tc>
          <w:tcPr>
            <w:tcW w:w="2520" w:type="dxa"/>
          </w:tcPr>
          <w:p w:rsidR="00DF72D2" w:rsidRPr="00FA7316" w:rsidRDefault="00DF72D2" w:rsidP="00280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b/>
                <w:bCs/>
              </w:rPr>
            </w:pPr>
            <w:r w:rsidRPr="00FA7316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3060" w:type="dxa"/>
          </w:tcPr>
          <w:p w:rsidR="00DF72D2" w:rsidRPr="00FA7316" w:rsidRDefault="00DF72D2" w:rsidP="00280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  <w:r w:rsidRPr="00FA7316">
              <w:rPr>
                <w:rFonts w:ascii="Times New Roman" w:hAnsi="Times New Roman"/>
              </w:rPr>
              <w:t>Название образовательной программы</w:t>
            </w:r>
          </w:p>
        </w:tc>
        <w:tc>
          <w:tcPr>
            <w:tcW w:w="2500" w:type="dxa"/>
          </w:tcPr>
          <w:p w:rsidR="00DF72D2" w:rsidRPr="00FA7316" w:rsidRDefault="00DF72D2" w:rsidP="002802D9">
            <w:pPr>
              <w:spacing w:after="0" w:line="240" w:lineRule="auto"/>
              <w:ind w:right="48"/>
              <w:rPr>
                <w:rFonts w:ascii="Times New Roman" w:hAnsi="Times New Roman"/>
              </w:rPr>
            </w:pPr>
            <w:r w:rsidRPr="00FA7316">
              <w:rPr>
                <w:rFonts w:ascii="Times New Roman" w:hAnsi="Times New Roman"/>
              </w:rPr>
              <w:t>Дата прохождения курсов</w:t>
            </w:r>
          </w:p>
        </w:tc>
        <w:tc>
          <w:tcPr>
            <w:tcW w:w="1524" w:type="dxa"/>
          </w:tcPr>
          <w:p w:rsidR="00DF72D2" w:rsidRPr="00FA7316" w:rsidRDefault="00DF72D2" w:rsidP="00280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  <w:r w:rsidRPr="00FA731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A7316">
              <w:rPr>
                <w:rFonts w:ascii="Times New Roman" w:hAnsi="Times New Roman"/>
              </w:rPr>
              <w:t>удостовере</w:t>
            </w:r>
            <w:r w:rsidR="005219EC" w:rsidRPr="00FA7316">
              <w:rPr>
                <w:rFonts w:ascii="Times New Roman" w:hAnsi="Times New Roman"/>
              </w:rPr>
              <w:t>-</w:t>
            </w:r>
            <w:r w:rsidRPr="00FA7316">
              <w:rPr>
                <w:rFonts w:ascii="Times New Roman" w:hAnsi="Times New Roman"/>
              </w:rPr>
              <w:t>ния</w:t>
            </w:r>
            <w:proofErr w:type="spellEnd"/>
            <w:proofErr w:type="gramEnd"/>
          </w:p>
          <w:p w:rsidR="00DF72D2" w:rsidRPr="00FA7316" w:rsidRDefault="00DF72D2" w:rsidP="00280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b/>
                <w:bCs/>
              </w:rPr>
            </w:pPr>
            <w:r w:rsidRPr="00FA7316">
              <w:rPr>
                <w:rFonts w:ascii="Times New Roman" w:hAnsi="Times New Roman"/>
              </w:rPr>
              <w:t>(свидетельства)</w:t>
            </w:r>
          </w:p>
        </w:tc>
      </w:tr>
      <w:tr w:rsidR="00DF72D2" w:rsidRPr="00FA7316" w:rsidTr="005219EC">
        <w:tc>
          <w:tcPr>
            <w:tcW w:w="2520" w:type="dxa"/>
          </w:tcPr>
          <w:p w:rsidR="00DF72D2" w:rsidRPr="00FA7316" w:rsidRDefault="00DF72D2" w:rsidP="00280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DF72D2" w:rsidRPr="00FA7316" w:rsidRDefault="00DF72D2" w:rsidP="00280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DF72D2" w:rsidRPr="00FA7316" w:rsidRDefault="00DF72D2" w:rsidP="002802D9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72D2" w:rsidRPr="00FA7316" w:rsidRDefault="00DF72D2" w:rsidP="00280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</w:p>
        </w:tc>
      </w:tr>
      <w:tr w:rsidR="00DF72D2" w:rsidRPr="00FA7316" w:rsidTr="005219EC">
        <w:tc>
          <w:tcPr>
            <w:tcW w:w="2520" w:type="dxa"/>
          </w:tcPr>
          <w:p w:rsidR="00DF72D2" w:rsidRPr="00FA7316" w:rsidRDefault="00DF72D2" w:rsidP="00280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DF72D2" w:rsidRPr="00FA7316" w:rsidRDefault="00DF72D2" w:rsidP="00280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DF72D2" w:rsidRPr="00FA7316" w:rsidRDefault="00DF72D2" w:rsidP="002802D9">
            <w:pPr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DF72D2" w:rsidRPr="00FA7316" w:rsidRDefault="00DF72D2" w:rsidP="00280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</w:rPr>
            </w:pPr>
          </w:p>
        </w:tc>
      </w:tr>
    </w:tbl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</w:rPr>
      </w:pPr>
      <w:r w:rsidRPr="00FA7316">
        <w:rPr>
          <w:rFonts w:ascii="Times New Roman" w:hAnsi="Times New Roman"/>
          <w:b/>
          <w:bCs/>
        </w:rPr>
        <w:t xml:space="preserve">2. Приоритетные цели и задачи управленческой деятельности 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FA7316">
        <w:rPr>
          <w:rFonts w:ascii="Times New Roman" w:hAnsi="Times New Roman"/>
          <w:b/>
          <w:bCs/>
        </w:rPr>
        <w:t>_________________________________________________________________</w:t>
      </w:r>
      <w:r w:rsidR="002802D9" w:rsidRPr="00FA7316">
        <w:rPr>
          <w:rFonts w:ascii="Times New Roman" w:hAnsi="Times New Roman"/>
          <w:b/>
          <w:bCs/>
        </w:rPr>
        <w:t>____________________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FA7316">
        <w:rPr>
          <w:rFonts w:ascii="Times New Roman" w:hAnsi="Times New Roman"/>
          <w:b/>
          <w:bCs/>
        </w:rPr>
        <w:t>_________________________________________________________________</w:t>
      </w:r>
      <w:r w:rsidR="002802D9" w:rsidRPr="00FA7316">
        <w:rPr>
          <w:rFonts w:ascii="Times New Roman" w:hAnsi="Times New Roman"/>
          <w:b/>
          <w:bCs/>
        </w:rPr>
        <w:t>____________________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FA7316">
        <w:rPr>
          <w:rFonts w:ascii="Times New Roman" w:hAnsi="Times New Roman"/>
          <w:b/>
          <w:bCs/>
        </w:rPr>
        <w:t>_________________________________________________________________</w:t>
      </w:r>
      <w:r w:rsidR="002802D9" w:rsidRPr="00FA7316">
        <w:rPr>
          <w:rFonts w:ascii="Times New Roman" w:hAnsi="Times New Roman"/>
          <w:b/>
          <w:bCs/>
        </w:rPr>
        <w:t>____________________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FA7316">
        <w:rPr>
          <w:rFonts w:ascii="Times New Roman" w:hAnsi="Times New Roman"/>
          <w:b/>
          <w:bCs/>
        </w:rPr>
        <w:t>_________________________________________________________________</w:t>
      </w:r>
      <w:r w:rsidR="002802D9" w:rsidRPr="00FA7316">
        <w:rPr>
          <w:rFonts w:ascii="Times New Roman" w:hAnsi="Times New Roman"/>
          <w:b/>
          <w:bCs/>
        </w:rPr>
        <w:t>____________________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FA7316">
        <w:rPr>
          <w:rFonts w:ascii="Times New Roman" w:hAnsi="Times New Roman"/>
          <w:b/>
          <w:bCs/>
        </w:rPr>
        <w:t>_________________________________________________________________</w:t>
      </w:r>
      <w:r w:rsidR="002802D9" w:rsidRPr="00FA7316">
        <w:rPr>
          <w:rFonts w:ascii="Times New Roman" w:hAnsi="Times New Roman"/>
          <w:b/>
          <w:bCs/>
        </w:rPr>
        <w:t>____________________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FA7316">
        <w:rPr>
          <w:rFonts w:ascii="Times New Roman" w:hAnsi="Times New Roman"/>
          <w:b/>
          <w:bCs/>
        </w:rPr>
        <w:t>__________________________________________________________________</w:t>
      </w:r>
      <w:r w:rsidR="002802D9" w:rsidRPr="00FA7316">
        <w:rPr>
          <w:rFonts w:ascii="Times New Roman" w:hAnsi="Times New Roman"/>
          <w:b/>
          <w:bCs/>
        </w:rPr>
        <w:t>___________________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FA7316">
        <w:rPr>
          <w:rFonts w:ascii="Times New Roman" w:hAnsi="Times New Roman"/>
          <w:b/>
          <w:bCs/>
        </w:rPr>
        <w:t>_________________________________________________________________</w:t>
      </w:r>
      <w:r w:rsidR="002802D9" w:rsidRPr="00FA7316">
        <w:rPr>
          <w:rFonts w:ascii="Times New Roman" w:hAnsi="Times New Roman"/>
          <w:b/>
          <w:bCs/>
        </w:rPr>
        <w:t>____________________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FA7316">
        <w:rPr>
          <w:rFonts w:ascii="Times New Roman" w:hAnsi="Times New Roman"/>
          <w:b/>
          <w:bCs/>
        </w:rPr>
        <w:t>_________________________________________________________________</w:t>
      </w:r>
      <w:r w:rsidR="002802D9" w:rsidRPr="00FA7316">
        <w:rPr>
          <w:rFonts w:ascii="Times New Roman" w:hAnsi="Times New Roman"/>
          <w:b/>
          <w:bCs/>
        </w:rPr>
        <w:t>____________________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FA7316">
        <w:rPr>
          <w:rFonts w:ascii="Times New Roman" w:hAnsi="Times New Roman"/>
          <w:b/>
          <w:bCs/>
        </w:rPr>
        <w:t>__________________________________________________________________________________________________________________________________________________________________________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FA7316">
        <w:rPr>
          <w:rFonts w:ascii="Times New Roman" w:hAnsi="Times New Roman"/>
          <w:b/>
          <w:bCs/>
        </w:rPr>
        <w:t>__________________________________________________________________</w:t>
      </w:r>
      <w:r w:rsidR="002802D9" w:rsidRPr="00FA7316">
        <w:rPr>
          <w:rFonts w:ascii="Times New Roman" w:hAnsi="Times New Roman"/>
          <w:b/>
          <w:bCs/>
        </w:rPr>
        <w:t>___________________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FA7316">
        <w:rPr>
          <w:rFonts w:ascii="Times New Roman" w:hAnsi="Times New Roman"/>
          <w:b/>
          <w:bCs/>
        </w:rPr>
        <w:t>_________________________________________________________________</w:t>
      </w:r>
      <w:r w:rsidR="002802D9" w:rsidRPr="00FA7316">
        <w:rPr>
          <w:rFonts w:ascii="Times New Roman" w:hAnsi="Times New Roman"/>
          <w:b/>
          <w:bCs/>
        </w:rPr>
        <w:t>____________________</w:t>
      </w:r>
    </w:p>
    <w:p w:rsidR="00DF72D2" w:rsidRPr="00FA7316" w:rsidRDefault="00DF72D2" w:rsidP="0028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  <w:sectPr w:rsidR="00DF72D2" w:rsidRPr="00FA7316" w:rsidSect="00DF72D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A7316">
        <w:rPr>
          <w:rFonts w:ascii="Times New Roman" w:hAnsi="Times New Roman"/>
          <w:b/>
          <w:bCs/>
        </w:rPr>
        <w:t>_________________________________________________________________</w:t>
      </w:r>
      <w:r w:rsidR="002802D9" w:rsidRPr="00FA7316">
        <w:rPr>
          <w:rFonts w:ascii="Times New Roman" w:hAnsi="Times New Roman"/>
          <w:b/>
          <w:bCs/>
        </w:rPr>
        <w:t>____________________</w:t>
      </w:r>
    </w:p>
    <w:p w:rsidR="00EF7FC9" w:rsidRPr="00FA7316" w:rsidRDefault="00EF7FC9" w:rsidP="00EF7FC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FA7316">
        <w:rPr>
          <w:rFonts w:ascii="Times New Roman" w:hAnsi="Times New Roman"/>
          <w:b/>
          <w:bCs/>
          <w:sz w:val="28"/>
          <w:szCs w:val="28"/>
        </w:rPr>
        <w:lastRenderedPageBreak/>
        <w:t>Эффективность деятельности руководителя</w:t>
      </w:r>
    </w:p>
    <w:p w:rsidR="00E03A8D" w:rsidRPr="00FA7316" w:rsidRDefault="00E03A8D" w:rsidP="00E03A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55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4823"/>
        <w:gridCol w:w="730"/>
        <w:gridCol w:w="24"/>
        <w:gridCol w:w="14"/>
        <w:gridCol w:w="692"/>
        <w:gridCol w:w="50"/>
        <w:gridCol w:w="10"/>
        <w:gridCol w:w="744"/>
        <w:gridCol w:w="22"/>
        <w:gridCol w:w="682"/>
        <w:gridCol w:w="52"/>
        <w:gridCol w:w="92"/>
        <w:gridCol w:w="662"/>
        <w:gridCol w:w="66"/>
        <w:gridCol w:w="40"/>
        <w:gridCol w:w="613"/>
        <w:gridCol w:w="37"/>
        <w:gridCol w:w="39"/>
        <w:gridCol w:w="716"/>
        <w:gridCol w:w="13"/>
        <w:gridCol w:w="39"/>
        <w:gridCol w:w="704"/>
        <w:gridCol w:w="3968"/>
      </w:tblGrid>
      <w:tr w:rsidR="00E87278" w:rsidRPr="00A63EF1" w:rsidTr="00BB140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A8D" w:rsidRPr="00A63EF1" w:rsidRDefault="00E03A8D" w:rsidP="007252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A8D" w:rsidRPr="00A63EF1" w:rsidRDefault="00E03A8D" w:rsidP="007252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Показатели деятельности</w:t>
            </w: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A8D" w:rsidRPr="00A63EF1" w:rsidRDefault="00E03A8D" w:rsidP="007252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Индикаторы эффективности деятельности, </w:t>
            </w:r>
          </w:p>
          <w:p w:rsidR="00E03A8D" w:rsidRPr="00A63EF1" w:rsidRDefault="00E03A8D" w:rsidP="007252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единицы измерений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8D" w:rsidRPr="00A63EF1" w:rsidRDefault="00E03A8D" w:rsidP="007252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Аналитические выводы</w:t>
            </w:r>
          </w:p>
        </w:tc>
      </w:tr>
      <w:tr w:rsidR="00E03A8D" w:rsidRPr="00A63EF1" w:rsidTr="00BB140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A8D" w:rsidRPr="00A63EF1" w:rsidRDefault="00E03A8D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83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A8D" w:rsidRPr="00A63EF1" w:rsidRDefault="00E03A8D" w:rsidP="007252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Образовательная деятельность</w:t>
            </w:r>
          </w:p>
        </w:tc>
      </w:tr>
      <w:tr w:rsidR="00BE574C" w:rsidRPr="00A63EF1" w:rsidTr="00BB1408">
        <w:trPr>
          <w:trHeight w:val="1382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E574C" w:rsidRPr="00A63EF1" w:rsidRDefault="00BE574C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E574C" w:rsidRDefault="00BE574C" w:rsidP="00BE574C">
            <w:pPr>
              <w:pStyle w:val="a5"/>
              <w:spacing w:after="0" w:line="240" w:lineRule="auto"/>
              <w:ind w:left="45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Полнота реализации государственного задания: численность детей, охваченных образоват</w:t>
            </w:r>
            <w:r w:rsidR="00BB64C6">
              <w:rPr>
                <w:rFonts w:ascii="Times New Roman" w:hAnsi="Times New Roman"/>
              </w:rPr>
              <w:t>ельными программами организации</w:t>
            </w:r>
            <w:r w:rsidRPr="00A63EF1">
              <w:rPr>
                <w:rFonts w:ascii="Times New Roman" w:hAnsi="Times New Roman"/>
              </w:rPr>
              <w:t xml:space="preserve"> утвержденного государственного задания</w:t>
            </w:r>
            <w:r w:rsidR="00902F24">
              <w:rPr>
                <w:rFonts w:ascii="Times New Roman" w:hAnsi="Times New Roman"/>
              </w:rPr>
              <w:t>, чел. -</w:t>
            </w:r>
          </w:p>
          <w:p w:rsidR="00902F24" w:rsidRDefault="00902F24" w:rsidP="00BE574C">
            <w:pPr>
              <w:pStyle w:val="a5"/>
              <w:spacing w:after="0" w:line="240" w:lineRule="auto"/>
              <w:ind w:left="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(для автономных и бюджетных организаций).</w:t>
            </w:r>
          </w:p>
          <w:p w:rsidR="00902F24" w:rsidRDefault="00902F24" w:rsidP="00BE574C">
            <w:pPr>
              <w:pStyle w:val="a5"/>
              <w:spacing w:after="0" w:line="240" w:lineRule="auto"/>
              <w:ind w:left="45"/>
              <w:jc w:val="both"/>
              <w:rPr>
                <w:rFonts w:ascii="Times New Roman" w:hAnsi="Times New Roman"/>
              </w:rPr>
            </w:pPr>
          </w:p>
          <w:p w:rsidR="00902F24" w:rsidRPr="00902F24" w:rsidRDefault="00902F24" w:rsidP="00902F24">
            <w:pPr>
              <w:pStyle w:val="a5"/>
              <w:spacing w:after="0" w:line="240" w:lineRule="auto"/>
              <w:ind w:left="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02F24">
              <w:rPr>
                <w:rFonts w:ascii="Times New Roman" w:hAnsi="Times New Roman"/>
              </w:rPr>
              <w:t>беспечение рост</w:t>
            </w:r>
            <w:r>
              <w:rPr>
                <w:rFonts w:ascii="Times New Roman" w:hAnsi="Times New Roman"/>
              </w:rPr>
              <w:t>а (</w:t>
            </w:r>
            <w:r w:rsidRPr="00902F24">
              <w:rPr>
                <w:rFonts w:ascii="Times New Roman" w:hAnsi="Times New Roman"/>
              </w:rPr>
              <w:t xml:space="preserve">удержание показателей) охвата детей в возрасте от 5 до 18 лет программами </w:t>
            </w:r>
            <w:r w:rsidRPr="00A63EF1">
              <w:rPr>
                <w:rFonts w:ascii="Times New Roman" w:hAnsi="Times New Roman"/>
              </w:rPr>
              <w:t>дополнительного образования детей</w:t>
            </w:r>
            <w:r>
              <w:rPr>
                <w:rFonts w:ascii="Times New Roman" w:hAnsi="Times New Roman"/>
              </w:rPr>
              <w:t xml:space="preserve">: </w:t>
            </w:r>
            <w:r w:rsidRPr="00A63EF1">
              <w:rPr>
                <w:rFonts w:ascii="Times New Roman" w:hAnsi="Times New Roman"/>
              </w:rPr>
              <w:t>численность детей, охваченных образоват</w:t>
            </w:r>
            <w:r>
              <w:rPr>
                <w:rFonts w:ascii="Times New Roman" w:hAnsi="Times New Roman"/>
              </w:rPr>
              <w:t xml:space="preserve">ельными программами организации, чел. - </w:t>
            </w:r>
            <w:r w:rsidRPr="00902F2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для </w:t>
            </w:r>
            <w:r w:rsidRPr="00902F24">
              <w:rPr>
                <w:rFonts w:ascii="Times New Roman" w:hAnsi="Times New Roman"/>
              </w:rPr>
              <w:t>казенных организаций).</w:t>
            </w:r>
          </w:p>
          <w:p w:rsidR="00BB1408" w:rsidRDefault="00BB1408" w:rsidP="00BE574C">
            <w:pPr>
              <w:pStyle w:val="a5"/>
              <w:spacing w:after="0" w:line="240" w:lineRule="auto"/>
              <w:ind w:left="45"/>
              <w:jc w:val="both"/>
              <w:rPr>
                <w:rFonts w:ascii="Times New Roman" w:hAnsi="Times New Roman"/>
              </w:rPr>
            </w:pPr>
          </w:p>
          <w:p w:rsidR="00BB1408" w:rsidRPr="00A63EF1" w:rsidRDefault="00BB1408" w:rsidP="00902F24">
            <w:pPr>
              <w:pStyle w:val="a5"/>
              <w:spacing w:after="0" w:line="240" w:lineRule="auto"/>
              <w:ind w:left="4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408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4C" w:rsidRDefault="00BE574C" w:rsidP="00902F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 xml:space="preserve">Динамика (положительная/отрицательная) выполнения </w:t>
            </w:r>
            <w:r w:rsidR="00902F24">
              <w:rPr>
                <w:rFonts w:ascii="Times New Roman" w:hAnsi="Times New Roman"/>
              </w:rPr>
              <w:t xml:space="preserve">государственного </w:t>
            </w:r>
            <w:r w:rsidRPr="00A63EF1">
              <w:rPr>
                <w:rFonts w:ascii="Times New Roman" w:hAnsi="Times New Roman"/>
              </w:rPr>
              <w:t>задания на предоставление услуги дополнительного образования для детей от 5 до 18 лет, %</w:t>
            </w:r>
          </w:p>
          <w:p w:rsidR="00902F24" w:rsidRDefault="00902F24" w:rsidP="00902F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2F24" w:rsidRDefault="00902F24" w:rsidP="00902F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 xml:space="preserve">Динамика (положительная/отрицательная) </w:t>
            </w:r>
            <w:r>
              <w:rPr>
                <w:rFonts w:ascii="Times New Roman" w:hAnsi="Times New Roman"/>
              </w:rPr>
              <w:t xml:space="preserve">охвата </w:t>
            </w:r>
            <w:r w:rsidRPr="00902F24">
              <w:rPr>
                <w:rFonts w:ascii="Times New Roman" w:hAnsi="Times New Roman"/>
              </w:rPr>
              <w:t xml:space="preserve">программами </w:t>
            </w:r>
            <w:r w:rsidRPr="00A63EF1">
              <w:rPr>
                <w:rFonts w:ascii="Times New Roman" w:hAnsi="Times New Roman"/>
              </w:rPr>
              <w:t>дополнительного образования детей от 5 до 18 лет, %</w:t>
            </w:r>
          </w:p>
          <w:p w:rsidR="00902F24" w:rsidRPr="00A63EF1" w:rsidRDefault="00902F24" w:rsidP="00902F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74C" w:rsidRPr="00A63EF1" w:rsidRDefault="00BE574C" w:rsidP="00BD3D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Организация работы по повышению охвата детей в возрасте от 5 до 18 лет программами дополнительного образования детей</w:t>
            </w:r>
          </w:p>
        </w:tc>
      </w:tr>
      <w:tr w:rsidR="00BE574C" w:rsidRPr="00A63EF1" w:rsidTr="00BB1408">
        <w:trPr>
          <w:trHeight w:val="499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E574C" w:rsidRPr="00A63EF1" w:rsidRDefault="00BE574C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E574C" w:rsidRPr="00A63EF1" w:rsidRDefault="00BE574C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4C" w:rsidRPr="00A63EF1" w:rsidRDefault="00BE574C" w:rsidP="00E03A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74C" w:rsidRPr="00A63EF1" w:rsidRDefault="00BE574C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574C" w:rsidRPr="00A63EF1" w:rsidTr="00BB1408">
        <w:trPr>
          <w:trHeight w:val="473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E574C" w:rsidRPr="00A63EF1" w:rsidRDefault="00BE574C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E574C" w:rsidRPr="00A63EF1" w:rsidRDefault="00BE574C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4C" w:rsidRPr="00A63EF1" w:rsidRDefault="00BE574C" w:rsidP="00725277">
            <w:pPr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C" w:rsidRPr="00A63EF1" w:rsidRDefault="00BE574C" w:rsidP="00725277">
            <w:pPr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C" w:rsidRPr="00A63EF1" w:rsidRDefault="00BE574C" w:rsidP="00725277">
            <w:pPr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C" w:rsidRPr="00A63EF1" w:rsidRDefault="00BE574C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74C" w:rsidRPr="00A63EF1" w:rsidRDefault="00BE574C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574C" w:rsidRPr="00A63EF1" w:rsidTr="00BB1408">
        <w:trPr>
          <w:trHeight w:val="473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E574C" w:rsidRPr="00A63EF1" w:rsidRDefault="00BE574C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E574C" w:rsidRPr="00A63EF1" w:rsidRDefault="00BE574C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4C" w:rsidRPr="00A63EF1" w:rsidRDefault="00BE574C" w:rsidP="007252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C" w:rsidRPr="00A63EF1" w:rsidRDefault="00BE574C" w:rsidP="007252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C" w:rsidRPr="00A63EF1" w:rsidRDefault="00BE574C" w:rsidP="007252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C" w:rsidRPr="00A63EF1" w:rsidRDefault="00BE574C" w:rsidP="007252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74C" w:rsidRPr="00A63EF1" w:rsidRDefault="00BE574C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7278" w:rsidRPr="00A63EF1" w:rsidTr="00BB1408">
        <w:trPr>
          <w:trHeight w:val="1266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ED9" w:rsidRPr="00A63EF1" w:rsidRDefault="001C1ED9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ED9" w:rsidRDefault="00BE574C" w:rsidP="001978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Наличие дополнительных общеразвивающих программ, в том числе и на договорной основе с организациями дошкольного и общего образования, профессионального образования: количество дополнительных общеразвивающих программ /проектов дополнительного образования, интегрированных с программами дошкольного, общего и дополнительного образования, организациями профессионального образования в том числе в форме сетевой организации, ед.</w:t>
            </w:r>
          </w:p>
          <w:p w:rsidR="00BB1408" w:rsidRDefault="00BB1408" w:rsidP="001978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1408" w:rsidRPr="00A63EF1" w:rsidRDefault="00BB1408" w:rsidP="00BB1408">
            <w:pPr>
              <w:pStyle w:val="a5"/>
              <w:spacing w:after="0" w:line="240" w:lineRule="auto"/>
              <w:ind w:left="4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D9" w:rsidRPr="00A63EF1" w:rsidRDefault="00BE574C" w:rsidP="00BB64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Доля дополнительных общеразвивающих программ /проектов дополнительного образования, интегрированных с программами дошкольного, общего и дополнительного образования, организациями профессионального образования в том чис</w:t>
            </w:r>
            <w:r w:rsidR="00BB64C6">
              <w:rPr>
                <w:rFonts w:ascii="Times New Roman" w:hAnsi="Times New Roman"/>
              </w:rPr>
              <w:t>ле в форме сетевой организации</w:t>
            </w:r>
            <w:r w:rsidRPr="00A63EF1">
              <w:rPr>
                <w:rFonts w:ascii="Times New Roman" w:hAnsi="Times New Roman"/>
              </w:rPr>
              <w:t>, %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ED9" w:rsidRPr="00A63EF1" w:rsidRDefault="00BE574C" w:rsidP="00BD3D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Деятельность по организации дополнительных общеразвивающих программ /проектов дополнительного образования, интегрированных с программами дошкольного, общего и дополнительного образования, организациями профессионального образования в том числе в форме сетевой организации</w:t>
            </w:r>
          </w:p>
        </w:tc>
      </w:tr>
      <w:tr w:rsidR="00E87278" w:rsidRPr="00A63EF1" w:rsidTr="00BB1408">
        <w:trPr>
          <w:trHeight w:val="424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1ED9" w:rsidRPr="00A63EF1" w:rsidRDefault="001C1ED9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1ED9" w:rsidRPr="00A63EF1" w:rsidRDefault="001C1ED9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D9" w:rsidRPr="00A63EF1" w:rsidRDefault="001C1ED9" w:rsidP="007252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ED9" w:rsidRPr="00A63EF1" w:rsidRDefault="001C1ED9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7278" w:rsidRPr="00A63EF1" w:rsidTr="00BB1408">
        <w:trPr>
          <w:trHeight w:val="424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1ED9" w:rsidRPr="00A63EF1" w:rsidRDefault="001C1ED9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1ED9" w:rsidRPr="00A63EF1" w:rsidRDefault="001C1ED9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ED9" w:rsidRPr="00A63EF1" w:rsidRDefault="001C1ED9" w:rsidP="00725277">
            <w:pPr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D9" w:rsidRPr="00A63EF1" w:rsidRDefault="001C1ED9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ED9" w:rsidRPr="00A63EF1" w:rsidRDefault="001C1ED9" w:rsidP="00725277">
            <w:pPr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D9" w:rsidRPr="00A63EF1" w:rsidRDefault="001C1ED9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ED9" w:rsidRPr="00A63EF1" w:rsidRDefault="001C1ED9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7278" w:rsidRPr="00A63EF1" w:rsidTr="00BB1408">
        <w:trPr>
          <w:trHeight w:val="424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D9" w:rsidRPr="00A63EF1" w:rsidRDefault="001C1ED9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D9" w:rsidRPr="00A63EF1" w:rsidRDefault="001C1ED9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ED9" w:rsidRPr="00A63EF1" w:rsidRDefault="001C1ED9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D9" w:rsidRPr="00A63EF1" w:rsidRDefault="001C1ED9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D9" w:rsidRPr="00A63EF1" w:rsidRDefault="001C1ED9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D9" w:rsidRPr="00A63EF1" w:rsidRDefault="001C1ED9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D9" w:rsidRPr="00A63EF1" w:rsidRDefault="001C1ED9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2C24" w:rsidRPr="00A63EF1" w:rsidTr="00BB1408">
        <w:trPr>
          <w:trHeight w:val="1392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 xml:space="preserve">Реализация дополнительных общеразвивающих программ, направленных на: </w:t>
            </w:r>
          </w:p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 xml:space="preserve">- выявление и развитие одаренных детей; </w:t>
            </w:r>
          </w:p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- работу с детьми с особыми образовательными потребностями:</w:t>
            </w:r>
          </w:p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 xml:space="preserve">численность учащихся, охваченных дополнительными программами, направленными на: </w:t>
            </w:r>
          </w:p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 xml:space="preserve">- выявление и развитие одаренных детей; </w:t>
            </w:r>
          </w:p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 xml:space="preserve">- работу с детьми с особыми потребностями в образовании, чел </w:t>
            </w: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9A2C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 xml:space="preserve">Доля учащихся, охваченных дополнительными общеразвивающими программами, направленными на: </w:t>
            </w:r>
          </w:p>
          <w:p w:rsidR="009A2C24" w:rsidRPr="00A63EF1" w:rsidRDefault="009A2C24" w:rsidP="009A2C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 xml:space="preserve">- выявление и развитие одаренных детей; </w:t>
            </w:r>
          </w:p>
          <w:p w:rsidR="009A2C24" w:rsidRPr="00A63EF1" w:rsidRDefault="009A2C24" w:rsidP="009A2C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 xml:space="preserve">- работу с детьми с особыми образовательными потребностями, </w:t>
            </w:r>
            <w:r w:rsidR="00BB64C6">
              <w:rPr>
                <w:rFonts w:ascii="Times New Roman" w:hAnsi="Times New Roman"/>
              </w:rPr>
              <w:t xml:space="preserve">в общей численности обучающихся, </w:t>
            </w:r>
            <w:r w:rsidRPr="00A63EF1">
              <w:rPr>
                <w:rFonts w:ascii="Times New Roman" w:hAnsi="Times New Roman"/>
              </w:rPr>
              <w:t>%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C24" w:rsidRPr="00A63EF1" w:rsidRDefault="009A2C24" w:rsidP="009A2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sz w:val="20"/>
                <w:szCs w:val="20"/>
              </w:rPr>
              <w:t xml:space="preserve">Организация работы по увеличению количества дополнительных </w:t>
            </w:r>
            <w:r w:rsidR="007E5AD1" w:rsidRPr="00A63EF1">
              <w:rPr>
                <w:rFonts w:ascii="Times New Roman" w:hAnsi="Times New Roman"/>
                <w:sz w:val="20"/>
                <w:szCs w:val="20"/>
              </w:rPr>
              <w:t xml:space="preserve">общеразвивающих </w:t>
            </w:r>
            <w:r w:rsidRPr="00A63EF1">
              <w:rPr>
                <w:rFonts w:ascii="Times New Roman" w:hAnsi="Times New Roman"/>
                <w:sz w:val="20"/>
                <w:szCs w:val="20"/>
              </w:rPr>
              <w:t xml:space="preserve">программ, направленных на: </w:t>
            </w:r>
          </w:p>
          <w:p w:rsidR="009A2C24" w:rsidRPr="00A63EF1" w:rsidRDefault="009A2C24" w:rsidP="009A2C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sz w:val="20"/>
                <w:szCs w:val="20"/>
              </w:rPr>
              <w:t xml:space="preserve">- выявление и развитие одаренных детей; </w:t>
            </w:r>
          </w:p>
          <w:p w:rsidR="009A2C24" w:rsidRPr="00A63EF1" w:rsidRDefault="009A2C24" w:rsidP="009A2C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  <w:sz w:val="20"/>
                <w:szCs w:val="20"/>
              </w:rPr>
              <w:t>- работу с детьми с особыми образовательными потребностями.</w:t>
            </w:r>
          </w:p>
        </w:tc>
      </w:tr>
      <w:tr w:rsidR="009A2C24" w:rsidRPr="00A63EF1" w:rsidTr="00BB1408">
        <w:trPr>
          <w:trHeight w:val="464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9A2C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C24" w:rsidRPr="00A63EF1" w:rsidRDefault="009A2C24" w:rsidP="009A2C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A2C24" w:rsidRPr="00A63EF1" w:rsidTr="00BB1408">
        <w:trPr>
          <w:trHeight w:val="464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24" w:rsidRPr="00A63EF1" w:rsidRDefault="009A2C24" w:rsidP="007E5AD1">
            <w:pPr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C24" w:rsidRPr="00A63EF1" w:rsidRDefault="009A2C24" w:rsidP="007E5AD1">
            <w:pPr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C24" w:rsidRPr="00A63EF1" w:rsidRDefault="009A2C24" w:rsidP="009A2C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A2C24" w:rsidRPr="00A63EF1" w:rsidTr="00BB1408">
        <w:trPr>
          <w:trHeight w:val="234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63EF1">
              <w:rPr>
                <w:rFonts w:ascii="Times New Roman" w:hAnsi="Times New Roman"/>
              </w:rPr>
              <w:t>Одар</w:t>
            </w:r>
            <w:proofErr w:type="spellEnd"/>
            <w:r w:rsidRPr="00A63EF1">
              <w:rPr>
                <w:rFonts w:ascii="Times New Roman" w:hAnsi="Times New Roman"/>
              </w:rPr>
              <w:t>.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ОП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63EF1">
              <w:rPr>
                <w:rFonts w:ascii="Times New Roman" w:hAnsi="Times New Roman"/>
              </w:rPr>
              <w:t>Одар</w:t>
            </w:r>
            <w:proofErr w:type="spellEnd"/>
            <w:r w:rsidRPr="00A63EF1">
              <w:rPr>
                <w:rFonts w:ascii="Times New Roman" w:hAnsi="Times New Roman"/>
              </w:rPr>
              <w:t>.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ОП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63EF1">
              <w:rPr>
                <w:rFonts w:ascii="Times New Roman" w:hAnsi="Times New Roman"/>
              </w:rPr>
              <w:t>Одар</w:t>
            </w:r>
            <w:proofErr w:type="spellEnd"/>
            <w:r w:rsidRPr="00A63EF1">
              <w:rPr>
                <w:rFonts w:ascii="Times New Roman" w:hAnsi="Times New Roman"/>
              </w:rPr>
              <w:t>.</w:t>
            </w: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ОП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63EF1">
              <w:rPr>
                <w:rFonts w:ascii="Times New Roman" w:hAnsi="Times New Roman"/>
              </w:rPr>
              <w:t>Одар</w:t>
            </w:r>
            <w:proofErr w:type="spellEnd"/>
            <w:r w:rsidRPr="00A63EF1">
              <w:rPr>
                <w:rFonts w:ascii="Times New Roman" w:hAnsi="Times New Roman"/>
              </w:rPr>
              <w:t>.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ОП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C24" w:rsidRPr="00A63EF1" w:rsidRDefault="009A2C24" w:rsidP="009A2C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A2C24" w:rsidRPr="00A63EF1" w:rsidTr="00BB1408">
        <w:trPr>
          <w:trHeight w:val="234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9A2C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A63EF1" w:rsidRDefault="009A2C24" w:rsidP="009A2C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A63EF1" w:rsidRDefault="009A2C24" w:rsidP="009A2C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A63EF1" w:rsidRDefault="009A2C24" w:rsidP="009A2C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A63EF1" w:rsidRDefault="009A2C24" w:rsidP="009A2C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A63EF1" w:rsidRDefault="009A2C24" w:rsidP="009A2C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A63EF1" w:rsidRDefault="009A2C24" w:rsidP="009A2C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A63EF1" w:rsidRDefault="009A2C24" w:rsidP="009A2C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C24" w:rsidRPr="00A63EF1" w:rsidRDefault="009A2C24" w:rsidP="009A2C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A2C24" w:rsidRPr="00A63EF1" w:rsidTr="00BB1408">
        <w:trPr>
          <w:trHeight w:val="576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BB64C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2C24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Наличие социально-значимых образовательных программ и социокультурных проектов</w:t>
            </w:r>
            <w:r w:rsidR="007E5AD1" w:rsidRPr="00A63EF1">
              <w:rPr>
                <w:rFonts w:ascii="Times New Roman" w:hAnsi="Times New Roman"/>
              </w:rPr>
              <w:t xml:space="preserve"> дополнительного образования</w:t>
            </w:r>
            <w:r w:rsidRPr="00A63EF1">
              <w:rPr>
                <w:rFonts w:ascii="Times New Roman" w:hAnsi="Times New Roman"/>
              </w:rPr>
              <w:t xml:space="preserve">: </w:t>
            </w: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</w:t>
            </w:r>
            <w:r w:rsidR="007E5AD1"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детей</w:t>
            </w: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включенных в реализацию </w:t>
            </w:r>
            <w:r w:rsidRPr="00A63EF1">
              <w:rPr>
                <w:rFonts w:ascii="Times New Roman" w:hAnsi="Times New Roman"/>
              </w:rPr>
              <w:t>социально-значимых программ и проектов</w:t>
            </w:r>
            <w:r w:rsidR="007E5AD1" w:rsidRPr="00A63EF1">
              <w:rPr>
                <w:rFonts w:ascii="Times New Roman" w:hAnsi="Times New Roman"/>
              </w:rPr>
              <w:t xml:space="preserve"> дополнительного образования</w:t>
            </w:r>
            <w:r w:rsidRPr="00A63EF1">
              <w:rPr>
                <w:rFonts w:ascii="Times New Roman" w:hAnsi="Times New Roman"/>
              </w:rPr>
              <w:t xml:space="preserve">, </w:t>
            </w:r>
            <w:r w:rsidR="007E5AD1" w:rsidRPr="00A63EF1">
              <w:rPr>
                <w:rFonts w:ascii="Times New Roman" w:hAnsi="Times New Roman"/>
              </w:rPr>
              <w:t xml:space="preserve">реализуемых в организации, </w:t>
            </w:r>
            <w:r w:rsidRPr="00A63EF1">
              <w:rPr>
                <w:rFonts w:ascii="Times New Roman" w:hAnsi="Times New Roman"/>
              </w:rPr>
              <w:t xml:space="preserve">чел. </w:t>
            </w:r>
          </w:p>
          <w:p w:rsidR="00BB1408" w:rsidRDefault="00BB1408" w:rsidP="007E5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1408" w:rsidRPr="00A63EF1" w:rsidRDefault="00BB1408" w:rsidP="00441B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Доля</w:t>
            </w:r>
            <w:r w:rsidR="007E5AD1" w:rsidRPr="00A63EF1">
              <w:rPr>
                <w:rFonts w:ascii="Times New Roman" w:hAnsi="Times New Roman"/>
              </w:rPr>
              <w:t xml:space="preserve"> детей</w:t>
            </w: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включенных в реализацию </w:t>
            </w:r>
            <w:r w:rsidRPr="00A63EF1">
              <w:rPr>
                <w:rFonts w:ascii="Times New Roman" w:hAnsi="Times New Roman"/>
              </w:rPr>
              <w:t>социально-значимых программ и проектов</w:t>
            </w:r>
            <w:r w:rsidR="007E5AD1" w:rsidRPr="00A63EF1">
              <w:rPr>
                <w:rFonts w:ascii="Times New Roman" w:hAnsi="Times New Roman"/>
              </w:rPr>
              <w:t xml:space="preserve"> дополнительного образования</w:t>
            </w:r>
            <w:r w:rsidRPr="00A63EF1">
              <w:rPr>
                <w:rFonts w:ascii="Times New Roman" w:hAnsi="Times New Roman"/>
              </w:rPr>
              <w:t xml:space="preserve">, </w:t>
            </w:r>
            <w:r w:rsidR="00BB64C6">
              <w:rPr>
                <w:rFonts w:ascii="Times New Roman" w:hAnsi="Times New Roman"/>
              </w:rPr>
              <w:t xml:space="preserve">в общей численности обучающихся, </w:t>
            </w:r>
            <w:r w:rsidRPr="00A63EF1">
              <w:rPr>
                <w:rFonts w:ascii="Times New Roman" w:hAnsi="Times New Roman"/>
              </w:rPr>
              <w:t>%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Деятельность по увеличению социально- значимых программ и проектов</w:t>
            </w:r>
            <w:r w:rsidR="007E5AD1" w:rsidRPr="00A63EF1">
              <w:rPr>
                <w:rFonts w:ascii="Times New Roman" w:hAnsi="Times New Roman"/>
              </w:rPr>
              <w:t xml:space="preserve"> дополнительного образования</w:t>
            </w:r>
            <w:r w:rsidR="00BB64C6">
              <w:rPr>
                <w:rFonts w:ascii="Times New Roman" w:hAnsi="Times New Roman"/>
              </w:rPr>
              <w:t>.</w:t>
            </w:r>
          </w:p>
        </w:tc>
      </w:tr>
      <w:tr w:rsidR="009A2C24" w:rsidRPr="00A63EF1" w:rsidTr="00BB1408">
        <w:trPr>
          <w:trHeight w:val="192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252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C24" w:rsidRPr="00A63EF1" w:rsidRDefault="009A2C24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2C24" w:rsidRPr="00A63EF1" w:rsidTr="00BB1408">
        <w:trPr>
          <w:trHeight w:val="192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24" w:rsidRPr="00A63EF1" w:rsidRDefault="009A2C24" w:rsidP="00725277">
            <w:pPr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A63EF1" w:rsidRDefault="009A2C24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C24" w:rsidRPr="00A63EF1" w:rsidRDefault="009A2C24" w:rsidP="00725277">
            <w:pPr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A63EF1" w:rsidRDefault="009A2C24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C24" w:rsidRPr="00A63EF1" w:rsidRDefault="009A2C24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2C24" w:rsidRPr="00A63EF1" w:rsidTr="00BB1408">
        <w:trPr>
          <w:trHeight w:val="192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A63EF1" w:rsidRDefault="009A2C24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A63EF1" w:rsidRDefault="009A2C24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2C24" w:rsidRPr="00A63EF1" w:rsidRDefault="009A2C24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A63EF1" w:rsidRDefault="009A2C24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A63EF1" w:rsidRDefault="009A2C24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2C24" w:rsidRPr="00A63EF1" w:rsidTr="00BB1408">
        <w:trPr>
          <w:trHeight w:val="248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AE1C65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E5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C24" w:rsidRPr="00A63EF1" w:rsidRDefault="009A2C24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2C24" w:rsidRPr="00A63EF1" w:rsidTr="00BB1408">
        <w:trPr>
          <w:trHeight w:val="248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AE1C65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24" w:rsidRPr="00A63EF1" w:rsidRDefault="009A2C24" w:rsidP="007E5AD1">
            <w:pPr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C24" w:rsidRPr="00A63EF1" w:rsidRDefault="009A2C24" w:rsidP="007E5AD1">
            <w:pPr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A63EF1" w:rsidRDefault="009A2C24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C24" w:rsidRPr="00A63EF1" w:rsidRDefault="009A2C24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2C24" w:rsidRPr="00A63EF1" w:rsidTr="00BB1408">
        <w:trPr>
          <w:trHeight w:val="24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AE1C65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4" w:rsidRPr="00A63EF1" w:rsidRDefault="009A2C24" w:rsidP="00AE1C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A63EF1" w:rsidRDefault="009A2C24" w:rsidP="00AE1C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A63EF1" w:rsidRDefault="009A2C24" w:rsidP="00AE1C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A2C24" w:rsidRPr="00A63EF1" w:rsidRDefault="009A2C24" w:rsidP="00AE1C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A63EF1" w:rsidRDefault="009A2C24" w:rsidP="00AE1C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24" w:rsidRPr="00A63EF1" w:rsidRDefault="009A2C24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642"/>
        </w:trPr>
        <w:tc>
          <w:tcPr>
            <w:tcW w:w="6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9567E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BB1408" w:rsidRDefault="00BB64C6" w:rsidP="00BB64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BB1408">
              <w:rPr>
                <w:rFonts w:ascii="Times New Roman" w:hAnsi="Times New Roman"/>
                <w:color w:val="000000"/>
                <w:szCs w:val="20"/>
              </w:rPr>
              <w:t>Сохранность контингента обучающихся:</w:t>
            </w:r>
          </w:p>
          <w:p w:rsidR="00BB64C6" w:rsidRPr="00BB1408" w:rsidRDefault="0032713C" w:rsidP="00BB64C6">
            <w:pPr>
              <w:spacing w:after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ч</w:t>
            </w:r>
            <w:r w:rsidR="00BB64C6" w:rsidRPr="00BB1408">
              <w:rPr>
                <w:rFonts w:ascii="Times New Roman" w:hAnsi="Times New Roman"/>
                <w:color w:val="000000"/>
                <w:szCs w:val="20"/>
              </w:rPr>
              <w:t>исленность детей, не завершивших этап освоения образовательной программы дополнительного образования, чел.</w:t>
            </w:r>
          </w:p>
          <w:p w:rsidR="00BB1408" w:rsidRPr="00A63EF1" w:rsidRDefault="00BB1408" w:rsidP="0032713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BB6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7EE1">
              <w:rPr>
                <w:rFonts w:ascii="Times New Roman" w:hAnsi="Times New Roman"/>
                <w:color w:val="000000"/>
                <w:sz w:val="20"/>
                <w:szCs w:val="20"/>
              </w:rPr>
              <w:t>Доля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детей</w:t>
            </w:r>
            <w:r w:rsidRPr="00447EE1">
              <w:rPr>
                <w:rFonts w:ascii="Times New Roman" w:hAnsi="Times New Roman"/>
                <w:color w:val="000000"/>
                <w:sz w:val="20"/>
                <w:szCs w:val="20"/>
              </w:rPr>
              <w:t>, не завершивших этап освоения образовательной программы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дополнительного образования</w:t>
            </w:r>
            <w:r w:rsidRPr="00447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 общей численности обучающихся, </w:t>
            </w:r>
            <w:r w:rsidRPr="00447EE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BB6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7EE1">
              <w:rPr>
                <w:rFonts w:ascii="Times New Roman" w:hAnsi="Times New Roman"/>
                <w:color w:val="000000"/>
                <w:sz w:val="20"/>
                <w:szCs w:val="20"/>
              </w:rPr>
              <w:t>Сохранность контингента в пределах реализации  образовательной программы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дополнительного образования.</w:t>
            </w:r>
          </w:p>
        </w:tc>
      </w:tr>
      <w:tr w:rsidR="00BB64C6" w:rsidRPr="00A63EF1" w:rsidTr="00BB1408">
        <w:trPr>
          <w:trHeight w:val="216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Default="00BB64C6" w:rsidP="00BB64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3E4F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447EE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216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Default="00BB64C6" w:rsidP="00BB64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4C6" w:rsidRPr="00A63EF1" w:rsidRDefault="00BB64C6" w:rsidP="003E4FBC">
            <w:pPr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3E4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C6" w:rsidRPr="00A63EF1" w:rsidRDefault="00BB64C6" w:rsidP="003E4FBC">
            <w:pPr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3E4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447EE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216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Default="00BB64C6" w:rsidP="00BB64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447EE1" w:rsidRDefault="00BB64C6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Default="00BB64C6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64C6" w:rsidRPr="00447EE1" w:rsidRDefault="00BB64C6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447EE1" w:rsidRDefault="00BB64C6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447EE1" w:rsidRDefault="00BB64C6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447EE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660"/>
        </w:trPr>
        <w:tc>
          <w:tcPr>
            <w:tcW w:w="6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9567E1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8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AE1C65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 xml:space="preserve">Развитие (обновление) содержания дополнительных общеразвивающих программ: количество разработанных (обновленных по содержанию) дополнительных </w:t>
            </w:r>
            <w:r w:rsidRPr="00A63EF1">
              <w:rPr>
                <w:rFonts w:ascii="Times New Roman" w:hAnsi="Times New Roman"/>
              </w:rPr>
              <w:lastRenderedPageBreak/>
              <w:t>общеразвивающих программ за текущий отчетный период, ед.</w:t>
            </w: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lastRenderedPageBreak/>
              <w:t>Доля разработанных (обновленных по содержанию) дополнительных общеразвивающих программ за текущий отчетный период по отношению к прошедшему отчетному периоду, %</w:t>
            </w:r>
          </w:p>
        </w:tc>
        <w:tc>
          <w:tcPr>
            <w:tcW w:w="3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Организация и стимулирование работы по обновлению содержания дополнительных общеразвивающих программ, реализуемых организацией</w:t>
            </w:r>
          </w:p>
        </w:tc>
      </w:tr>
      <w:tr w:rsidR="00BB64C6" w:rsidRPr="00A63EF1" w:rsidTr="00BB1408">
        <w:trPr>
          <w:trHeight w:val="220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AE1C6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AE1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220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AE1C6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4C6" w:rsidRPr="00A63EF1" w:rsidRDefault="00BB64C6" w:rsidP="007E5AD1">
            <w:pPr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C6" w:rsidRPr="00A63EF1" w:rsidRDefault="00BB64C6" w:rsidP="007E5AD1">
            <w:pPr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25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9322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32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93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Качество образовательной услуги</w:t>
            </w:r>
          </w:p>
        </w:tc>
      </w:tr>
      <w:tr w:rsidR="00BB64C6" w:rsidRPr="00A63EF1" w:rsidTr="00BB1408">
        <w:trPr>
          <w:trHeight w:val="1152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B00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Качество профессиональной подготовки педагогических работников: численность педагогических работников, прошедших повышение квалификации и (или) профессиональную переподготовку; численность педагогических работников организации, имеющих высшую квалификационную категорию</w:t>
            </w: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8A75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Доля педагогических работников, прошедших повышение квалификации и (или) профессиональную переподготовку за отчетный период в общей численности педагогических работников организации; %</w:t>
            </w:r>
          </w:p>
          <w:p w:rsidR="00BB64C6" w:rsidRPr="00A63EF1" w:rsidRDefault="00BB64C6" w:rsidP="008A75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 xml:space="preserve"> Удельный вес численности педагогических работников организации, имеющих высшую квалификационную категорию, в общей численности педагогических работников, %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Деятельность по формированию кадрового обеспечения организации, включая организацию системы повышения квалификации</w:t>
            </w:r>
          </w:p>
        </w:tc>
      </w:tr>
      <w:tr w:rsidR="00BB64C6" w:rsidRPr="00A63EF1" w:rsidTr="00BB1408">
        <w:trPr>
          <w:trHeight w:val="384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384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4C6" w:rsidRPr="00A63EF1" w:rsidRDefault="00BB64C6" w:rsidP="00725277">
            <w:pPr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C6" w:rsidRPr="00A63EF1" w:rsidRDefault="00BB64C6" w:rsidP="00725277">
            <w:pPr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192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п/к (п/п)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в/к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п/к (п/п)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в/к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п/к (п/п)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в/к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п/к (п/п)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в/к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192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816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A87AD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Создание современных условий для реализации дополнительных общеразвивающих программ, укрепление материально- технической базы организации: численность детей, обучающихся  в условиях, соответствующих современным требованиям, чел.</w:t>
            </w: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A87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Динамика долидетей, обучающихся в условиях, соответствующих современным требованиям, %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C33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Деятельность по укреплению материально-технической базы учреждения, созданию условий организации образовательного процесса, соответствующего современным требованиям</w:t>
            </w:r>
            <w:r w:rsidR="00015709">
              <w:rPr>
                <w:rFonts w:ascii="Times New Roman" w:hAnsi="Times New Roman"/>
              </w:rPr>
              <w:t>.</w:t>
            </w:r>
          </w:p>
        </w:tc>
      </w:tr>
      <w:tr w:rsidR="00BB64C6" w:rsidRPr="00A63EF1" w:rsidTr="00BB1408">
        <w:trPr>
          <w:trHeight w:val="272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223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272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223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C6" w:rsidRPr="00A63EF1" w:rsidRDefault="00BB64C6" w:rsidP="00725277">
            <w:pPr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223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272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223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223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223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223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223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1032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4C6" w:rsidRDefault="00BB64C6" w:rsidP="00015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Наличие победителей и призеров мероприятий (конкурсов, олимпиад, соревнован</w:t>
            </w:r>
            <w:r w:rsidR="0032713C">
              <w:rPr>
                <w:rFonts w:ascii="Times New Roman" w:hAnsi="Times New Roman"/>
              </w:rPr>
              <w:t xml:space="preserve">ий, конференций муниципального, </w:t>
            </w:r>
            <w:r w:rsidRPr="00A63EF1">
              <w:rPr>
                <w:rFonts w:ascii="Times New Roman" w:hAnsi="Times New Roman"/>
              </w:rPr>
              <w:t xml:space="preserve">регионального, межрегионального, федерального уровней): численность </w:t>
            </w:r>
            <w:r w:rsidR="00015709">
              <w:rPr>
                <w:rFonts w:ascii="Times New Roman" w:hAnsi="Times New Roman"/>
              </w:rPr>
              <w:t xml:space="preserve">обучающихся </w:t>
            </w:r>
            <w:r w:rsidR="0032713C">
              <w:rPr>
                <w:rFonts w:ascii="Times New Roman" w:hAnsi="Times New Roman"/>
              </w:rPr>
              <w:t xml:space="preserve">- победителей, </w:t>
            </w:r>
            <w:proofErr w:type="gramStart"/>
            <w:r w:rsidR="0032713C">
              <w:rPr>
                <w:rFonts w:ascii="Times New Roman" w:hAnsi="Times New Roman"/>
              </w:rPr>
              <w:t xml:space="preserve">призеров  </w:t>
            </w:r>
            <w:r w:rsidRPr="00A63EF1">
              <w:rPr>
                <w:rFonts w:ascii="Times New Roman" w:hAnsi="Times New Roman"/>
              </w:rPr>
              <w:t>творческих</w:t>
            </w:r>
            <w:proofErr w:type="gramEnd"/>
            <w:r w:rsidRPr="00A63EF1">
              <w:rPr>
                <w:rFonts w:ascii="Times New Roman" w:hAnsi="Times New Roman"/>
              </w:rPr>
              <w:t xml:space="preserve"> мероприятий (конкурсов, олимпиад, соревнован</w:t>
            </w:r>
            <w:r w:rsidR="00015709">
              <w:rPr>
                <w:rFonts w:ascii="Times New Roman" w:hAnsi="Times New Roman"/>
              </w:rPr>
              <w:t xml:space="preserve">ий, конференций муниципального, </w:t>
            </w:r>
            <w:r w:rsidRPr="00A63EF1">
              <w:rPr>
                <w:rFonts w:ascii="Times New Roman" w:hAnsi="Times New Roman"/>
              </w:rPr>
              <w:t>регионального, межрегионального, федерального уровней), чел.</w:t>
            </w:r>
          </w:p>
          <w:p w:rsidR="00BB1408" w:rsidRDefault="00BB1408" w:rsidP="00015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1408" w:rsidRPr="00A63EF1" w:rsidRDefault="00BB1408" w:rsidP="000157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32713C" w:rsidP="00327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Доля победителей, призеров </w:t>
            </w:r>
            <w:r w:rsidR="00BB64C6" w:rsidRPr="00A63EF1">
              <w:rPr>
                <w:rFonts w:ascii="Times New Roman" w:hAnsi="Times New Roman"/>
              </w:rPr>
              <w:t xml:space="preserve">творческих мероприятий (конкурсов, олимпиад, соревнований, конференций регионального, межрегионального, федерального </w:t>
            </w:r>
            <w:proofErr w:type="gramStart"/>
            <w:r w:rsidR="00BB64C6" w:rsidRPr="00A63EF1">
              <w:rPr>
                <w:rFonts w:ascii="Times New Roman" w:hAnsi="Times New Roman"/>
              </w:rPr>
              <w:t>уровней )</w:t>
            </w:r>
            <w:proofErr w:type="gramEnd"/>
            <w:r w:rsidR="00BB64C6" w:rsidRPr="00A63EF1">
              <w:rPr>
                <w:rFonts w:ascii="Times New Roman" w:hAnsi="Times New Roman"/>
              </w:rPr>
              <w:t xml:space="preserve">, </w:t>
            </w:r>
            <w:r w:rsidR="00015709">
              <w:rPr>
                <w:rFonts w:ascii="Times New Roman" w:hAnsi="Times New Roman"/>
              </w:rPr>
              <w:t xml:space="preserve">в общей численности обучающихся, </w:t>
            </w:r>
            <w:r w:rsidR="00BB64C6" w:rsidRPr="00A63EF1">
              <w:rPr>
                <w:rFonts w:ascii="Times New Roman" w:eastAsiaTheme="minorHAnsi" w:hAnsi="Times New Roman"/>
                <w:sz w:val="20"/>
                <w:szCs w:val="20"/>
              </w:rPr>
              <w:t>%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157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 xml:space="preserve">Организация деятельности по подготовке </w:t>
            </w:r>
            <w:r w:rsidR="00015709">
              <w:rPr>
                <w:rFonts w:ascii="Times New Roman" w:hAnsi="Times New Roman"/>
              </w:rPr>
              <w:t xml:space="preserve">обучающихся </w:t>
            </w:r>
            <w:r w:rsidRPr="00A63EF1">
              <w:rPr>
                <w:rFonts w:ascii="Times New Roman" w:hAnsi="Times New Roman"/>
              </w:rPr>
              <w:t>к участию в творческих мероприятиях (конкурсах, олимпиадах, соревнованиях, конференциях муниципального, регионального, межрегионального, федерального уровней)</w:t>
            </w:r>
            <w:r w:rsidR="00015709">
              <w:rPr>
                <w:rFonts w:ascii="Times New Roman" w:hAnsi="Times New Roman"/>
              </w:rPr>
              <w:t>.</w:t>
            </w:r>
          </w:p>
        </w:tc>
      </w:tr>
      <w:tr w:rsidR="00BB64C6" w:rsidRPr="00A63EF1" w:rsidTr="00BB1408">
        <w:trPr>
          <w:trHeight w:val="344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344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4C6" w:rsidRPr="00A63EF1" w:rsidRDefault="00BB64C6" w:rsidP="00725277">
            <w:pPr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C6" w:rsidRPr="00A63EF1" w:rsidRDefault="00BB64C6" w:rsidP="00725277">
            <w:pPr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342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32713C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32713C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BB64C6"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32713C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32713C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BB64C6"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32713C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32713C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BB64C6"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32713C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32713C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BB64C6"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р.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325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252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1074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Организация каникулярного образовательного отдых, каникулярной практики (пленэры, гастроли, спортивные сборы, экспедиции, профильные специализированные смены и др.) обучающихся: количество дополнительных общеразвивающих программ по организации каникулярного образовательного отдыха, каникулярной практики обучающихся, ед</w:t>
            </w:r>
            <w:r w:rsidR="00015709">
              <w:rPr>
                <w:rFonts w:ascii="Times New Roman" w:hAnsi="Times New Roman"/>
              </w:rPr>
              <w:t>.</w:t>
            </w: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Доля дополнительных общеразвивающих программ по организации каникулярного образовательного отдыха, каникулярной практики обучающихся в общей численности дополнительных общеразвивающих программ, реализуемых организацией, %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Организация работы по формированию дополнительных общеразвивающих программ по организации каникулярного образовательного отдых, каникулярной практики обучающихся</w:t>
            </w:r>
            <w:r w:rsidR="00015709">
              <w:rPr>
                <w:rFonts w:ascii="Times New Roman" w:hAnsi="Times New Roman"/>
              </w:rPr>
              <w:t>.</w:t>
            </w:r>
          </w:p>
        </w:tc>
      </w:tr>
      <w:tr w:rsidR="00BB64C6" w:rsidRPr="00A63EF1" w:rsidTr="00BB1408">
        <w:trPr>
          <w:trHeight w:val="356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8163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B64C6" w:rsidRPr="00A63EF1" w:rsidTr="00BB1408">
        <w:trPr>
          <w:trHeight w:val="356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816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C6" w:rsidRPr="00A63EF1" w:rsidRDefault="00BB64C6" w:rsidP="008163BA">
            <w:pPr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8163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816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B64C6" w:rsidRPr="00A63EF1" w:rsidTr="00BB1408">
        <w:trPr>
          <w:trHeight w:val="356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B64C6" w:rsidRPr="00A63EF1" w:rsidTr="00BB1408">
        <w:trPr>
          <w:trHeight w:val="630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Отсутствие случаев нарушения безопасности воспитанников: количество случаев нарушений безопасности учащихся в период реализации образовательного процесса, в каникулярное время</w:t>
            </w:r>
            <w:r w:rsidR="00015709">
              <w:rPr>
                <w:rFonts w:ascii="Times New Roman" w:hAnsi="Times New Roman"/>
              </w:rPr>
              <w:t>.</w:t>
            </w: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Динамика случаев нарушения безопасности учащихся, в период реализации образовательного процесса за отчетный период, %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Создание безопасных условий при организации образовательного процесса</w:t>
            </w:r>
            <w:r w:rsidR="00015709">
              <w:rPr>
                <w:rFonts w:ascii="Times New Roman" w:hAnsi="Times New Roman"/>
              </w:rPr>
              <w:t>.</w:t>
            </w:r>
          </w:p>
        </w:tc>
      </w:tr>
      <w:tr w:rsidR="00BB64C6" w:rsidRPr="00A63EF1" w:rsidTr="00BB1408">
        <w:trPr>
          <w:trHeight w:val="212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E5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B64C6" w:rsidRPr="00A63EF1" w:rsidTr="00BB1408">
        <w:trPr>
          <w:trHeight w:val="212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C6" w:rsidRPr="00A63EF1" w:rsidRDefault="00BB64C6" w:rsidP="007E5AD1">
            <w:pPr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7E5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B64C6" w:rsidRPr="00A63EF1" w:rsidTr="00BB1408">
        <w:trPr>
          <w:trHeight w:val="212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B64C6" w:rsidRPr="00A63EF1" w:rsidTr="00BB1408">
        <w:trPr>
          <w:trHeight w:val="19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E872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832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E872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Эффективность управления</w:t>
            </w:r>
          </w:p>
        </w:tc>
      </w:tr>
      <w:tr w:rsidR="00BB64C6" w:rsidRPr="00A63EF1" w:rsidTr="00BB1408">
        <w:trPr>
          <w:trHeight w:val="690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C64E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Внедрение системы оценки эффективности деятельности педагогических работников </w:t>
            </w:r>
            <w:bookmarkStart w:id="0" w:name="_GoBack"/>
            <w:bookmarkEnd w:id="0"/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работников, оцениваемых по системе показателей эффективности их деятельности, в том числе переведенных на эффективный контракт, %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деятельности по разработке и внедрению системы оценки эффективности деятельности педагогических работников на основании показателей эффективности их деятельности</w:t>
            </w:r>
            <w:r w:rsidR="0001570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BB64C6" w:rsidRPr="00A63EF1" w:rsidTr="00BB1408">
        <w:trPr>
          <w:trHeight w:val="232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232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C6" w:rsidRPr="00A63EF1" w:rsidRDefault="00BB64C6" w:rsidP="0009202A">
            <w:pPr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232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1032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Рост заработной платы педагогических работников:</w:t>
            </w:r>
          </w:p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среднемесячная начисленная заработная плата  педагогических работников образовательной организации:</w:t>
            </w:r>
          </w:p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отношение среднемесячной начисленной  заработной платы педагогических работников образовательной организации</w:t>
            </w:r>
          </w:p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к средней заработной плате по Костромской области за отчетный период, %</w:t>
            </w: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Отношение среднемесячной начисленной заработной платы  педагогических работников образовательной  организации к средней заработной плате по экономике в Костромской области, %</w:t>
            </w:r>
          </w:p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5873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по повышению заработной платы работников образовательной организации</w:t>
            </w:r>
            <w:r w:rsidR="0001570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BB64C6" w:rsidRPr="00A63EF1" w:rsidTr="00BB1408">
        <w:trPr>
          <w:trHeight w:val="344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344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344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1152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внебюджетных средств на развитие материально-технической базы образовательной организации и формирование фонда стимулирования работников образовательной организации:</w:t>
            </w:r>
          </w:p>
          <w:p w:rsidR="00BB64C6" w:rsidRPr="00A63EF1" w:rsidRDefault="00BB64C6" w:rsidP="003766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объем внебюджетных средств, направленных на обновление материально-технической базы образовательной организации и формирование фонда стимулирования работников, руб.  </w:t>
            </w: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Доля внебюджетных средств, направленных на обновление материально-технической базы образовательной организации и формирование фонда стимулирования работников от общей суммы внебюджетных средств, за отчетный период, %</w:t>
            </w:r>
          </w:p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5873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Привлечение внебюджетных средств  на развитие материально-технической базы организации, формирование фонда стимулирования работников организации</w:t>
            </w:r>
            <w:r w:rsidR="0001570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BB64C6" w:rsidRPr="00A63EF1" w:rsidTr="00BB1408">
        <w:trPr>
          <w:trHeight w:val="384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384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384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1380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или (и) позитивное снижение количества предписаний надзорных органов в сфере образования, обоснованных жалоб, в том числе и на деятельность руководителя:</w:t>
            </w:r>
          </w:p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предписаний надзорных органов в сфере образования за отчетный период, ед.</w:t>
            </w:r>
          </w:p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предписаний надзорных органов в сфере образования, не исполненных за отчетный период, ед.</w:t>
            </w:r>
          </w:p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обоснованных жалоб за отчетный период, ед.</w:t>
            </w:r>
          </w:p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обоснованных жалоб, удовлетворенных за отчетный период, ед.</w:t>
            </w: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Доля предписаний надзорных органов в сфере образования, не исполненных за отчетный период, %</w:t>
            </w:r>
          </w:p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Доля обоснованных жалоб, удовлетворенных за отчетный период, %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5873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деятельности  образовательной организации требованиям законодательства</w:t>
            </w:r>
            <w:r w:rsidR="0001570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BB64C6" w:rsidRPr="00A63EF1" w:rsidTr="00BB1408">
        <w:trPr>
          <w:trHeight w:val="460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460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228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3EF1">
              <w:rPr>
                <w:rFonts w:ascii="Times New Roman" w:hAnsi="Times New Roman"/>
                <w:color w:val="000000"/>
                <w:sz w:val="16"/>
                <w:szCs w:val="16"/>
              </w:rPr>
              <w:t>пред-я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3EF1">
              <w:rPr>
                <w:rFonts w:ascii="Times New Roman" w:hAnsi="Times New Roman"/>
                <w:color w:val="000000"/>
                <w:sz w:val="16"/>
                <w:szCs w:val="16"/>
              </w:rPr>
              <w:t>жал.</w:t>
            </w:r>
          </w:p>
        </w:tc>
        <w:tc>
          <w:tcPr>
            <w:tcW w:w="82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3EF1">
              <w:rPr>
                <w:rFonts w:ascii="Times New Roman" w:hAnsi="Times New Roman"/>
                <w:color w:val="000000"/>
                <w:sz w:val="16"/>
                <w:szCs w:val="16"/>
              </w:rPr>
              <w:t>пред-я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3EF1">
              <w:rPr>
                <w:rFonts w:ascii="Times New Roman" w:hAnsi="Times New Roman"/>
                <w:color w:val="000000"/>
                <w:sz w:val="16"/>
                <w:szCs w:val="16"/>
              </w:rPr>
              <w:t>жал.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3EF1">
              <w:rPr>
                <w:rFonts w:ascii="Times New Roman" w:hAnsi="Times New Roman"/>
                <w:color w:val="000000"/>
                <w:sz w:val="16"/>
                <w:szCs w:val="16"/>
              </w:rPr>
              <w:t>пред-я</w:t>
            </w: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3EF1">
              <w:rPr>
                <w:rFonts w:ascii="Times New Roman" w:hAnsi="Times New Roman"/>
                <w:color w:val="000000"/>
                <w:sz w:val="16"/>
                <w:szCs w:val="16"/>
              </w:rPr>
              <w:t>жал.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3EF1">
              <w:rPr>
                <w:rFonts w:ascii="Times New Roman" w:hAnsi="Times New Roman"/>
                <w:color w:val="000000"/>
                <w:sz w:val="16"/>
                <w:szCs w:val="16"/>
              </w:rPr>
              <w:t>пред-я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3EF1">
              <w:rPr>
                <w:rFonts w:ascii="Times New Roman" w:hAnsi="Times New Roman"/>
                <w:color w:val="000000"/>
                <w:sz w:val="16"/>
                <w:szCs w:val="16"/>
              </w:rPr>
              <w:t>жал.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228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576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Исполнительская дисциплина руководителя образовательной организации:</w:t>
            </w:r>
          </w:p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замечаний учредителя по срокам предоставления и содержанию отчетов, документов, информации, ед.</w:t>
            </w: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замечаний учредителя по срокам предоставления и содержанию отчетов, документов, информации, ед.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Своевременность и качество предоставления документов, информации и отчётов</w:t>
            </w:r>
          </w:p>
        </w:tc>
      </w:tr>
      <w:tr w:rsidR="00BB64C6" w:rsidRPr="00A63EF1" w:rsidTr="00BB1408">
        <w:trPr>
          <w:trHeight w:val="192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192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192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276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Информационная открытость организации: количество дополнительной обновленной информации, представленной за текущий отчетный период на сайте организации, ед.</w:t>
            </w:r>
          </w:p>
          <w:p w:rsidR="00BB1408" w:rsidRDefault="00BB1408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1408" w:rsidRPr="00A63EF1" w:rsidRDefault="00BB1408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Доля дополнительной обновленной информации, представленной за текущий отчетный период на сайте</w:t>
            </w: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Формирование системы информационной открытости организации.</w:t>
            </w:r>
          </w:p>
        </w:tc>
      </w:tr>
      <w:tr w:rsidR="00BB64C6" w:rsidRPr="00A63EF1" w:rsidTr="00BB1408">
        <w:trPr>
          <w:trHeight w:val="192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192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192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269"/>
        </w:trPr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832" w:type="dxa"/>
            <w:gridSpan w:val="23"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pStyle w:val="Defaul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63EF1">
              <w:rPr>
                <w:rFonts w:eastAsia="Calibri"/>
                <w:b/>
                <w:sz w:val="20"/>
                <w:szCs w:val="20"/>
              </w:rPr>
              <w:t>Руководство развитием образовательной организации</w:t>
            </w:r>
          </w:p>
        </w:tc>
      </w:tr>
      <w:tr w:rsidR="00BB64C6" w:rsidRPr="00A63EF1" w:rsidTr="00BB1408">
        <w:trPr>
          <w:trHeight w:val="556"/>
        </w:trPr>
        <w:tc>
          <w:tcPr>
            <w:tcW w:w="6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Результативность инновационной деятельности образовательной организации:</w:t>
            </w:r>
          </w:p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lastRenderedPageBreak/>
              <w:t>достижение целевых показателей реализации программы развития</w:t>
            </w: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lastRenderedPageBreak/>
              <w:t>Уровень выполнения значений целевых показателей (индикаторов) реализации программ и проектов</w:t>
            </w: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3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инновационного потенциала образовательной организации</w:t>
            </w:r>
          </w:p>
        </w:tc>
      </w:tr>
      <w:tr w:rsidR="00BB64C6" w:rsidRPr="00A63EF1" w:rsidTr="00BB1408">
        <w:trPr>
          <w:trHeight w:val="271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418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852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606"/>
        </w:trPr>
        <w:tc>
          <w:tcPr>
            <w:tcW w:w="6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 xml:space="preserve">Распространение опыта управленческой инновационной работы учреждения: </w:t>
            </w:r>
          </w:p>
          <w:p w:rsidR="00BB64C6" w:rsidRPr="00A63EF1" w:rsidRDefault="00BB64C6" w:rsidP="0009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организация и проведение научно-практических мероприятий по распространению передового опыта на базе учреждения, ед.</w:t>
            </w:r>
          </w:p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r w:rsidRPr="00A63EF1">
              <w:rPr>
                <w:rFonts w:ascii="Times New Roman" w:hAnsi="Times New Roman"/>
              </w:rPr>
              <w:t>научно-практических мероприятий по распространению передового опыта на базе учреждения за отчетный период, ед.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240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240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240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192"/>
        </w:trPr>
        <w:tc>
          <w:tcPr>
            <w:tcW w:w="6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3766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Создание условий для профессионального совершенствования педагогических кадров образовательной организации: численность педагогических работников образовательной организации, имеющих методические разработки, публикации по методическому сопровождению образовательного процесса, ед.</w:t>
            </w: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</w:rPr>
              <w:t>Доля педагогических работников образовательной организации, имеющих методические разработки, публикации по методическому сопровождению образовательного процесса, %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192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3EF1">
              <w:rPr>
                <w:rFonts w:ascii="Times New Roman" w:hAnsi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192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1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EF1">
              <w:rPr>
                <w:rFonts w:ascii="Times New Roman" w:hAnsi="Times New Roman"/>
              </w:rPr>
              <w:t>20___/20___</w:t>
            </w: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64C6" w:rsidRPr="00A63EF1" w:rsidTr="00BB1408">
        <w:trPr>
          <w:trHeight w:val="192"/>
        </w:trPr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64C6" w:rsidRPr="00A63EF1" w:rsidRDefault="00BB64C6" w:rsidP="000920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006D3" w:rsidRPr="00FA7316" w:rsidRDefault="00E03A8D" w:rsidP="005006D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u w:val="single"/>
        </w:rPr>
      </w:pPr>
      <w:r w:rsidRPr="00FA7316">
        <w:rPr>
          <w:rFonts w:ascii="Times New Roman" w:hAnsi="Times New Roman"/>
          <w:b/>
          <w:color w:val="000000"/>
        </w:rPr>
        <w:br w:type="page"/>
      </w:r>
    </w:p>
    <w:p w:rsidR="005006D3" w:rsidRPr="00FA7316" w:rsidRDefault="005006D3" w:rsidP="00500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FA7316">
        <w:rPr>
          <w:rFonts w:ascii="Times New Roman" w:hAnsi="Times New Roman"/>
        </w:rPr>
        <w:lastRenderedPageBreak/>
        <w:t>«_______» _____________________________ 20______ г.</w:t>
      </w:r>
    </w:p>
    <w:p w:rsidR="005006D3" w:rsidRPr="00FA7316" w:rsidRDefault="005006D3" w:rsidP="005006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5006D3" w:rsidRPr="00FA7316" w:rsidRDefault="005006D3" w:rsidP="005006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FA7316">
        <w:rPr>
          <w:rFonts w:ascii="Times New Roman" w:hAnsi="Times New Roman"/>
        </w:rPr>
        <w:t>__________________________________________</w:t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  <w:t>_________________________________________________</w:t>
      </w:r>
    </w:p>
    <w:p w:rsidR="005006D3" w:rsidRPr="00FA7316" w:rsidRDefault="005006D3" w:rsidP="005006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FA7316">
        <w:rPr>
          <w:rFonts w:ascii="Times New Roman" w:hAnsi="Times New Roman"/>
        </w:rPr>
        <w:t xml:space="preserve">                   подпись аттестуемого</w:t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  <w:t>расшифровка подписи</w:t>
      </w:r>
    </w:p>
    <w:p w:rsidR="005006D3" w:rsidRPr="00FA7316" w:rsidRDefault="005006D3" w:rsidP="005006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5006D3" w:rsidRPr="00FA7316" w:rsidRDefault="005006D3" w:rsidP="005006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5006D3" w:rsidRPr="00FA7316" w:rsidRDefault="005006D3" w:rsidP="005006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FA7316">
        <w:rPr>
          <w:rFonts w:ascii="Times New Roman" w:hAnsi="Times New Roman"/>
        </w:rPr>
        <w:t>Данные, представленные в аналитическом отчёте __________________________________________________________________, заверяю.</w:t>
      </w:r>
    </w:p>
    <w:p w:rsidR="005006D3" w:rsidRPr="00FA7316" w:rsidRDefault="005006D3" w:rsidP="005006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  <w:t>фамилия и инициалы руководителя</w:t>
      </w:r>
    </w:p>
    <w:p w:rsidR="005006D3" w:rsidRPr="00FA7316" w:rsidRDefault="005006D3" w:rsidP="005006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5006D3" w:rsidRPr="00FA7316" w:rsidRDefault="005006D3" w:rsidP="005006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FA7316">
        <w:rPr>
          <w:rFonts w:ascii="Times New Roman" w:hAnsi="Times New Roman"/>
        </w:rPr>
        <w:t xml:space="preserve">Заместитель директора департамента образования </w:t>
      </w:r>
    </w:p>
    <w:p w:rsidR="005006D3" w:rsidRPr="00FA7316" w:rsidRDefault="005006D3" w:rsidP="005006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FA7316">
        <w:rPr>
          <w:rFonts w:ascii="Times New Roman" w:hAnsi="Times New Roman"/>
        </w:rPr>
        <w:t xml:space="preserve">и науки Костромской области – начальник отдела </w:t>
      </w:r>
    </w:p>
    <w:p w:rsidR="005006D3" w:rsidRPr="00FA7316" w:rsidRDefault="00BB64C6" w:rsidP="005006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дошкольного, общего и </w:t>
      </w:r>
      <w:r w:rsidR="00A63EF1">
        <w:rPr>
          <w:rFonts w:ascii="Times New Roman" w:hAnsi="Times New Roman"/>
        </w:rPr>
        <w:t xml:space="preserve"> дополнительного образования </w:t>
      </w:r>
    </w:p>
    <w:p w:rsidR="005006D3" w:rsidRPr="00FA7316" w:rsidRDefault="005006D3" w:rsidP="005006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FA7316">
        <w:rPr>
          <w:rFonts w:ascii="Times New Roman" w:hAnsi="Times New Roman"/>
        </w:rPr>
        <w:t xml:space="preserve">                                                                               __________________________</w:t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  <w:t>________________________________</w:t>
      </w:r>
    </w:p>
    <w:p w:rsidR="005006D3" w:rsidRPr="00FA7316" w:rsidRDefault="005006D3" w:rsidP="005006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  <w:t>подпись</w:t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</w:r>
      <w:r w:rsidRPr="00FA7316">
        <w:rPr>
          <w:rFonts w:ascii="Times New Roman" w:hAnsi="Times New Roman"/>
        </w:rPr>
        <w:tab/>
        <w:t>расшифровка подписи</w:t>
      </w:r>
    </w:p>
    <w:p w:rsidR="005006D3" w:rsidRPr="00FA7316" w:rsidRDefault="005006D3" w:rsidP="005006D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:rsidR="005006D3" w:rsidRPr="00FA7316" w:rsidRDefault="005006D3" w:rsidP="005006D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sectPr w:rsidR="005006D3" w:rsidRPr="00FA7316" w:rsidSect="00EF7FC9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1D80"/>
    <w:multiLevelType w:val="hybridMultilevel"/>
    <w:tmpl w:val="DCD69180"/>
    <w:lvl w:ilvl="0" w:tplc="46B053F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FA6393E"/>
    <w:multiLevelType w:val="hybridMultilevel"/>
    <w:tmpl w:val="65F4A2E2"/>
    <w:lvl w:ilvl="0" w:tplc="877AE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4FF364AB"/>
    <w:multiLevelType w:val="hybridMultilevel"/>
    <w:tmpl w:val="91120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A8D"/>
    <w:rsid w:val="000031B0"/>
    <w:rsid w:val="00015709"/>
    <w:rsid w:val="00016B9C"/>
    <w:rsid w:val="00022353"/>
    <w:rsid w:val="00042A38"/>
    <w:rsid w:val="000712B4"/>
    <w:rsid w:val="00090B9B"/>
    <w:rsid w:val="0009202A"/>
    <w:rsid w:val="000A32CB"/>
    <w:rsid w:val="000B2E5B"/>
    <w:rsid w:val="0019787E"/>
    <w:rsid w:val="001C1ED9"/>
    <w:rsid w:val="002347CB"/>
    <w:rsid w:val="002802D9"/>
    <w:rsid w:val="00293043"/>
    <w:rsid w:val="002A714A"/>
    <w:rsid w:val="002C5006"/>
    <w:rsid w:val="003224B1"/>
    <w:rsid w:val="0032713C"/>
    <w:rsid w:val="00376626"/>
    <w:rsid w:val="00385C83"/>
    <w:rsid w:val="003F3CC7"/>
    <w:rsid w:val="00403DEA"/>
    <w:rsid w:val="00441BF4"/>
    <w:rsid w:val="005006D3"/>
    <w:rsid w:val="00517E07"/>
    <w:rsid w:val="005219EC"/>
    <w:rsid w:val="00570426"/>
    <w:rsid w:val="00574C18"/>
    <w:rsid w:val="005873D9"/>
    <w:rsid w:val="00593DCB"/>
    <w:rsid w:val="005D2304"/>
    <w:rsid w:val="006347CE"/>
    <w:rsid w:val="006742A2"/>
    <w:rsid w:val="006B7ADB"/>
    <w:rsid w:val="00710E19"/>
    <w:rsid w:val="00725277"/>
    <w:rsid w:val="007419CE"/>
    <w:rsid w:val="00793220"/>
    <w:rsid w:val="007C3E13"/>
    <w:rsid w:val="007D077F"/>
    <w:rsid w:val="007E4A95"/>
    <w:rsid w:val="007E5AD1"/>
    <w:rsid w:val="007F606F"/>
    <w:rsid w:val="008A4454"/>
    <w:rsid w:val="008A7586"/>
    <w:rsid w:val="008B3AF4"/>
    <w:rsid w:val="00902F24"/>
    <w:rsid w:val="00905DF1"/>
    <w:rsid w:val="00924516"/>
    <w:rsid w:val="009567E1"/>
    <w:rsid w:val="009A2C24"/>
    <w:rsid w:val="00A15FA8"/>
    <w:rsid w:val="00A21081"/>
    <w:rsid w:val="00A502FB"/>
    <w:rsid w:val="00A63EF1"/>
    <w:rsid w:val="00A6483E"/>
    <w:rsid w:val="00A74B12"/>
    <w:rsid w:val="00A87AD5"/>
    <w:rsid w:val="00AE1C65"/>
    <w:rsid w:val="00B0096E"/>
    <w:rsid w:val="00BB1408"/>
    <w:rsid w:val="00BB64C6"/>
    <w:rsid w:val="00BD3D2D"/>
    <w:rsid w:val="00BD665D"/>
    <w:rsid w:val="00BE574C"/>
    <w:rsid w:val="00BF4FE3"/>
    <w:rsid w:val="00C33B89"/>
    <w:rsid w:val="00C64E59"/>
    <w:rsid w:val="00D35700"/>
    <w:rsid w:val="00DC6965"/>
    <w:rsid w:val="00DD0669"/>
    <w:rsid w:val="00DF72D2"/>
    <w:rsid w:val="00E03A8D"/>
    <w:rsid w:val="00E134FE"/>
    <w:rsid w:val="00E27BF8"/>
    <w:rsid w:val="00E52B02"/>
    <w:rsid w:val="00E651AD"/>
    <w:rsid w:val="00E87278"/>
    <w:rsid w:val="00E91AC3"/>
    <w:rsid w:val="00EA0D26"/>
    <w:rsid w:val="00ED3190"/>
    <w:rsid w:val="00EF7FC9"/>
    <w:rsid w:val="00F20ED2"/>
    <w:rsid w:val="00F442D1"/>
    <w:rsid w:val="00FA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B10C0-B1A0-4BEB-95F6-96219C31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0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1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9E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C1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Z7KFWENHHMJR-1728114815-8</_dlc_DocId>
    <_dlc_DocIdUrl xmlns="134c83b0-daba-48ad-8a7d-75e8d548d543">
      <Url>http://www.eduportal44.ru/Galich/domdiu/_layouts/15/DocIdRedir.aspx?ID=Z7KFWENHHMJR-1728114815-8</Url>
      <Description>Z7KFWENHHMJR-1728114815-8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750EBF62F74A4CA93EFF40DCED7969" ma:contentTypeVersion="0" ma:contentTypeDescription="Создание документа." ma:contentTypeScope="" ma:versionID="3eb40bd3cc393d012c77b287c607ca0a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7364e99550ca0f5aee45e50b5c77b92e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D85F3-CF89-4B0D-BB5C-6A68E9B11AA0}"/>
</file>

<file path=customXml/itemProps2.xml><?xml version="1.0" encoding="utf-8"?>
<ds:datastoreItem xmlns:ds="http://schemas.openxmlformats.org/officeDocument/2006/customXml" ds:itemID="{90192B0A-130B-4A10-98F6-EAEB73402225}"/>
</file>

<file path=customXml/itemProps3.xml><?xml version="1.0" encoding="utf-8"?>
<ds:datastoreItem xmlns:ds="http://schemas.openxmlformats.org/officeDocument/2006/customXml" ds:itemID="{2D542D5E-B31C-457E-A35C-0E57CC135E3A}"/>
</file>

<file path=customXml/itemProps4.xml><?xml version="1.0" encoding="utf-8"?>
<ds:datastoreItem xmlns:ds="http://schemas.openxmlformats.org/officeDocument/2006/customXml" ds:itemID="{CAB44FBD-4F1A-4D97-BF43-D9A0CE62122C}"/>
</file>

<file path=customXml/itemProps5.xml><?xml version="1.0" encoding="utf-8"?>
<ds:datastoreItem xmlns:ds="http://schemas.openxmlformats.org/officeDocument/2006/customXml" ds:itemID="{E9FA9C74-2A94-462A-B090-E3273E81A2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Комисарова</cp:lastModifiedBy>
  <cp:revision>49</cp:revision>
  <cp:lastPrinted>2016-04-25T10:31:00Z</cp:lastPrinted>
  <dcterms:created xsi:type="dcterms:W3CDTF">2016-04-24T13:44:00Z</dcterms:created>
  <dcterms:modified xsi:type="dcterms:W3CDTF">2016-05-20T05:48:00Z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0x01010079750EBF62F74A4CA93EFF40DCED7969</vt:lpwstr>
  </property>
  <property fmtid="{D5CDD505-2E9C-101B-9397-08002B2CF9AE}" pid="3" name="_dlc_DocIdItemGuid">
    <vt:lpwstr>d4289df7-ec94-4807-9332-20bc55dbfd23</vt:lpwstr>
  </property>
</Properties>
</file>