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8221"/>
      </w:tblGrid>
      <w:tr w:rsidR="00441416" w:rsidTr="00D61516">
        <w:trPr>
          <w:trHeight w:val="11055"/>
        </w:trPr>
        <w:tc>
          <w:tcPr>
            <w:tcW w:w="7905" w:type="dxa"/>
          </w:tcPr>
          <w:p w:rsidR="00250773" w:rsidRDefault="00250773" w:rsidP="00250773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желательно познакомиться с родителями знакомых ваших детей. Обменяйтесь с ними телефонными номерами. </w:t>
            </w:r>
          </w:p>
          <w:p w:rsidR="00250773" w:rsidRDefault="00250773" w:rsidP="0025077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Всегда имейте эти номера под рукой, а также номера ближайшего отделения полиции и вашего участкового инспектора.</w:t>
            </w:r>
          </w:p>
          <w:p w:rsidR="00144849" w:rsidRDefault="00144849" w:rsidP="0025077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постоянно просматривайте страницы социальных сетей</w:t>
            </w:r>
            <w:r w:rsidR="00D615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ваших детей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поговорите с  ребенком об опасностях и ловушках Интернета, телефонных мошенник</w:t>
            </w:r>
            <w:r w:rsidR="00D615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44849" w:rsidRPr="00250773" w:rsidRDefault="00144849" w:rsidP="0025077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сохраняйте доброжелательные и доверительные отношения с детьми.</w:t>
            </w:r>
          </w:p>
          <w:p w:rsidR="00250773" w:rsidRPr="00441416" w:rsidRDefault="00250773" w:rsidP="0025077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250773" w:rsidRDefault="00250773" w:rsidP="00250773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41416" w:rsidRPr="00250773" w:rsidRDefault="00250773" w:rsidP="00250773">
            <w:pPr>
              <w:jc w:val="center"/>
              <w:rPr>
                <w:sz w:val="32"/>
                <w:szCs w:val="32"/>
              </w:rPr>
            </w:pPr>
            <w:r w:rsidRPr="00250773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4E3E29" wp14:editId="3EB394D8">
                  <wp:extent cx="152400" cy="152400"/>
                  <wp:effectExtent l="0" t="0" r="0" b="0"/>
                  <wp:docPr id="3" name="Рисунок 3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7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</w:rPr>
              <w:t>Телефоны «горячих линий», по которым можно обратиться за помощью:</w:t>
            </w:r>
            <w:r w:rsidRPr="0025077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br/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Единый номер вызова экстренных оперативных служб: 112.</w:t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br/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Единый общероссийский номер детского телефона доверия: 8-800-2000-112 (круглосуточно, звонок бесплатный, анонимный).</w:t>
            </w:r>
            <w:r w:rsidRPr="00250773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br/>
            </w:r>
          </w:p>
        </w:tc>
        <w:tc>
          <w:tcPr>
            <w:tcW w:w="8221" w:type="dxa"/>
          </w:tcPr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144849" w:rsidRDefault="00144849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144849" w:rsidRDefault="00144849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  <w:t>Памятка для родителей по правилам безопасного поведения детей</w:t>
            </w: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144849" w:rsidRDefault="00144849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144849">
            <w:pPr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144849" w:rsidRDefault="00144849" w:rsidP="00144849">
            <w:pPr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250773" w:rsidRDefault="00250773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144849" w:rsidRPr="00144849" w:rsidRDefault="00144849" w:rsidP="00144849">
            <w:pPr>
              <w:jc w:val="right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 xml:space="preserve">Подготовила педагог-психолог </w:t>
            </w:r>
          </w:p>
          <w:p w:rsidR="00144849" w:rsidRPr="00144849" w:rsidRDefault="00144849" w:rsidP="00144849">
            <w:pPr>
              <w:jc w:val="right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ГКОУ</w:t>
            </w:r>
            <w:proofErr w:type="gramStart"/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»Ш</w:t>
            </w:r>
            <w:proofErr w:type="gramEnd"/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кола</w:t>
            </w:r>
            <w:proofErr w:type="spellEnd"/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 xml:space="preserve"> № 3 для детей с ОВЗ» </w:t>
            </w:r>
          </w:p>
          <w:p w:rsidR="00250773" w:rsidRDefault="00144849" w:rsidP="0014484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spellStart"/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Бавшенко</w:t>
            </w:r>
            <w:proofErr w:type="spellEnd"/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 xml:space="preserve"> Вера Олеговна</w:t>
            </w:r>
          </w:p>
          <w:p w:rsidR="00250773" w:rsidRPr="00441416" w:rsidRDefault="00250773" w:rsidP="00144849">
            <w:pPr>
              <w:jc w:val="right"/>
              <w:rPr>
                <w:rFonts w:ascii="Times New Roman" w:eastAsia="Calibri" w:hAnsi="Times New Roman" w:cs="Times New Roman"/>
                <w:b/>
                <w:color w:val="FF0000"/>
                <w:sz w:val="48"/>
                <w:szCs w:val="48"/>
                <w:shd w:val="clear" w:color="auto" w:fill="FFFFFF"/>
              </w:rPr>
            </w:pPr>
          </w:p>
          <w:p w:rsidR="00441416" w:rsidRPr="00144849" w:rsidRDefault="00965485" w:rsidP="00144849">
            <w:pPr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г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 xml:space="preserve">. </w:t>
            </w:r>
            <w:r w:rsidR="00144849"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Кострома</w:t>
            </w:r>
          </w:p>
          <w:p w:rsidR="00144849" w:rsidRPr="00144849" w:rsidRDefault="00144849" w:rsidP="00144849">
            <w:pPr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144849"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  <w:t>2021 г.</w:t>
            </w:r>
          </w:p>
          <w:p w:rsidR="00441416" w:rsidRDefault="00441416" w:rsidP="00441416"/>
        </w:tc>
      </w:tr>
    </w:tbl>
    <w:p w:rsidR="00441416" w:rsidRDefault="00441416"/>
    <w:tbl>
      <w:tblPr>
        <w:tblStyle w:val="a3"/>
        <w:tblW w:w="1612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8221"/>
      </w:tblGrid>
      <w:tr w:rsidR="00441416" w:rsidTr="00015CFE">
        <w:trPr>
          <w:trHeight w:val="10327"/>
        </w:trPr>
        <w:tc>
          <w:tcPr>
            <w:tcW w:w="7905" w:type="dxa"/>
          </w:tcPr>
          <w:p w:rsidR="00441416" w:rsidRDefault="00441416" w:rsidP="00511AF7"/>
        </w:tc>
        <w:tc>
          <w:tcPr>
            <w:tcW w:w="8221" w:type="dxa"/>
          </w:tcPr>
          <w:p w:rsidR="00441416" w:rsidRPr="00441416" w:rsidRDefault="00441416" w:rsidP="004414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Памятка для родителей по правилам безопасного поведения детей</w:t>
            </w:r>
          </w:p>
          <w:p w:rsidR="00144849" w:rsidRDefault="00441416" w:rsidP="0044141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proofErr w:type="gramStart"/>
            <w:r w:rsidRPr="0014484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Еще раз необходимо поговорить со своими детьми о том, что не следует:</w:t>
            </w:r>
            <w:r w:rsidRPr="0014484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знакомиться на улице с посторонними людьми;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разговаривать с незнакомыми людьми и сообщать им свой домашний адрес, телефон и т.д.;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гулять в непредназначенных для этого местах;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гулять в отдаленных от места жительства местах без сопровождения взрослого или хорошо знакомого человека.</w:t>
            </w:r>
            <w:proofErr w:type="gramEnd"/>
          </w:p>
          <w:p w:rsidR="00441416" w:rsidRPr="00441416" w:rsidRDefault="00144849" w:rsidP="0044141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общаться с незнакомыми взрослыми людьми в социальных сетях (В Контакте, Одноклассниках и др.)</w:t>
            </w:r>
            <w:r w:rsidR="00D615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41416"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  <w:p w:rsidR="00D61516" w:rsidRDefault="00441416" w:rsidP="00D6151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Основные правила, соблюдение которых усилит безопасность ваших детей:</w:t>
            </w:r>
          </w:p>
          <w:p w:rsidR="00250773" w:rsidRDefault="00441416" w:rsidP="00D6151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141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 возможности провожайте ваших детей до образовательного учреждения и встречайте их по окончании учебных занятий (особенно в вечернее время);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если у ребёнка уже есть мобильный телефон, периодически проверяйте сохраненные в телефоне SMS-сообщения, а также его записную книжку на предмет появления в ней подозрительных контактов.</w:t>
            </w:r>
          </w:p>
          <w:p w:rsidR="00441416" w:rsidRDefault="00441416" w:rsidP="00250773"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Поинтересуйтесь у мобильного оператора, который обслуживает телефонный номер вашего ребёнка, о наличии у него услуги «определение местоположения абонента». Если такая услуга есть, подключите к ней мобильный телефон ребёнка;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250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аже если вы живете в своем микрорайоне не первый год, регулярно обходите окрестные дворы и смотрите, где гуляют ваши дети и чем они там занимаются. Интересуйтесь у своего ребёнка, в каком именно месте он </w:t>
            </w:r>
            <w:proofErr w:type="gramStart"/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гуляет и периодически проверяйте</w:t>
            </w:r>
            <w:proofErr w:type="gramEnd"/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что он находится именно там;</w:t>
            </w:r>
            <w:r w:rsidRPr="00441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441416" w:rsidRDefault="00441416" w:rsidP="00441416">
      <w:pPr>
        <w:ind w:left="-709"/>
      </w:pPr>
    </w:p>
    <w:p w:rsidR="00441416" w:rsidRDefault="00441416" w:rsidP="00441416">
      <w:pPr>
        <w:ind w:left="-567"/>
      </w:pPr>
    </w:p>
    <w:p w:rsidR="00441416" w:rsidRDefault="00441416"/>
    <w:p w:rsidR="00441416" w:rsidRDefault="00441416"/>
    <w:p w:rsidR="00441416" w:rsidRDefault="00441416"/>
    <w:sectPr w:rsidR="00441416" w:rsidSect="0050287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49"/>
    <w:rsid w:val="00015CFE"/>
    <w:rsid w:val="00144849"/>
    <w:rsid w:val="00250773"/>
    <w:rsid w:val="002D6EBA"/>
    <w:rsid w:val="00441416"/>
    <w:rsid w:val="00502871"/>
    <w:rsid w:val="00504D8C"/>
    <w:rsid w:val="00965485"/>
    <w:rsid w:val="00CB5460"/>
    <w:rsid w:val="00D25C49"/>
    <w:rsid w:val="00D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AC74A-E915-4F78-9D76-743075B59C2B}"/>
</file>

<file path=customXml/itemProps2.xml><?xml version="1.0" encoding="utf-8"?>
<ds:datastoreItem xmlns:ds="http://schemas.openxmlformats.org/officeDocument/2006/customXml" ds:itemID="{7F0E6D3F-A309-485A-A7FB-920F23168D0A}"/>
</file>

<file path=customXml/itemProps3.xml><?xml version="1.0" encoding="utf-8"?>
<ds:datastoreItem xmlns:ds="http://schemas.openxmlformats.org/officeDocument/2006/customXml" ds:itemID="{C271745A-4BFD-4A2D-BA55-6FF6D745398A}"/>
</file>

<file path=customXml/itemProps4.xml><?xml version="1.0" encoding="utf-8"?>
<ds:datastoreItem xmlns:ds="http://schemas.openxmlformats.org/officeDocument/2006/customXml" ds:itemID="{EE934FA5-33D3-49C8-A6D4-9458D3BE3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PRO</cp:lastModifiedBy>
  <cp:revision>10</cp:revision>
  <dcterms:created xsi:type="dcterms:W3CDTF">2021-09-28T14:03:00Z</dcterms:created>
  <dcterms:modified xsi:type="dcterms:W3CDTF">2021-09-29T06:49:00Z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</Properties>
</file>