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78" w:rsidRDefault="002A3643" w:rsidP="002A3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76325" cy="1007745"/>
            <wp:effectExtent l="0" t="0" r="9525" b="1905"/>
            <wp:wrapSquare wrapText="bothSides"/>
            <wp:docPr id="2" name="Рисунок 2" descr="https://avatars.mds.yandex.net/get-pdb/1549090/580d44cf-7712-418b-808e-58904c23c76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549090/580d44cf-7712-418b-808e-58904c23c76c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Консультация для родителей</w:t>
      </w:r>
    </w:p>
    <w:p w:rsidR="00461F08" w:rsidRDefault="00461F08" w:rsidP="00C42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78" w:rsidRPr="002A3643" w:rsidRDefault="00C42B78" w:rsidP="00C42B7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A3643">
        <w:rPr>
          <w:rFonts w:ascii="Times New Roman" w:hAnsi="Times New Roman" w:cs="Times New Roman"/>
          <w:b/>
          <w:i/>
          <w:sz w:val="26"/>
          <w:szCs w:val="26"/>
          <w:u w:val="single"/>
        </w:rPr>
        <w:t>Тема: "Как сделать так, чтобы ребенок слышал родителя</w:t>
      </w:r>
    </w:p>
    <w:p w:rsidR="00C42B78" w:rsidRPr="002A3643" w:rsidRDefault="00C42B78" w:rsidP="00C42B7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A3643">
        <w:rPr>
          <w:rFonts w:ascii="Times New Roman" w:hAnsi="Times New Roman" w:cs="Times New Roman"/>
          <w:b/>
          <w:i/>
          <w:sz w:val="26"/>
          <w:szCs w:val="26"/>
          <w:u w:val="single"/>
        </w:rPr>
        <w:t>и слушал то, что ему говорят?".</w:t>
      </w:r>
    </w:p>
    <w:p w:rsidR="00C42B78" w:rsidRDefault="00C42B78" w:rsidP="00C42B7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Если отношения родитель-ребенок теплые и безопасные</w:t>
      </w:r>
      <w:r w:rsidR="002A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ребенок будет реагировать на просьбу родителя, и делать это будет не из страха, а из чувства любви и уважения. Если отношения наполнены ожиданием родительского внимания и претензиями родителя к ребенку - повлиять на ребенка будет сложно.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⠀</w:t>
      </w:r>
      <w:r>
        <w:rPr>
          <w:rFonts w:cs="Segoe UI Symbol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Лучший способ укрепить отношения с ребенком и сделать их качественным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 совместное время, на протяжении которого вы будете полностью включены в ребенка.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⠀</w:t>
      </w:r>
      <w:r>
        <w:rPr>
          <w:rFonts w:cs="Segoe UI Symbol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этом отлично помогает практика "Час для нас".</w:t>
      </w:r>
      <w:r>
        <w:rPr>
          <w:rFonts w:ascii="Times New Roman" w:hAnsi="Times New Roman" w:cs="Times New Roman"/>
          <w:sz w:val="28"/>
          <w:szCs w:val="28"/>
        </w:rPr>
        <w:br/>
        <w:t>Эта практика предполагает ЕЖЕДНЕВНОЕ проведение времени с ребенком. И "час" здесь, скорее, условное обозначение.</w:t>
      </w:r>
      <w:r>
        <w:rPr>
          <w:rFonts w:ascii="Times New Roman" w:hAnsi="Times New Roman" w:cs="Times New Roman"/>
          <w:sz w:val="28"/>
          <w:szCs w:val="28"/>
        </w:rPr>
        <w:br/>
        <w:t>Для реализации этой практики от вас требуется выделение 15-20 минут (это базовый минимум) вашего времени на совместную деятельность с ребенком. Это может быть игра или  деятельность, которую выбирает ребенок.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t>Обозначить ребенку нововведения, вернувшись после школы, можно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приготовлю ужин, потом поговорю с папой, а после этого- будет наше с тобой время".</w:t>
      </w:r>
    </w:p>
    <w:p w:rsidR="005653DC" w:rsidRDefault="00C42B78" w:rsidP="002A3643">
      <w:pPr>
        <w:ind w:left="-567"/>
      </w:pPr>
      <w:r>
        <w:rPr>
          <w:rFonts w:ascii="Times New Roman" w:hAnsi="Times New Roman" w:cs="Times New Roman"/>
          <w:sz w:val="28"/>
          <w:szCs w:val="28"/>
        </w:rPr>
        <w:t>Важно: озвучивайте ребенку наступление его времени с позиции последовательности ваших домашних дел.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Когда заветное время наступает:</w:t>
      </w:r>
      <w:r>
        <w:rPr>
          <w:rFonts w:ascii="Times New Roman" w:hAnsi="Times New Roman" w:cs="Times New Roman"/>
          <w:sz w:val="28"/>
          <w:szCs w:val="28"/>
        </w:rPr>
        <w:br/>
        <w:t> - ставите песочные часики на 15-20 минут (часто у детей нет внутреннего ощущения времени, поэтому песочные часы служат ориентиром);</w:t>
      </w:r>
      <w:r>
        <w:rPr>
          <w:rFonts w:ascii="Times New Roman" w:hAnsi="Times New Roman" w:cs="Times New Roman"/>
          <w:sz w:val="28"/>
          <w:szCs w:val="28"/>
        </w:rPr>
        <w:br/>
      </w:r>
      <w:r>
        <w:t xml:space="preserve">-  </w:t>
      </w:r>
      <w:r>
        <w:rPr>
          <w:rFonts w:ascii="Times New Roman" w:hAnsi="Times New Roman" w:cs="Times New Roman"/>
          <w:sz w:val="28"/>
          <w:szCs w:val="28"/>
        </w:rPr>
        <w:t>для школьников показываете продолжительность вашего времени на часах.</w:t>
      </w:r>
      <w:r>
        <w:rPr>
          <w:rFonts w:ascii="Times New Roman" w:hAnsi="Times New Roman" w:cs="Times New Roman"/>
          <w:sz w:val="28"/>
          <w:szCs w:val="28"/>
        </w:rPr>
        <w:br/>
      </w: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 Инструкция для ребенка такая: "Сейчас каждый день у нас будет наше с тобой время. В наше время мы можем заниматься тем, чем ты захочешь. Во что сейчас тебе хотелось бы поиграть?/Чем бы тебе сейчас хотелось заняться?"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"Час для нас"-</w:t>
      </w:r>
      <w:r w:rsidR="002A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время ребенка. Ваша задача</w:t>
      </w:r>
      <w:r w:rsidR="002A3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-"</w:t>
      </w:r>
      <w:proofErr w:type="gramEnd"/>
      <w:r>
        <w:rPr>
          <w:rFonts w:ascii="Times New Roman" w:hAnsi="Times New Roman" w:cs="Times New Roman"/>
          <w:sz w:val="28"/>
          <w:szCs w:val="28"/>
        </w:rPr>
        <w:t>идти" за ним, поддерживая его инициативу (не предлагая и не навязывая что-то свое), отказавшись от оценок в адрес того, что и как он делает. Другими словами, вам нужно включиться и подчиняться, но делать это в оговоренные сроки.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детей несколько - для каждого ребенка должно быть СВОЁ ЛИЧНОЕ время;</w:t>
      </w:r>
      <w:r>
        <w:rPr>
          <w:rFonts w:ascii="Times New Roman" w:hAnsi="Times New Roman" w:cs="Times New Roman"/>
          <w:sz w:val="28"/>
          <w:szCs w:val="28"/>
        </w:rPr>
        <w:br/>
      </w:r>
      <w: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 Вы можете увеличивать сроки совместного времени ровно на столько, </w:t>
      </w:r>
      <w:r w:rsidR="00B851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насколько чувствуете в себе силы;</w:t>
      </w:r>
      <w:r>
        <w:rPr>
          <w:rFonts w:ascii="Times New Roman" w:hAnsi="Times New Roman" w:cs="Times New Roman"/>
          <w:sz w:val="28"/>
          <w:szCs w:val="28"/>
        </w:rPr>
        <w:br/>
      </w:r>
      <w:r>
        <w:t>-</w:t>
      </w:r>
      <w:r>
        <w:rPr>
          <w:rFonts w:ascii="Times New Roman" w:hAnsi="Times New Roman" w:cs="Times New Roman"/>
          <w:sz w:val="28"/>
          <w:szCs w:val="28"/>
        </w:rPr>
        <w:t> В этот период нужно быть максимально включенным родителе</w:t>
      </w:r>
      <w:r w:rsidR="00B851CD">
        <w:rPr>
          <w:rFonts w:ascii="Times New Roman" w:hAnsi="Times New Roman" w:cs="Times New Roman"/>
          <w:sz w:val="28"/>
          <w:szCs w:val="28"/>
        </w:rPr>
        <w:t>м: уберите телефон и продумайте, где, с кем и чем</w:t>
      </w:r>
      <w:r>
        <w:rPr>
          <w:rFonts w:ascii="Times New Roman" w:hAnsi="Times New Roman" w:cs="Times New Roman"/>
          <w:sz w:val="28"/>
          <w:szCs w:val="28"/>
        </w:rPr>
        <w:t xml:space="preserve"> в это время будут заниматься другие дети;</w:t>
      </w:r>
      <w:r>
        <w:rPr>
          <w:rFonts w:ascii="Times New Roman" w:hAnsi="Times New Roman" w:cs="Times New Roman"/>
          <w:sz w:val="28"/>
          <w:szCs w:val="28"/>
        </w:rPr>
        <w:br/>
      </w:r>
      <w:r>
        <w:t>-</w:t>
      </w:r>
      <w:r>
        <w:rPr>
          <w:rFonts w:ascii="Times New Roman" w:hAnsi="Times New Roman" w:cs="Times New Roman"/>
          <w:sz w:val="28"/>
          <w:szCs w:val="28"/>
        </w:rPr>
        <w:t> Предупреждайте ребенка заблаговременно, что время игры подходит к концу.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Напоминайте об этом не менее 3х раз;</w:t>
      </w:r>
      <w:r>
        <w:rPr>
          <w:rFonts w:ascii="Times New Roman" w:hAnsi="Times New Roman" w:cs="Times New Roman"/>
          <w:sz w:val="28"/>
          <w:szCs w:val="28"/>
        </w:rPr>
        <w:br/>
      </w:r>
      <w:r>
        <w:t>-</w:t>
      </w:r>
      <w:r>
        <w:rPr>
          <w:rFonts w:ascii="Times New Roman" w:hAnsi="Times New Roman" w:cs="Times New Roman"/>
          <w:sz w:val="28"/>
          <w:szCs w:val="28"/>
        </w:rPr>
        <w:t> По окончанию игры, с большой вероятностью, ребенок захочет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утешить его и обозначить границу;</w:t>
      </w:r>
      <w:r>
        <w:rPr>
          <w:rFonts w:ascii="Times New Roman" w:hAnsi="Times New Roman" w:cs="Times New Roman"/>
          <w:sz w:val="28"/>
          <w:szCs w:val="28"/>
        </w:rPr>
        <w:br/>
      </w:r>
      <w:r>
        <w:t>-</w:t>
      </w:r>
      <w:r>
        <w:rPr>
          <w:rFonts w:ascii="Times New Roman" w:hAnsi="Times New Roman" w:cs="Times New Roman"/>
          <w:sz w:val="28"/>
          <w:szCs w:val="28"/>
        </w:rPr>
        <w:t> Для коррекции поведения ребенка и укрепления ваших отношений- выполняйте практику "час для нас" ежедневно от 2 до 6 недель для того, чтобы оценить результат;</w:t>
      </w:r>
      <w:r>
        <w:rPr>
          <w:rFonts w:ascii="Times New Roman" w:hAnsi="Times New Roman" w:cs="Times New Roman"/>
          <w:sz w:val="28"/>
          <w:szCs w:val="28"/>
        </w:rPr>
        <w:br/>
      </w:r>
      <w:r>
        <w:t>-</w:t>
      </w:r>
      <w:r>
        <w:rPr>
          <w:rFonts w:ascii="Times New Roman" w:hAnsi="Times New Roman" w:cs="Times New Roman"/>
          <w:sz w:val="28"/>
          <w:szCs w:val="28"/>
        </w:rPr>
        <w:t> Если ваши отношения с ребенком не требуют коррекции</w:t>
      </w:r>
      <w:r w:rsidR="00B8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все равно используйте практику "час для нас". Эта практика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терапевтична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помогает детям снять многое из негативных эмоциональных состояний.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Задание:</w:t>
      </w:r>
      <w:r>
        <w:rPr>
          <w:rFonts w:ascii="Times New Roman" w:hAnsi="Times New Roman" w:cs="Times New Roman"/>
          <w:sz w:val="28"/>
          <w:szCs w:val="28"/>
        </w:rPr>
        <w:br/>
        <w:t>1. Попробуйте ввести практику "час для нас";</w:t>
      </w:r>
      <w:r>
        <w:rPr>
          <w:rFonts w:ascii="Times New Roman" w:hAnsi="Times New Roman" w:cs="Times New Roman"/>
          <w:sz w:val="28"/>
          <w:szCs w:val="28"/>
        </w:rPr>
        <w:br/>
        <w:t>2. Понаблюдайте за своими ощущениями в процессе игры с ребенком: можете ли вы включиться, не хочется ли вам "сбежать" из игры, есть ли у вас негативные эмоциональные состояния в процессе игры?;</w:t>
      </w:r>
      <w:r>
        <w:rPr>
          <w:rFonts w:ascii="Times New Roman" w:hAnsi="Times New Roman" w:cs="Times New Roman"/>
          <w:sz w:val="28"/>
          <w:szCs w:val="28"/>
        </w:rPr>
        <w:br/>
      </w:r>
      <w:r w:rsidR="002A36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1F08">
        <w:rPr>
          <w:noProof/>
          <w:lang w:eastAsia="ru-RU"/>
        </w:rPr>
        <w:drawing>
          <wp:inline distT="0" distB="0" distL="0" distR="0" wp14:anchorId="24CD2934" wp14:editId="0F5267BD">
            <wp:extent cx="3200400" cy="3533363"/>
            <wp:effectExtent l="0" t="0" r="0" b="0"/>
            <wp:docPr id="1" name="Рисунок 1" descr="https://i0.wp.com/fsd.kopilkaurokov.ru/uploads/user_file_56cd95624d02e/psikhologhopiedaghoghichieskaiaghostinaiadliaroditielie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fsd.kopilkaurokov.ru/uploads/user_file_56cd95624d02e/psikhologhopiedaghoghichieskaiaghostinaiadliaroditieliei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696" cy="353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3DC" w:rsidSect="002A3643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15"/>
    <w:rsid w:val="00043315"/>
    <w:rsid w:val="002A3643"/>
    <w:rsid w:val="00461F08"/>
    <w:rsid w:val="005653DC"/>
    <w:rsid w:val="00B851CD"/>
    <w:rsid w:val="00C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AWJJH2MPE6E2-1740795127-997</_dlc_DocId>
    <_dlc_DocIdUrl xmlns="4a252ca3-5a62-4c1c-90a6-29f4710e47f8">
      <Url>http://edu-sps.koiro.local/GOUSPEC/_layouts/15/DocIdRedir.aspx?ID=AWJJH2MPE6E2-1740795127-997</Url>
      <Description>AWJJH2MPE6E2-1740795127-997</Description>
    </_dlc_DocIdUrl>
  </documentManagement>
</p:properties>
</file>

<file path=customXml/itemProps1.xml><?xml version="1.0" encoding="utf-8"?>
<ds:datastoreItem xmlns:ds="http://schemas.openxmlformats.org/officeDocument/2006/customXml" ds:itemID="{72E5AD50-9358-4667-AFD4-6F426A73BBFF}"/>
</file>

<file path=customXml/itemProps2.xml><?xml version="1.0" encoding="utf-8"?>
<ds:datastoreItem xmlns:ds="http://schemas.openxmlformats.org/officeDocument/2006/customXml" ds:itemID="{B04B5FAD-D9B7-46FF-88B5-EDDC8B0009FE}"/>
</file>

<file path=customXml/itemProps3.xml><?xml version="1.0" encoding="utf-8"?>
<ds:datastoreItem xmlns:ds="http://schemas.openxmlformats.org/officeDocument/2006/customXml" ds:itemID="{8B3A6708-A56C-4CBC-AF67-345E7445B2CF}"/>
</file>

<file path=customXml/itemProps4.xml><?xml version="1.0" encoding="utf-8"?>
<ds:datastoreItem xmlns:ds="http://schemas.openxmlformats.org/officeDocument/2006/customXml" ds:itemID="{6276F3D8-E3EE-47F8-A7AE-E2BAE44F5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Ефимова</dc:creator>
  <cp:keywords/>
  <dc:description/>
  <cp:lastModifiedBy>Мария Ефимова</cp:lastModifiedBy>
  <cp:revision>7</cp:revision>
  <dcterms:created xsi:type="dcterms:W3CDTF">2020-04-09T05:52:00Z</dcterms:created>
  <dcterms:modified xsi:type="dcterms:W3CDTF">2020-04-17T05:25:00Z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  <property fmtid="{D5CDD505-2E9C-101B-9397-08002B2CF9AE}" pid="3" name="_dlc_DocIdItemGuid">
    <vt:lpwstr>bc974ce3-7d71-41a7-8375-9efd96b80e46</vt:lpwstr>
  </property>
</Properties>
</file>