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A4" w:rsidRDefault="00ED47A4" w:rsidP="00ED47A4">
      <w:pPr>
        <w:spacing w:line="239" w:lineRule="auto"/>
        <w:ind w:left="75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Приложение №2</w:t>
      </w:r>
    </w:p>
    <w:p w:rsidR="00ED47A4" w:rsidRDefault="00ED47A4" w:rsidP="00ED47A4">
      <w:pPr>
        <w:spacing w:line="339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4" w:lineRule="auto"/>
        <w:ind w:left="6096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Утверждено приказом                Управления образованием</w:t>
      </w:r>
    </w:p>
    <w:p w:rsidR="00ED47A4" w:rsidRDefault="00ED47A4" w:rsidP="00ED47A4">
      <w:pPr>
        <w:spacing w:line="234" w:lineRule="auto"/>
        <w:ind w:left="4900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от «13» февраля 2017г. №  39</w:t>
      </w:r>
    </w:p>
    <w:p w:rsidR="00ED47A4" w:rsidRDefault="00ED47A4" w:rsidP="00ED47A4">
      <w:pPr>
        <w:spacing w:line="200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8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0" w:lineRule="atLeast"/>
        <w:ind w:left="3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ПРОВЕДЕНИЯ</w:t>
      </w:r>
    </w:p>
    <w:p w:rsidR="00ED47A4" w:rsidRDefault="00ED47A4" w:rsidP="00ED47A4">
      <w:pPr>
        <w:spacing w:line="239" w:lineRule="auto"/>
        <w:ind w:left="1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РЕГИОНАЛЬНОГО ЭТАПА ОБЛАСТНОГО КОНКУРСА                «ВОСПИТАТЕЛЬ ГОДА 2017»</w:t>
      </w:r>
    </w:p>
    <w:p w:rsidR="00ED47A4" w:rsidRDefault="00ED47A4" w:rsidP="00ED47A4">
      <w:pPr>
        <w:spacing w:line="322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numPr>
          <w:ilvl w:val="2"/>
          <w:numId w:val="2"/>
        </w:numPr>
        <w:tabs>
          <w:tab w:val="left" w:pos="3760"/>
        </w:tabs>
        <w:spacing w:line="0" w:lineRule="atLeast"/>
        <w:ind w:left="3760" w:hanging="23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Общие положения</w:t>
      </w:r>
    </w:p>
    <w:p w:rsidR="00ED47A4" w:rsidRDefault="00ED47A4" w:rsidP="00ED47A4">
      <w:pPr>
        <w:spacing w:line="335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1"/>
          <w:numId w:val="3"/>
        </w:numPr>
        <w:tabs>
          <w:tab w:val="left" w:pos="1012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Настоящий Порядок проведения муниципального этапа областного конкурса «Воспитатель года 2017» (далее соответственно – Порядок, Конкурс) разработан в соответствии с «Положением о  муниципальном этапе областного конкурса «Воспитатель года».</w:t>
      </w:r>
    </w:p>
    <w:p w:rsidR="00ED47A4" w:rsidRPr="008D4A46" w:rsidRDefault="00ED47A4" w:rsidP="00ED47A4">
      <w:pPr>
        <w:numPr>
          <w:ilvl w:val="1"/>
          <w:numId w:val="3"/>
        </w:numPr>
        <w:spacing w:line="239" w:lineRule="auto"/>
        <w:ind w:firstLine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Порядок устанавливает, перечень документов и </w:t>
      </w:r>
      <w:r w:rsidRPr="008D4A46">
        <w:rPr>
          <w:rFonts w:ascii="Times New Roman" w:eastAsia="Times New Roman" w:hAnsi="Times New Roman"/>
          <w:sz w:val="28"/>
        </w:rPr>
        <w:t>материалов, предъявляемых для участия в Конкурсе, структуру конкурсных испытаний, сроки и формат их проведения, критерии их оценки.</w:t>
      </w:r>
    </w:p>
    <w:p w:rsidR="00ED47A4" w:rsidRDefault="00ED47A4" w:rsidP="00ED47A4">
      <w:pPr>
        <w:spacing w:line="2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Конкурсные испытания проводятся с 13февраля по 13марта  2017 года на базе Управления образованием, образовательных организаций Буйского района.</w:t>
      </w:r>
    </w:p>
    <w:p w:rsidR="00ED47A4" w:rsidRDefault="00ED47A4" w:rsidP="00ED47A4">
      <w:pPr>
        <w:spacing w:line="323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0" w:lineRule="atLeast"/>
        <w:ind w:left="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II. Представление документов и материалов для участия в Конкурсе</w:t>
      </w:r>
    </w:p>
    <w:p w:rsidR="00ED47A4" w:rsidRDefault="00ED47A4" w:rsidP="00ED47A4">
      <w:pPr>
        <w:spacing w:line="33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Для участия педагогического работника дошкольной образовательной организации в Конкурсе  образовательная организация направляет в организационный комитет Конкурса следующие заявительные материалы:</w:t>
      </w:r>
    </w:p>
    <w:p w:rsidR="00ED47A4" w:rsidRDefault="00ED47A4" w:rsidP="00ED47A4">
      <w:pPr>
        <w:spacing w:line="323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bookmarkStart w:id="0" w:name="page11"/>
      <w:bookmarkEnd w:id="0"/>
      <w:r>
        <w:rPr>
          <w:rFonts w:ascii="Times New Roman" w:eastAsia="Times New Roman" w:hAnsi="Times New Roman"/>
          <w:sz w:val="28"/>
        </w:rPr>
        <w:t>представление руководителя дошкольной образовательной организации с описанием общественно значимых действий участника в течение прошедшего учебного года;</w:t>
      </w: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1"/>
          <w:numId w:val="4"/>
        </w:numPr>
        <w:tabs>
          <w:tab w:val="left" w:pos="893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 участника Конкурса по форме, указанной в приложении 1 к настоящему Порядку, цветной фотопортрет 6x4 и жанровую фотографию (с учебного занятия, внеклассного мероприятия, педагогического совещания и т.п.) в электронном виде;</w:t>
      </w: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1"/>
          <w:numId w:val="4"/>
        </w:numPr>
        <w:tabs>
          <w:tab w:val="left" w:pos="1051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информационную карту участника конкурса (приложение 2 к настоящему Порядку);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1"/>
          <w:numId w:val="4"/>
        </w:numPr>
        <w:tabs>
          <w:tab w:val="left" w:pos="1046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заявку на проведение непосредственно-образовательной деятельности. </w:t>
      </w:r>
    </w:p>
    <w:p w:rsidR="00ED47A4" w:rsidRDefault="00ED47A4" w:rsidP="00ED47A4">
      <w:pPr>
        <w:tabs>
          <w:tab w:val="left" w:pos="1046"/>
        </w:tabs>
        <w:spacing w:line="234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2.    Прием материалов осуществляет районный методический кабинет Управления образованием (по адресу: г</w:t>
      </w:r>
      <w:proofErr w:type="gramStart"/>
      <w:r>
        <w:rPr>
          <w:rFonts w:ascii="Times New Roman" w:eastAsia="Times New Roman" w:hAnsi="Times New Roman"/>
          <w:sz w:val="28"/>
        </w:rPr>
        <w:t>.Б</w:t>
      </w:r>
      <w:proofErr w:type="gramEnd"/>
      <w:r>
        <w:rPr>
          <w:rFonts w:ascii="Times New Roman" w:eastAsia="Times New Roman" w:hAnsi="Times New Roman"/>
          <w:sz w:val="28"/>
        </w:rPr>
        <w:t xml:space="preserve">уй, </w:t>
      </w:r>
      <w:proofErr w:type="spellStart"/>
      <w:r>
        <w:rPr>
          <w:rFonts w:ascii="Times New Roman" w:eastAsia="Times New Roman" w:hAnsi="Times New Roman"/>
          <w:sz w:val="28"/>
        </w:rPr>
        <w:t>ул</w:t>
      </w:r>
      <w:proofErr w:type="spellEnd"/>
      <w:r>
        <w:rPr>
          <w:rFonts w:ascii="Times New Roman" w:eastAsia="Times New Roman" w:hAnsi="Times New Roman"/>
          <w:sz w:val="28"/>
        </w:rPr>
        <w:t xml:space="preserve"> 1 Мая, дом 2) </w:t>
      </w:r>
      <w:r w:rsidRPr="002813DC">
        <w:rPr>
          <w:rFonts w:ascii="Times New Roman" w:eastAsia="Times New Roman" w:hAnsi="Times New Roman"/>
          <w:color w:val="FF0000"/>
          <w:sz w:val="28"/>
        </w:rPr>
        <w:t>до 20 февраля</w:t>
      </w:r>
      <w:r>
        <w:rPr>
          <w:rFonts w:ascii="Times New Roman" w:eastAsia="Times New Roman" w:hAnsi="Times New Roman"/>
          <w:sz w:val="28"/>
        </w:rPr>
        <w:t>.</w:t>
      </w: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0"/>
          <w:numId w:val="1"/>
        </w:numPr>
        <w:tabs>
          <w:tab w:val="left" w:pos="1476"/>
        </w:tabs>
        <w:spacing w:line="236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подлежат рассмотрению материалы, подготовленные с нарушением требований к их оформлению.</w:t>
      </w:r>
    </w:p>
    <w:p w:rsidR="00ED47A4" w:rsidRDefault="00ED47A4" w:rsidP="00ED47A4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0"/>
          <w:numId w:val="1"/>
        </w:numPr>
        <w:tabs>
          <w:tab w:val="left" w:pos="116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Материалы, представляемые в организационный комитет Конкурса, не возвращаются.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tabs>
          <w:tab w:val="left" w:pos="1385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  <w:sectPr w:rsidR="00ED47A4">
          <w:pgSz w:w="11900" w:h="16838"/>
          <w:pgMar w:top="1125" w:right="700" w:bottom="1128" w:left="1700" w:header="0" w:footer="0" w:gutter="0"/>
          <w:cols w:space="0" w:equalWidth="0">
            <w:col w:w="9500"/>
          </w:cols>
          <w:docGrid w:linePitch="360"/>
        </w:sectPr>
      </w:pPr>
    </w:p>
    <w:p w:rsidR="00ED47A4" w:rsidRDefault="00ED47A4" w:rsidP="00ED47A4">
      <w:pPr>
        <w:spacing w:line="248" w:lineRule="auto"/>
        <w:ind w:left="2420" w:right="2020" w:hanging="403"/>
        <w:rPr>
          <w:rFonts w:ascii="Times New Roman" w:eastAsia="Times New Roman" w:hAnsi="Times New Roman"/>
          <w:sz w:val="27"/>
        </w:rPr>
      </w:pPr>
      <w:bookmarkStart w:id="1" w:name="page12"/>
      <w:bookmarkEnd w:id="1"/>
      <w:r>
        <w:rPr>
          <w:rFonts w:ascii="Times New Roman" w:eastAsia="Times New Roman" w:hAnsi="Times New Roman"/>
          <w:sz w:val="27"/>
        </w:rPr>
        <w:lastRenderedPageBreak/>
        <w:t>III. Структура конкурсных испытаний, сроки, формат проведения и критерии оценки</w:t>
      </w:r>
    </w:p>
    <w:p w:rsidR="00ED47A4" w:rsidRDefault="00ED47A4" w:rsidP="00ED47A4">
      <w:pPr>
        <w:spacing w:line="4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Конкурс проходит в 2 этапа: заочный тур и два (I и II) очных тура. Оценка конкурсных испытаний производится согласно экспертным картам (приложение 4).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Pr="002813DC" w:rsidRDefault="00ED47A4" w:rsidP="00ED47A4">
      <w:pPr>
        <w:spacing w:line="234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2813DC">
        <w:rPr>
          <w:rFonts w:ascii="Times New Roman" w:eastAsia="Times New Roman" w:hAnsi="Times New Roman"/>
          <w:b/>
          <w:sz w:val="28"/>
        </w:rPr>
        <w:t xml:space="preserve">2. Заочный тур «Методическое </w:t>
      </w:r>
      <w:proofErr w:type="spellStart"/>
      <w:r w:rsidRPr="002813DC">
        <w:rPr>
          <w:rFonts w:ascii="Times New Roman" w:eastAsia="Times New Roman" w:hAnsi="Times New Roman"/>
          <w:b/>
          <w:sz w:val="28"/>
        </w:rPr>
        <w:t>портфолио</w:t>
      </w:r>
      <w:proofErr w:type="spellEnd"/>
      <w:r w:rsidRPr="002813DC">
        <w:rPr>
          <w:rFonts w:ascii="Times New Roman" w:eastAsia="Times New Roman" w:hAnsi="Times New Roman"/>
          <w:b/>
          <w:sz w:val="28"/>
        </w:rPr>
        <w:t>» включает конкурсные испытания «Интернет-ресурс» и эссе «</w:t>
      </w:r>
      <w:proofErr w:type="spellStart"/>
      <w:proofErr w:type="gramStart"/>
      <w:r w:rsidRPr="002813DC">
        <w:rPr>
          <w:rFonts w:ascii="Times New Roman" w:eastAsia="Times New Roman" w:hAnsi="Times New Roman"/>
          <w:b/>
          <w:sz w:val="28"/>
        </w:rPr>
        <w:t>Я-педагог</w:t>
      </w:r>
      <w:proofErr w:type="spellEnd"/>
      <w:proofErr w:type="gramEnd"/>
      <w:r w:rsidRPr="002813DC">
        <w:rPr>
          <w:rFonts w:ascii="Times New Roman" w:eastAsia="Times New Roman" w:hAnsi="Times New Roman"/>
          <w:b/>
          <w:sz w:val="28"/>
        </w:rPr>
        <w:t>».</w:t>
      </w:r>
    </w:p>
    <w:p w:rsidR="00ED47A4" w:rsidRDefault="00ED47A4" w:rsidP="00ED47A4">
      <w:pPr>
        <w:spacing w:line="18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заочном туре для участников всех конкурсных номинаций проводится экспертиза методического </w:t>
      </w:r>
      <w:proofErr w:type="spellStart"/>
      <w:r>
        <w:rPr>
          <w:rFonts w:ascii="Times New Roman" w:eastAsia="Times New Roman" w:hAnsi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/>
          <w:sz w:val="28"/>
        </w:rPr>
        <w:t>, размещенного на Интернет-ресурсе конкурсанта.</w:t>
      </w:r>
    </w:p>
    <w:p w:rsidR="00ED47A4" w:rsidRDefault="00ED47A4" w:rsidP="00ED47A4">
      <w:pPr>
        <w:spacing w:line="1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Конкурсное испытание «</w:t>
      </w:r>
      <w:proofErr w:type="gramStart"/>
      <w:r>
        <w:rPr>
          <w:rFonts w:ascii="Times New Roman" w:eastAsia="Times New Roman" w:hAnsi="Times New Roman"/>
          <w:sz w:val="28"/>
        </w:rPr>
        <w:t>Интернет–ресурс</w:t>
      </w:r>
      <w:proofErr w:type="gramEnd"/>
      <w:r>
        <w:rPr>
          <w:rFonts w:ascii="Times New Roman" w:eastAsia="Times New Roman" w:hAnsi="Times New Roman"/>
          <w:sz w:val="28"/>
        </w:rPr>
        <w:t>».</w:t>
      </w: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</w:rPr>
      </w:pPr>
    </w:p>
    <w:p w:rsidR="00ED47A4" w:rsidRPr="002813DC" w:rsidRDefault="00ED47A4" w:rsidP="00ED47A4">
      <w:pPr>
        <w:spacing w:line="235" w:lineRule="auto"/>
        <w:ind w:firstLine="708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К конкурсному испытанию «Интернет-ресурс» предоставляются материалы, размещенные в срок до </w:t>
      </w:r>
      <w:r w:rsidRPr="002813DC">
        <w:rPr>
          <w:rFonts w:ascii="Times New Roman" w:eastAsia="Times New Roman" w:hAnsi="Times New Roman"/>
          <w:color w:val="FF0000"/>
          <w:sz w:val="28"/>
        </w:rPr>
        <w:t>28февраля 2017 года.</w:t>
      </w:r>
    </w:p>
    <w:p w:rsidR="00ED47A4" w:rsidRDefault="00ED47A4" w:rsidP="00ED47A4">
      <w:pPr>
        <w:spacing w:line="16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педагогического работника.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Формат конкурсного испытания: представление Интернет-ресурса (личный сайт, страница, </w:t>
      </w:r>
      <w:proofErr w:type="spellStart"/>
      <w:r>
        <w:rPr>
          <w:rFonts w:ascii="Times New Roman" w:eastAsia="Times New Roman" w:hAnsi="Times New Roman"/>
          <w:sz w:val="28"/>
        </w:rPr>
        <w:t>блог</w:t>
      </w:r>
      <w:proofErr w:type="spellEnd"/>
      <w:r>
        <w:rPr>
          <w:rFonts w:ascii="Times New Roman" w:eastAsia="Times New Roman" w:hAnsi="Times New Roman"/>
          <w:sz w:val="28"/>
        </w:rPr>
        <w:t xml:space="preserve"> сайта организации), на котором можно познакомиться с участником конкурса и публикуемыми им материалами.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5 критериям, каждый из которых включает 7 показателей. Соответствие конкретному показателю оценивается в 0 или 1 балл.</w:t>
      </w: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46" w:lineRule="auto"/>
        <w:ind w:left="720" w:right="32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4. </w:t>
      </w:r>
      <w:r w:rsidRPr="00425959">
        <w:rPr>
          <w:rFonts w:ascii="Times New Roman" w:eastAsia="Times New Roman" w:hAnsi="Times New Roman"/>
          <w:sz w:val="28"/>
          <w:szCs w:val="28"/>
        </w:rPr>
        <w:t xml:space="preserve">Конкурсное испытание эссе «Я – педагог». Дата </w:t>
      </w:r>
      <w:r>
        <w:rPr>
          <w:rFonts w:ascii="Times New Roman" w:eastAsia="Times New Roman" w:hAnsi="Times New Roman"/>
          <w:sz w:val="28"/>
          <w:szCs w:val="28"/>
        </w:rPr>
        <w:t>размещения до</w:t>
      </w:r>
      <w:r>
        <w:rPr>
          <w:rFonts w:ascii="Times New Roman" w:eastAsia="Times New Roman" w:hAnsi="Times New Roman"/>
          <w:sz w:val="27"/>
        </w:rPr>
        <w:t xml:space="preserve"> </w:t>
      </w:r>
      <w:r w:rsidRPr="002813DC">
        <w:rPr>
          <w:rFonts w:ascii="Times New Roman" w:eastAsia="Times New Roman" w:hAnsi="Times New Roman"/>
          <w:color w:val="FF0000"/>
          <w:sz w:val="27"/>
        </w:rPr>
        <w:t>– 28 февраля 2017 года.</w:t>
      </w:r>
    </w:p>
    <w:p w:rsidR="00ED47A4" w:rsidRDefault="00ED47A4" w:rsidP="00ED47A4">
      <w:pPr>
        <w:spacing w:line="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Цель: раскрытие мотивов выбора педагогической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Формат конкурсного испытания: текст эссе (до 6 страниц).</w:t>
      </w:r>
    </w:p>
    <w:p w:rsidR="00ED47A4" w:rsidRDefault="00ED47A4" w:rsidP="00ED47A4">
      <w:pPr>
        <w:spacing w:line="16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речевая культура, обоснование актуальности, наличие ценностных ориентиров, аргументированность</w:t>
      </w:r>
    </w:p>
    <w:p w:rsidR="00ED47A4" w:rsidRDefault="00ED47A4" w:rsidP="00ED47A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  <w:sectPr w:rsidR="00ED47A4">
          <w:pgSz w:w="11900" w:h="16838"/>
          <w:pgMar w:top="1138" w:right="700" w:bottom="626" w:left="1700" w:header="0" w:footer="0" w:gutter="0"/>
          <w:cols w:space="0" w:equalWidth="0">
            <w:col w:w="9500"/>
          </w:cols>
          <w:docGrid w:linePitch="360"/>
        </w:sectPr>
      </w:pPr>
    </w:p>
    <w:p w:rsidR="00ED47A4" w:rsidRDefault="00ED47A4" w:rsidP="00ED47A4">
      <w:pPr>
        <w:spacing w:line="235" w:lineRule="auto"/>
        <w:rPr>
          <w:rFonts w:ascii="Times New Roman" w:eastAsia="Times New Roman" w:hAnsi="Times New Roman"/>
          <w:sz w:val="28"/>
        </w:rPr>
      </w:pPr>
      <w:bookmarkStart w:id="2" w:name="page13"/>
      <w:bookmarkEnd w:id="2"/>
      <w:r>
        <w:rPr>
          <w:rFonts w:ascii="Times New Roman" w:eastAsia="Times New Roman" w:hAnsi="Times New Roman"/>
          <w:sz w:val="28"/>
        </w:rPr>
        <w:lastRenderedPageBreak/>
        <w:t xml:space="preserve">позиции, умение формулировать проблемы и видеть пути их решения, </w:t>
      </w:r>
      <w:proofErr w:type="spellStart"/>
      <w:r>
        <w:rPr>
          <w:rFonts w:ascii="Times New Roman" w:eastAsia="Times New Roman" w:hAnsi="Times New Roman"/>
          <w:sz w:val="28"/>
        </w:rPr>
        <w:t>рефлексивность</w:t>
      </w:r>
      <w:proofErr w:type="spellEnd"/>
      <w:r>
        <w:rPr>
          <w:rFonts w:ascii="Times New Roman" w:eastAsia="Times New Roman" w:hAnsi="Times New Roman"/>
          <w:sz w:val="28"/>
        </w:rPr>
        <w:t>, оригинальность изложения.</w:t>
      </w:r>
    </w:p>
    <w:p w:rsidR="00ED47A4" w:rsidRDefault="00ED47A4" w:rsidP="00ED47A4">
      <w:pPr>
        <w:spacing w:line="2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Первый очный тур «Педагог-профи».</w:t>
      </w:r>
    </w:p>
    <w:p w:rsidR="00ED47A4" w:rsidRPr="002813DC" w:rsidRDefault="00ED47A4" w:rsidP="00ED47A4">
      <w:pPr>
        <w:spacing w:line="239" w:lineRule="auto"/>
        <w:ind w:left="720"/>
        <w:rPr>
          <w:rFonts w:ascii="Times New Roman" w:eastAsia="Times New Roman" w:hAnsi="Times New Roman"/>
          <w:b/>
          <w:sz w:val="28"/>
        </w:rPr>
      </w:pPr>
      <w:r w:rsidRPr="002813DC">
        <w:rPr>
          <w:rFonts w:ascii="Times New Roman" w:eastAsia="Times New Roman" w:hAnsi="Times New Roman"/>
          <w:b/>
          <w:sz w:val="28"/>
        </w:rPr>
        <w:t>Первый (очный) тур «Педагог-профи» включает конкурсные испытания:</w:t>
      </w:r>
    </w:p>
    <w:p w:rsidR="00ED47A4" w:rsidRPr="002813DC" w:rsidRDefault="00ED47A4" w:rsidP="00ED47A4">
      <w:pPr>
        <w:spacing w:line="14" w:lineRule="exact"/>
        <w:rPr>
          <w:rFonts w:ascii="Times New Roman" w:eastAsia="Times New Roman" w:hAnsi="Times New Roman"/>
          <w:b/>
        </w:rPr>
      </w:pPr>
    </w:p>
    <w:p w:rsidR="00ED47A4" w:rsidRPr="002813DC" w:rsidRDefault="00ED47A4" w:rsidP="00ED47A4">
      <w:pPr>
        <w:numPr>
          <w:ilvl w:val="1"/>
          <w:numId w:val="5"/>
        </w:numPr>
        <w:tabs>
          <w:tab w:val="left" w:pos="1025"/>
        </w:tabs>
        <w:spacing w:line="237" w:lineRule="auto"/>
        <w:ind w:firstLine="710"/>
        <w:jc w:val="both"/>
        <w:rPr>
          <w:rFonts w:ascii="Times New Roman" w:eastAsia="Times New Roman" w:hAnsi="Times New Roman"/>
          <w:b/>
          <w:sz w:val="28"/>
        </w:rPr>
      </w:pPr>
      <w:r w:rsidRPr="002813DC">
        <w:rPr>
          <w:rFonts w:ascii="Times New Roman" w:eastAsia="Times New Roman" w:hAnsi="Times New Roman"/>
          <w:b/>
          <w:sz w:val="28"/>
        </w:rPr>
        <w:t xml:space="preserve">«Учебное занятие» и «Методический семинар» </w:t>
      </w:r>
    </w:p>
    <w:p w:rsidR="00ED47A4" w:rsidRPr="002813DC" w:rsidRDefault="00ED47A4" w:rsidP="00ED47A4">
      <w:pPr>
        <w:numPr>
          <w:ilvl w:val="1"/>
          <w:numId w:val="5"/>
        </w:numPr>
        <w:tabs>
          <w:tab w:val="left" w:pos="1025"/>
        </w:tabs>
        <w:spacing w:line="237" w:lineRule="auto"/>
        <w:ind w:firstLine="710"/>
        <w:jc w:val="both"/>
        <w:rPr>
          <w:rFonts w:ascii="Times New Roman" w:eastAsia="Times New Roman" w:hAnsi="Times New Roman"/>
          <w:b/>
          <w:sz w:val="28"/>
        </w:rPr>
      </w:pPr>
      <w:r w:rsidRPr="002813DC">
        <w:rPr>
          <w:rFonts w:ascii="Times New Roman" w:eastAsia="Times New Roman" w:hAnsi="Times New Roman"/>
          <w:b/>
          <w:sz w:val="28"/>
        </w:rPr>
        <w:t>«Анализ учебного занятия и методического семинара».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Последовательность выполнения конкурсантами мероприятий внутри конкурсных испытаний определяется жеребьевкой.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48" w:lineRule="auto"/>
        <w:ind w:left="720" w:right="316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6</w:t>
      </w:r>
      <w:r w:rsidRPr="00425959">
        <w:rPr>
          <w:rFonts w:ascii="Times New Roman" w:eastAsia="Times New Roman" w:hAnsi="Times New Roman"/>
          <w:sz w:val="28"/>
          <w:szCs w:val="28"/>
        </w:rPr>
        <w:t xml:space="preserve">. Конкурсное испытание «Учебное занятие». Дата проведения – </w:t>
      </w:r>
      <w:r w:rsidRPr="002813DC">
        <w:rPr>
          <w:rFonts w:ascii="Times New Roman" w:eastAsia="Times New Roman" w:hAnsi="Times New Roman"/>
          <w:color w:val="FF0000"/>
          <w:sz w:val="28"/>
          <w:szCs w:val="28"/>
        </w:rPr>
        <w:t xml:space="preserve">1,2,3 </w:t>
      </w:r>
      <w:r>
        <w:rPr>
          <w:rFonts w:ascii="Times New Roman" w:eastAsia="Times New Roman" w:hAnsi="Times New Roman"/>
          <w:color w:val="FF0000"/>
          <w:sz w:val="28"/>
          <w:szCs w:val="28"/>
        </w:rPr>
        <w:t>марта</w:t>
      </w:r>
      <w:r w:rsidRPr="002813DC">
        <w:rPr>
          <w:rFonts w:ascii="Times New Roman" w:eastAsia="Times New Roman" w:hAnsi="Times New Roman"/>
          <w:color w:val="FF0000"/>
          <w:sz w:val="28"/>
          <w:szCs w:val="28"/>
        </w:rPr>
        <w:t xml:space="preserve"> 2017 года</w:t>
      </w:r>
      <w:r w:rsidRPr="00425959">
        <w:rPr>
          <w:rFonts w:ascii="Times New Roman" w:eastAsia="Times New Roman" w:hAnsi="Times New Roman"/>
          <w:sz w:val="28"/>
          <w:szCs w:val="28"/>
        </w:rPr>
        <w:t>.</w:t>
      </w:r>
    </w:p>
    <w:p w:rsidR="00ED47A4" w:rsidRDefault="00ED47A4" w:rsidP="00ED47A4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раскрытие конкурсантами своего профессионального потенциала</w:t>
      </w:r>
    </w:p>
    <w:p w:rsidR="00ED47A4" w:rsidRDefault="00ED47A4" w:rsidP="00ED47A4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numPr>
          <w:ilvl w:val="0"/>
          <w:numId w:val="5"/>
        </w:numPr>
        <w:tabs>
          <w:tab w:val="left" w:pos="295"/>
        </w:tabs>
        <w:spacing w:line="237" w:lineRule="auto"/>
        <w:ind w:firstLine="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условиях</w:t>
      </w:r>
      <w:proofErr w:type="gramEnd"/>
      <w:r>
        <w:rPr>
          <w:rFonts w:ascii="Times New Roman" w:eastAsia="Times New Roman" w:hAnsi="Times New Roman"/>
          <w:sz w:val="28"/>
        </w:rPr>
        <w:t xml:space="preserve"> планирования, проведения и анализа эффективности учебного занятия, проявление творческого потенциала, самостоятельности, умения ориентироваться в ситуации, знания своего предмета (программы).</w:t>
      </w:r>
    </w:p>
    <w:p w:rsidR="00ED47A4" w:rsidRDefault="00ED47A4" w:rsidP="00ED47A4">
      <w:pPr>
        <w:tabs>
          <w:tab w:val="left" w:pos="295"/>
        </w:tabs>
        <w:spacing w:line="237" w:lineRule="auto"/>
        <w:ind w:left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Формат конкурсного испытания: Непосредственно-образовательная деятельность, время зависит от выбора </w:t>
      </w:r>
      <w:proofErr w:type="gramStart"/>
      <w:r>
        <w:rPr>
          <w:rFonts w:ascii="Times New Roman" w:eastAsia="Times New Roman" w:hAnsi="Times New Roman"/>
          <w:sz w:val="28"/>
        </w:rPr>
        <w:t>группы</w:t>
      </w:r>
      <w:proofErr w:type="gramEnd"/>
      <w:r>
        <w:rPr>
          <w:rFonts w:ascii="Times New Roman" w:eastAsia="Times New Roman" w:hAnsi="Times New Roman"/>
          <w:sz w:val="28"/>
        </w:rPr>
        <w:t xml:space="preserve"> в которой будет проводиться педагогическое мероприятие с детьми. Мероприятие проводится в дошкольной образовательной  организации,  утвержденной организационным комитетом Конкурса в качестве площадки проведения конкурсного испытания «Учебное занятие». Темы занятий определяются в соответствии с календарно-тематическим планированием в рабочих программах по организации и осуществлению деятельности обучающихся с воспитанниками в соответствующих группах базового учреждения, доводятся до сведения членов жюри Конкурса;</w:t>
      </w:r>
    </w:p>
    <w:p w:rsidR="00ED47A4" w:rsidRDefault="00ED47A4" w:rsidP="00ED47A4">
      <w:pPr>
        <w:tabs>
          <w:tab w:val="left" w:pos="996"/>
        </w:tabs>
        <w:spacing w:line="238" w:lineRule="auto"/>
        <w:jc w:val="both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10 критериям, каждый из которых включает 5 показателей.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</w:t>
      </w:r>
    </w:p>
    <w:p w:rsidR="00ED47A4" w:rsidRDefault="00ED47A4" w:rsidP="00ED47A4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Критерии оценки конкурсного задания: 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>
        <w:rPr>
          <w:rFonts w:ascii="Times New Roman" w:eastAsia="Times New Roman" w:hAnsi="Times New Roman"/>
          <w:sz w:val="28"/>
        </w:rPr>
        <w:t>рефлексивность</w:t>
      </w:r>
      <w:proofErr w:type="spellEnd"/>
      <w:r>
        <w:rPr>
          <w:rFonts w:ascii="Times New Roman" w:eastAsia="Times New Roman" w:hAnsi="Times New Roman"/>
          <w:sz w:val="28"/>
        </w:rPr>
        <w:t xml:space="preserve"> и оценивание, организационная культура, эффективная коммуникация, наличие ценностных ориентиров, </w:t>
      </w:r>
      <w:proofErr w:type="spellStart"/>
      <w:r>
        <w:rPr>
          <w:rFonts w:ascii="Times New Roman" w:eastAsia="Times New Roman" w:hAnsi="Times New Roman"/>
          <w:sz w:val="28"/>
        </w:rPr>
        <w:t>метапредметный</w:t>
      </w:r>
      <w:proofErr w:type="spellEnd"/>
      <w:r>
        <w:rPr>
          <w:rFonts w:ascii="Times New Roman" w:eastAsia="Times New Roman" w:hAnsi="Times New Roman"/>
          <w:sz w:val="28"/>
        </w:rPr>
        <w:t xml:space="preserve"> и междисциплинарный подход, поддержка самостоятельности, активности и творчества обучающихся.</w:t>
      </w: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35" w:lineRule="auto"/>
        <w:ind w:left="720" w:right="2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18. Конкурсное испытание «Методический семинар». Дата проведения – </w:t>
      </w:r>
      <w:r w:rsidRPr="002813DC">
        <w:rPr>
          <w:rFonts w:ascii="Times New Roman" w:eastAsia="Times New Roman" w:hAnsi="Times New Roman"/>
          <w:color w:val="FF0000"/>
          <w:sz w:val="28"/>
        </w:rPr>
        <w:t xml:space="preserve">1,2,3 </w:t>
      </w:r>
      <w:r>
        <w:rPr>
          <w:rFonts w:ascii="Times New Roman" w:eastAsia="Times New Roman" w:hAnsi="Times New Roman"/>
          <w:color w:val="FF0000"/>
          <w:sz w:val="28"/>
        </w:rPr>
        <w:t>марта</w:t>
      </w:r>
      <w:r w:rsidRPr="002813DC">
        <w:rPr>
          <w:rFonts w:ascii="Times New Roman" w:eastAsia="Times New Roman" w:hAnsi="Times New Roman"/>
          <w:color w:val="FF0000"/>
          <w:sz w:val="28"/>
        </w:rPr>
        <w:t xml:space="preserve"> 2017</w:t>
      </w:r>
      <w:r w:rsidRPr="00ED0A98">
        <w:rPr>
          <w:rFonts w:ascii="Times New Roman" w:eastAsia="Times New Roman" w:hAnsi="Times New Roman"/>
          <w:sz w:val="28"/>
        </w:rPr>
        <w:t xml:space="preserve"> года.</w:t>
      </w:r>
    </w:p>
    <w:p w:rsidR="00ED47A4" w:rsidRDefault="00ED47A4" w:rsidP="00ED47A4">
      <w:pPr>
        <w:spacing w:line="238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Место проведения: </w:t>
      </w:r>
      <w:r w:rsidRPr="00ED0A98">
        <w:rPr>
          <w:rFonts w:ascii="Times New Roman" w:eastAsia="Times New Roman" w:hAnsi="Times New Roman"/>
          <w:sz w:val="28"/>
        </w:rPr>
        <w:t>образовательные организации</w:t>
      </w:r>
      <w:proofErr w:type="gramStart"/>
      <w:r w:rsidRPr="00ED0A98">
        <w:rPr>
          <w:rFonts w:ascii="Times New Roman" w:eastAsia="Times New Roman" w:hAnsi="Times New Roman"/>
          <w:sz w:val="28"/>
        </w:rPr>
        <w:t xml:space="preserve"> .</w:t>
      </w:r>
      <w:proofErr w:type="gramEnd"/>
    </w:p>
    <w:p w:rsidR="00ED47A4" w:rsidRDefault="00ED47A4" w:rsidP="00ED47A4">
      <w:pPr>
        <w:spacing w:line="238" w:lineRule="auto"/>
        <w:ind w:firstLine="708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Цель:    демонстрация    методической    грамотности,    соотнесения педагогической теории с практикой, способности к анализу, осмыслению и представлению   своей   педагогической   деятельности   в   соответствии   с </w:t>
      </w:r>
      <w:r>
        <w:rPr>
          <w:rFonts w:ascii="Times New Roman" w:eastAsia="Times New Roman" w:hAnsi="Times New Roman"/>
          <w:sz w:val="28"/>
        </w:rPr>
        <w:lastRenderedPageBreak/>
        <w:t>требованиями  федеральных  государственных  образовательных  стандартов дошкольного образования.</w:t>
      </w:r>
    </w:p>
    <w:p w:rsidR="00ED47A4" w:rsidRDefault="00ED47A4" w:rsidP="00ED47A4">
      <w:pPr>
        <w:spacing w:line="238" w:lineRule="auto"/>
        <w:ind w:firstLine="708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Формат конкурсного испытания: методический семинар (регламент – 20</w:t>
      </w:r>
      <w:proofErr w:type="gramEnd"/>
    </w:p>
    <w:p w:rsidR="00ED47A4" w:rsidRDefault="00ED47A4" w:rsidP="00ED47A4">
      <w:pPr>
        <w:spacing w:line="2" w:lineRule="exact"/>
        <w:jc w:val="both"/>
        <w:rPr>
          <w:rFonts w:ascii="Times New Roman" w:eastAsia="Times New Roman" w:hAnsi="Times New Roman"/>
          <w:sz w:val="28"/>
        </w:rPr>
      </w:pPr>
    </w:p>
    <w:p w:rsidR="00ED47A4" w:rsidRDefault="00ED47A4" w:rsidP="00ED47A4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минут)  проводится  после  завершения  для  всех  участников  конкурсного</w:t>
      </w:r>
    </w:p>
    <w:p w:rsidR="00ED47A4" w:rsidRDefault="00ED47A4" w:rsidP="00ED47A4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D47A4" w:rsidRDefault="00ED47A4" w:rsidP="00ED47A4">
      <w:pPr>
        <w:tabs>
          <w:tab w:val="left" w:pos="1560"/>
          <w:tab w:val="left" w:pos="3020"/>
          <w:tab w:val="left" w:pos="4440"/>
          <w:tab w:val="left" w:pos="5140"/>
          <w:tab w:val="left" w:pos="6620"/>
          <w:tab w:val="left" w:pos="8100"/>
        </w:tabs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испытания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«Учебное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занятие»,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что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позволяет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соотнести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заявленные</w:t>
      </w:r>
      <w:bookmarkStart w:id="3" w:name="page15"/>
      <w:bookmarkEnd w:id="3"/>
    </w:p>
    <w:p w:rsidR="00ED47A4" w:rsidRDefault="00ED47A4" w:rsidP="00ED47A4">
      <w:pPr>
        <w:tabs>
          <w:tab w:val="left" w:pos="1560"/>
          <w:tab w:val="left" w:pos="3020"/>
          <w:tab w:val="left" w:pos="4440"/>
          <w:tab w:val="left" w:pos="5140"/>
          <w:tab w:val="left" w:pos="6620"/>
          <w:tab w:val="left" w:pos="8100"/>
        </w:tabs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теоретические положения с практикой их реализации. Конкурсант в устной форме в течение 5–7 минут излагает свои концептуальные </w:t>
      </w:r>
      <w:proofErr w:type="gramStart"/>
      <w:r>
        <w:rPr>
          <w:rFonts w:ascii="Times New Roman" w:eastAsia="Times New Roman" w:hAnsi="Times New Roman"/>
          <w:sz w:val="28"/>
        </w:rPr>
        <w:t>методические подходы</w:t>
      </w:r>
      <w:proofErr w:type="gramEnd"/>
      <w:r>
        <w:rPr>
          <w:rFonts w:ascii="Times New Roman" w:eastAsia="Times New Roman" w:hAnsi="Times New Roman"/>
          <w:sz w:val="28"/>
        </w:rPr>
        <w:t>, основанные на опыте работы и отвечает на вопросы профессиональных экспертов.</w:t>
      </w: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диапазоне от 0 до 2 баллов.</w:t>
      </w:r>
    </w:p>
    <w:p w:rsidR="00ED47A4" w:rsidRDefault="00ED47A4" w:rsidP="00ED47A4">
      <w:pPr>
        <w:spacing w:line="17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14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ED47A4" w:rsidRPr="00ED0A98" w:rsidRDefault="00ED47A4" w:rsidP="00ED47A4">
      <w:pPr>
        <w:numPr>
          <w:ilvl w:val="1"/>
          <w:numId w:val="6"/>
        </w:numPr>
        <w:tabs>
          <w:tab w:val="left" w:pos="1140"/>
        </w:tabs>
        <w:spacing w:line="239" w:lineRule="auto"/>
        <w:ind w:left="1140" w:hanging="430"/>
        <w:jc w:val="both"/>
        <w:rPr>
          <w:rFonts w:ascii="Times New Roman" w:eastAsia="Times New Roman" w:hAnsi="Times New Roman"/>
          <w:sz w:val="28"/>
        </w:rPr>
      </w:pPr>
      <w:bookmarkStart w:id="4" w:name="page16"/>
      <w:bookmarkEnd w:id="4"/>
      <w:r w:rsidRPr="00ED0A98">
        <w:rPr>
          <w:rFonts w:ascii="Times New Roman" w:eastAsia="Times New Roman" w:hAnsi="Times New Roman"/>
          <w:sz w:val="28"/>
        </w:rPr>
        <w:t>Второй тур: «Педагог-лидер».</w:t>
      </w:r>
    </w:p>
    <w:p w:rsidR="00ED47A4" w:rsidRPr="00ED0A98" w:rsidRDefault="00ED47A4" w:rsidP="00ED47A4">
      <w:pPr>
        <w:spacing w:line="14" w:lineRule="exact"/>
        <w:rPr>
          <w:rFonts w:ascii="Times New Roman" w:eastAsia="Times New Roman" w:hAnsi="Times New Roman"/>
        </w:rPr>
      </w:pPr>
    </w:p>
    <w:p w:rsidR="00ED47A4" w:rsidRPr="00ED0A98" w:rsidRDefault="00ED47A4" w:rsidP="00ED47A4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ED0A98">
        <w:rPr>
          <w:rFonts w:ascii="Times New Roman" w:eastAsia="Times New Roman" w:hAnsi="Times New Roman"/>
          <w:sz w:val="28"/>
        </w:rPr>
        <w:t>Второй (очный) тур «Педагог-лидер» включает конкурсное испытание «Круглый стол образовательных политиков».</w:t>
      </w:r>
    </w:p>
    <w:p w:rsidR="00ED47A4" w:rsidRPr="00ED0A98" w:rsidRDefault="00ED47A4" w:rsidP="00ED47A4">
      <w:pPr>
        <w:spacing w:line="2" w:lineRule="exact"/>
        <w:rPr>
          <w:rFonts w:ascii="Times New Roman" w:eastAsia="Times New Roman" w:hAnsi="Times New Roman"/>
        </w:rPr>
      </w:pPr>
    </w:p>
    <w:p w:rsidR="00ED47A4" w:rsidRPr="002813DC" w:rsidRDefault="00ED47A4" w:rsidP="00ED47A4">
      <w:pPr>
        <w:spacing w:line="0" w:lineRule="atLeast"/>
        <w:ind w:left="720"/>
        <w:rPr>
          <w:rFonts w:ascii="Times New Roman" w:eastAsia="Times New Roman" w:hAnsi="Times New Roman"/>
          <w:color w:val="FF0000"/>
          <w:sz w:val="28"/>
        </w:rPr>
      </w:pPr>
      <w:r w:rsidRPr="00ED0A98">
        <w:rPr>
          <w:rFonts w:ascii="Times New Roman" w:eastAsia="Times New Roman" w:hAnsi="Times New Roman"/>
          <w:sz w:val="28"/>
        </w:rPr>
        <w:t>Дата проведения</w:t>
      </w:r>
      <w:r>
        <w:rPr>
          <w:rFonts w:ascii="Times New Roman" w:eastAsia="Times New Roman" w:hAnsi="Times New Roman"/>
          <w:sz w:val="28"/>
        </w:rPr>
        <w:t>:</w:t>
      </w:r>
      <w:r w:rsidRPr="00ED0A98">
        <w:rPr>
          <w:rFonts w:ascii="Times New Roman" w:eastAsia="Times New Roman" w:hAnsi="Times New Roman"/>
          <w:sz w:val="28"/>
        </w:rPr>
        <w:t xml:space="preserve"> </w:t>
      </w:r>
      <w:r w:rsidRPr="002813DC">
        <w:rPr>
          <w:rFonts w:ascii="Times New Roman" w:eastAsia="Times New Roman" w:hAnsi="Times New Roman"/>
          <w:color w:val="FF0000"/>
          <w:sz w:val="28"/>
        </w:rPr>
        <w:t>6 марта 2017 года.</w:t>
      </w:r>
    </w:p>
    <w:p w:rsidR="00ED47A4" w:rsidRDefault="00ED47A4" w:rsidP="00ED47A4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 w:rsidRPr="00ED0A98">
        <w:rPr>
          <w:rFonts w:ascii="Times New Roman" w:eastAsia="Times New Roman" w:hAnsi="Times New Roman"/>
          <w:sz w:val="28"/>
        </w:rPr>
        <w:t>Место проведения – Управление образованием</w:t>
      </w:r>
    </w:p>
    <w:p w:rsidR="00ED47A4" w:rsidRDefault="00ED47A4" w:rsidP="00ED47A4">
      <w:pPr>
        <w:spacing w:line="14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раскрытие потенциала лидерских качеств победителей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ED47A4" w:rsidRDefault="00ED47A4" w:rsidP="00ED47A4">
      <w:pPr>
        <w:spacing w:line="15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Формат конкурсного испытания: круглый стол образовательных политиков (регламент – 60 минут), который проводится с участием начальника Управления образованием администрации Буйского муниципального района. Тема круглого стола определяется конкурсной комиссией в день, предшествующий дате проведения круглого стола.</w:t>
      </w:r>
    </w:p>
    <w:p w:rsidR="00ED47A4" w:rsidRDefault="00ED47A4" w:rsidP="00ED47A4">
      <w:pPr>
        <w:spacing w:line="14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0 или 1 балл.</w:t>
      </w:r>
    </w:p>
    <w:p w:rsidR="00ED47A4" w:rsidRDefault="00ED47A4" w:rsidP="00ED47A4">
      <w:pPr>
        <w:spacing w:line="13" w:lineRule="exact"/>
        <w:rPr>
          <w:rFonts w:ascii="Times New Roman" w:eastAsia="Times New Roman" w:hAnsi="Times New Roman"/>
        </w:rPr>
      </w:pP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коммуникационная и языковая культура, ценностные ориентиры и личная позиция.</w:t>
      </w:r>
    </w:p>
    <w:p w:rsidR="00ED47A4" w:rsidRDefault="00ED47A4" w:rsidP="00ED47A4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  <w:sectPr w:rsidR="00ED47A4">
          <w:pgSz w:w="11900" w:h="16838"/>
          <w:pgMar w:top="1138" w:right="700" w:bottom="1440" w:left="1700" w:header="0" w:footer="0" w:gutter="0"/>
          <w:cols w:space="0" w:equalWidth="0">
            <w:col w:w="9500"/>
          </w:cols>
          <w:docGrid w:linePitch="360"/>
        </w:sectPr>
      </w:pP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7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3006C83E"/>
    <w:lvl w:ilvl="0" w:tplc="FFFFFFFF">
      <w:start w:val="1"/>
      <w:numFmt w:val="bullet"/>
      <w:lvlText w:val="с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7A4"/>
    <w:rsid w:val="00481517"/>
    <w:rsid w:val="00744C94"/>
    <w:rsid w:val="009C4832"/>
    <w:rsid w:val="00E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AWJJH2MPE6E2-182095147-71</_dlc_DocId>
    <_dlc_DocIdUrl xmlns="4a252ca3-5a62-4c1c-90a6-29f4710e47f8">
      <Url>http://edu-sps.koiro.local/BuyR/uprobr/rmk/_layouts/15/DocIdRedir.aspx?ID=AWJJH2MPE6E2-182095147-71</Url>
      <Description>AWJJH2MPE6E2-182095147-71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88B9D79-8120-4A62-B076-9C68AFE75C9A}"/>
</file>

<file path=customXml/itemProps2.xml><?xml version="1.0" encoding="utf-8"?>
<ds:datastoreItem xmlns:ds="http://schemas.openxmlformats.org/officeDocument/2006/customXml" ds:itemID="{67E18748-D60D-4687-A2B0-4B427F69DD46}"/>
</file>

<file path=customXml/itemProps3.xml><?xml version="1.0" encoding="utf-8"?>
<ds:datastoreItem xmlns:ds="http://schemas.openxmlformats.org/officeDocument/2006/customXml" ds:itemID="{227A6FA7-8C7B-4120-9334-A28D35672B98}"/>
</file>

<file path=customXml/itemProps4.xml><?xml version="1.0" encoding="utf-8"?>
<ds:datastoreItem xmlns:ds="http://schemas.openxmlformats.org/officeDocument/2006/customXml" ds:itemID="{6E64C28B-695E-4234-B698-36407E200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2017-02-17T07:42:00Z</dcterms:created>
  <dcterms:modified xsi:type="dcterms:W3CDTF">2017-02-17T07:42:00Z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d5013d9e-04d0-48fd-a3a2-1122df9f7faf</vt:lpwstr>
  </property>
</Properties>
</file>