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7FC" w:rsidRDefault="005107FC" w:rsidP="005107FC">
      <w:pPr>
        <w:spacing w:line="239" w:lineRule="auto"/>
        <w:rPr>
          <w:rFonts w:ascii="Times New Roman" w:eastAsia="Times New Roman" w:hAnsi="Times New Roman"/>
          <w:sz w:val="27"/>
        </w:rPr>
      </w:pPr>
      <w:r>
        <w:rPr>
          <w:rFonts w:ascii="Times New Roman" w:eastAsia="Times New Roman" w:hAnsi="Times New Roman"/>
          <w:sz w:val="27"/>
        </w:rPr>
        <w:t xml:space="preserve">                                                                                              Приложение №1</w:t>
      </w:r>
    </w:p>
    <w:p w:rsidR="005107FC" w:rsidRDefault="005107FC" w:rsidP="005107FC">
      <w:pPr>
        <w:spacing w:line="339" w:lineRule="exact"/>
        <w:rPr>
          <w:rFonts w:ascii="Times New Roman" w:eastAsia="Times New Roman" w:hAnsi="Times New Roman"/>
        </w:rPr>
      </w:pPr>
    </w:p>
    <w:p w:rsidR="005107FC" w:rsidRDefault="005107FC" w:rsidP="005107FC">
      <w:pPr>
        <w:spacing w:line="234" w:lineRule="auto"/>
        <w:ind w:left="5670" w:right="220" w:firstLine="426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   Утверждено приказом          Управления образованием</w:t>
      </w:r>
    </w:p>
    <w:p w:rsidR="005107FC" w:rsidRDefault="005107FC" w:rsidP="005107FC">
      <w:pPr>
        <w:spacing w:line="234" w:lineRule="auto"/>
        <w:ind w:left="4900" w:right="22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          от «13» февраля 2017г. №  39</w:t>
      </w:r>
    </w:p>
    <w:p w:rsidR="005107FC" w:rsidRDefault="005107FC" w:rsidP="005107FC">
      <w:pPr>
        <w:spacing w:line="200" w:lineRule="exact"/>
        <w:rPr>
          <w:rFonts w:ascii="Times New Roman" w:eastAsia="Times New Roman" w:hAnsi="Times New Roman"/>
        </w:rPr>
      </w:pPr>
    </w:p>
    <w:p w:rsidR="005107FC" w:rsidRDefault="005107FC" w:rsidP="005107FC">
      <w:pPr>
        <w:spacing w:line="200" w:lineRule="exact"/>
        <w:rPr>
          <w:rFonts w:ascii="Times New Roman" w:eastAsia="Times New Roman" w:hAnsi="Times New Roman"/>
        </w:rPr>
      </w:pPr>
    </w:p>
    <w:p w:rsidR="005107FC" w:rsidRDefault="005107FC" w:rsidP="005107FC">
      <w:pPr>
        <w:spacing w:line="261" w:lineRule="exact"/>
        <w:rPr>
          <w:rFonts w:ascii="Times New Roman" w:eastAsia="Times New Roman" w:hAnsi="Times New Roman"/>
        </w:rPr>
      </w:pPr>
    </w:p>
    <w:p w:rsidR="005107FC" w:rsidRDefault="005107FC" w:rsidP="005107FC">
      <w:pPr>
        <w:spacing w:line="234" w:lineRule="auto"/>
        <w:ind w:left="2400" w:right="2380" w:firstLine="1462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ПОЛОЖЕНИЕ муниципальном </w:t>
      </w:r>
      <w:proofErr w:type="gramStart"/>
      <w:r>
        <w:rPr>
          <w:rFonts w:ascii="Times New Roman" w:eastAsia="Times New Roman" w:hAnsi="Times New Roman"/>
          <w:sz w:val="28"/>
        </w:rPr>
        <w:t>этапе</w:t>
      </w:r>
      <w:proofErr w:type="gramEnd"/>
      <w:r>
        <w:rPr>
          <w:rFonts w:ascii="Times New Roman" w:eastAsia="Times New Roman" w:hAnsi="Times New Roman"/>
          <w:sz w:val="28"/>
        </w:rPr>
        <w:t xml:space="preserve"> областного конкурса «Воспитатель года 2017»</w:t>
      </w:r>
    </w:p>
    <w:p w:rsidR="005107FC" w:rsidRDefault="005107FC" w:rsidP="005107FC">
      <w:pPr>
        <w:spacing w:line="323" w:lineRule="exact"/>
        <w:rPr>
          <w:rFonts w:ascii="Times New Roman" w:eastAsia="Times New Roman" w:hAnsi="Times New Roman"/>
        </w:rPr>
      </w:pPr>
    </w:p>
    <w:p w:rsidR="005107FC" w:rsidRDefault="005107FC" w:rsidP="005107FC">
      <w:pPr>
        <w:spacing w:line="0" w:lineRule="atLeast"/>
        <w:ind w:left="352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I. Общие положения</w:t>
      </w:r>
    </w:p>
    <w:p w:rsidR="005107FC" w:rsidRDefault="005107FC" w:rsidP="005107FC">
      <w:pPr>
        <w:spacing w:line="338" w:lineRule="exact"/>
        <w:rPr>
          <w:rFonts w:ascii="Times New Roman" w:eastAsia="Times New Roman" w:hAnsi="Times New Roman"/>
        </w:rPr>
      </w:pPr>
    </w:p>
    <w:p w:rsidR="005107FC" w:rsidRDefault="005107FC" w:rsidP="005107FC">
      <w:pPr>
        <w:spacing w:line="238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 </w:t>
      </w:r>
    </w:p>
    <w:p w:rsidR="005107FC" w:rsidRDefault="005107FC" w:rsidP="005107FC">
      <w:pPr>
        <w:spacing w:line="19" w:lineRule="exact"/>
        <w:rPr>
          <w:rFonts w:ascii="Times New Roman" w:eastAsia="Times New Roman" w:hAnsi="Times New Roman"/>
        </w:rPr>
      </w:pPr>
    </w:p>
    <w:p w:rsidR="005107FC" w:rsidRDefault="005107FC" w:rsidP="005107FC">
      <w:pPr>
        <w:numPr>
          <w:ilvl w:val="0"/>
          <w:numId w:val="1"/>
        </w:numPr>
        <w:tabs>
          <w:tab w:val="left" w:pos="1054"/>
        </w:tabs>
        <w:spacing w:line="238" w:lineRule="auto"/>
        <w:ind w:firstLine="71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Положение устанавливает организационно-технологическую модель проведения Конкурса, определяет цель и задачи Конкурса, условия и правила, регламентирующие участие педагогов в Конкурсе, конкурсные номинации, порядок формирования и компетенции организационного комитета,   жюри, порядок отбора и награждения участников и победителей Конкурса.</w:t>
      </w:r>
    </w:p>
    <w:p w:rsidR="005107FC" w:rsidRDefault="005107FC" w:rsidP="005107FC">
      <w:pPr>
        <w:spacing w:line="16" w:lineRule="exact"/>
        <w:rPr>
          <w:rFonts w:ascii="Times New Roman" w:eastAsia="Times New Roman" w:hAnsi="Times New Roman"/>
          <w:sz w:val="28"/>
        </w:rPr>
      </w:pPr>
    </w:p>
    <w:p w:rsidR="005107FC" w:rsidRDefault="005107FC" w:rsidP="005107FC">
      <w:pPr>
        <w:numPr>
          <w:ilvl w:val="0"/>
          <w:numId w:val="1"/>
        </w:numPr>
        <w:tabs>
          <w:tab w:val="left" w:pos="1013"/>
        </w:tabs>
        <w:spacing w:line="237" w:lineRule="auto"/>
        <w:ind w:firstLine="71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Цель проведения Конкурса - утверждение приоритета образования в обществе, развитие творческого потенциала педагогических работников, обновление содержания образования, поддержку новых технологий в образовательном процессе, рост профессионального мастерства.</w:t>
      </w:r>
    </w:p>
    <w:p w:rsidR="005107FC" w:rsidRDefault="005107FC" w:rsidP="005107FC">
      <w:pPr>
        <w:spacing w:line="1" w:lineRule="exact"/>
        <w:rPr>
          <w:rFonts w:ascii="Times New Roman" w:eastAsia="Times New Roman" w:hAnsi="Times New Roman"/>
          <w:sz w:val="28"/>
        </w:rPr>
      </w:pPr>
    </w:p>
    <w:p w:rsidR="005107FC" w:rsidRDefault="005107FC" w:rsidP="005107FC">
      <w:pPr>
        <w:spacing w:line="239" w:lineRule="auto"/>
        <w:ind w:left="72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Главные задачи Конкурса:</w:t>
      </w:r>
    </w:p>
    <w:p w:rsidR="005107FC" w:rsidRDefault="005107FC" w:rsidP="005107FC">
      <w:pPr>
        <w:spacing w:line="14" w:lineRule="exact"/>
        <w:rPr>
          <w:rFonts w:ascii="Times New Roman" w:eastAsia="Times New Roman" w:hAnsi="Times New Roman"/>
          <w:sz w:val="28"/>
        </w:rPr>
      </w:pPr>
    </w:p>
    <w:p w:rsidR="005107FC" w:rsidRDefault="005107FC" w:rsidP="005107FC">
      <w:pPr>
        <w:spacing w:line="234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- выявление талантливых педагогических работников, их поддержка и поощрение;</w:t>
      </w:r>
    </w:p>
    <w:p w:rsidR="005107FC" w:rsidRDefault="005107FC" w:rsidP="005107FC">
      <w:pPr>
        <w:spacing w:line="17" w:lineRule="exact"/>
        <w:rPr>
          <w:rFonts w:ascii="Times New Roman" w:eastAsia="Times New Roman" w:hAnsi="Times New Roman"/>
          <w:sz w:val="28"/>
        </w:rPr>
      </w:pPr>
    </w:p>
    <w:p w:rsidR="005107FC" w:rsidRDefault="005107FC" w:rsidP="005107FC">
      <w:pPr>
        <w:spacing w:line="235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- повышение престижа педагогического труда, социального статуса педагога;</w:t>
      </w:r>
    </w:p>
    <w:p w:rsidR="005107FC" w:rsidRDefault="005107FC" w:rsidP="005107FC">
      <w:pPr>
        <w:spacing w:line="13" w:lineRule="exact"/>
        <w:rPr>
          <w:rFonts w:ascii="Times New Roman" w:eastAsia="Times New Roman" w:hAnsi="Times New Roman"/>
          <w:sz w:val="28"/>
        </w:rPr>
      </w:pPr>
    </w:p>
    <w:p w:rsidR="005107FC" w:rsidRDefault="005107FC" w:rsidP="005107FC">
      <w:pPr>
        <w:spacing w:line="234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- распространение лучших педагогических практик и инновационных технологий в организации образовательной деятельности;</w:t>
      </w:r>
    </w:p>
    <w:p w:rsidR="005107FC" w:rsidRDefault="005107FC" w:rsidP="005107FC">
      <w:pPr>
        <w:spacing w:line="2" w:lineRule="exact"/>
        <w:rPr>
          <w:rFonts w:ascii="Times New Roman" w:eastAsia="Times New Roman" w:hAnsi="Times New Roman"/>
          <w:sz w:val="28"/>
        </w:rPr>
      </w:pPr>
    </w:p>
    <w:p w:rsidR="005107FC" w:rsidRDefault="005107FC" w:rsidP="005107FC">
      <w:pPr>
        <w:spacing w:line="239" w:lineRule="auto"/>
        <w:ind w:left="72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-  развитие творческой деятельности учительства.</w:t>
      </w:r>
    </w:p>
    <w:p w:rsidR="005107FC" w:rsidRDefault="005107FC" w:rsidP="005107FC">
      <w:pPr>
        <w:spacing w:line="14" w:lineRule="exact"/>
        <w:rPr>
          <w:rFonts w:ascii="Times New Roman" w:eastAsia="Times New Roman" w:hAnsi="Times New Roman"/>
          <w:sz w:val="28"/>
        </w:rPr>
      </w:pPr>
    </w:p>
    <w:p w:rsidR="005107FC" w:rsidRPr="008746B4" w:rsidRDefault="005107FC" w:rsidP="005107FC">
      <w:pPr>
        <w:numPr>
          <w:ilvl w:val="0"/>
          <w:numId w:val="1"/>
        </w:numPr>
        <w:tabs>
          <w:tab w:val="left" w:pos="1164"/>
        </w:tabs>
        <w:spacing w:line="239" w:lineRule="auto"/>
        <w:ind w:firstLine="710"/>
        <w:jc w:val="both"/>
        <w:rPr>
          <w:rFonts w:ascii="Times New Roman" w:eastAsia="Times New Roman" w:hAnsi="Times New Roman"/>
          <w:sz w:val="28"/>
        </w:rPr>
      </w:pPr>
      <w:proofErr w:type="gramStart"/>
      <w:r w:rsidRPr="008746B4">
        <w:rPr>
          <w:rFonts w:ascii="Times New Roman" w:eastAsia="Times New Roman" w:hAnsi="Times New Roman"/>
          <w:sz w:val="28"/>
        </w:rPr>
        <w:t>Содержание Конкурса определяется на основании требований Федерального закона Российской Федерации от 29 декабря 2012 г. № 273-ФЗ «Об образовании в Российской Федерации», федеральных государственных образовательных стандартов дошкольного образования, профессионального стандарта «Педагог (педагогическая деятельность в сфере дошкольного, начально</w:t>
      </w:r>
      <w:bookmarkStart w:id="0" w:name="page4"/>
      <w:bookmarkEnd w:id="0"/>
      <w:r>
        <w:rPr>
          <w:rFonts w:ascii="Times New Roman" w:eastAsia="Times New Roman" w:hAnsi="Times New Roman"/>
          <w:sz w:val="28"/>
        </w:rPr>
        <w:t>го</w:t>
      </w:r>
      <w:r w:rsidRPr="008746B4">
        <w:rPr>
          <w:rFonts w:ascii="Times New Roman" w:eastAsia="Times New Roman" w:hAnsi="Times New Roman"/>
          <w:sz w:val="28"/>
        </w:rPr>
        <w:t>, основного общего, среднего общего образования) (воспитатель, учитель)», утвержденного приказом Минтруда России от 18 октября 2013</w:t>
      </w:r>
      <w:r>
        <w:rPr>
          <w:rFonts w:ascii="Times New Roman" w:eastAsia="Times New Roman" w:hAnsi="Times New Roman"/>
          <w:sz w:val="28"/>
        </w:rPr>
        <w:t>г. № 544н.</w:t>
      </w:r>
      <w:proofErr w:type="gramEnd"/>
    </w:p>
    <w:p w:rsidR="005107FC" w:rsidRDefault="005107FC" w:rsidP="005107FC">
      <w:pPr>
        <w:spacing w:line="2" w:lineRule="exact"/>
        <w:rPr>
          <w:rFonts w:ascii="Times New Roman" w:eastAsia="Times New Roman" w:hAnsi="Times New Roman"/>
        </w:rPr>
      </w:pPr>
    </w:p>
    <w:p w:rsidR="005107FC" w:rsidRDefault="005107FC" w:rsidP="005107FC">
      <w:pPr>
        <w:spacing w:line="0" w:lineRule="atLeast"/>
        <w:ind w:left="72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5. Конкурс проводится в номинации  </w:t>
      </w:r>
      <w:proofErr w:type="gramStart"/>
      <w:r>
        <w:rPr>
          <w:rFonts w:ascii="Times New Roman" w:eastAsia="Times New Roman" w:hAnsi="Times New Roman"/>
          <w:sz w:val="28"/>
        </w:rPr>
        <w:t>-в</w:t>
      </w:r>
      <w:proofErr w:type="gramEnd"/>
      <w:r>
        <w:rPr>
          <w:rFonts w:ascii="Times New Roman" w:eastAsia="Times New Roman" w:hAnsi="Times New Roman"/>
          <w:sz w:val="28"/>
        </w:rPr>
        <w:t>оспитатель.</w:t>
      </w:r>
    </w:p>
    <w:p w:rsidR="005107FC" w:rsidRDefault="005107FC" w:rsidP="005107FC">
      <w:pPr>
        <w:spacing w:line="17" w:lineRule="exact"/>
        <w:rPr>
          <w:rFonts w:ascii="Times New Roman" w:eastAsia="Times New Roman" w:hAnsi="Times New Roman"/>
        </w:rPr>
      </w:pPr>
    </w:p>
    <w:p w:rsidR="005107FC" w:rsidRDefault="005107FC" w:rsidP="005107FC">
      <w:pPr>
        <w:spacing w:line="1" w:lineRule="exact"/>
        <w:rPr>
          <w:rFonts w:ascii="Times New Roman" w:eastAsia="Times New Roman" w:hAnsi="Times New Roman"/>
          <w:sz w:val="28"/>
        </w:rPr>
      </w:pPr>
    </w:p>
    <w:p w:rsidR="005107FC" w:rsidRDefault="005107FC" w:rsidP="005107FC">
      <w:pPr>
        <w:spacing w:line="1" w:lineRule="exact"/>
        <w:rPr>
          <w:rFonts w:ascii="Times New Roman" w:eastAsia="Times New Roman" w:hAnsi="Times New Roman"/>
          <w:sz w:val="28"/>
        </w:rPr>
      </w:pPr>
    </w:p>
    <w:p w:rsidR="005107FC" w:rsidRDefault="005107FC" w:rsidP="005107FC">
      <w:pPr>
        <w:numPr>
          <w:ilvl w:val="0"/>
          <w:numId w:val="2"/>
        </w:numPr>
        <w:tabs>
          <w:tab w:val="left" w:pos="1080"/>
        </w:tabs>
        <w:spacing w:line="239" w:lineRule="auto"/>
        <w:ind w:left="1080" w:hanging="37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Участниками Конкурса могут стать граждане Российской Федерации,</w:t>
      </w:r>
    </w:p>
    <w:p w:rsidR="005107FC" w:rsidRDefault="005107FC" w:rsidP="005107FC">
      <w:pPr>
        <w:spacing w:line="14" w:lineRule="exact"/>
        <w:rPr>
          <w:rFonts w:ascii="Times New Roman" w:eastAsia="Times New Roman" w:hAnsi="Times New Roman"/>
        </w:rPr>
      </w:pPr>
    </w:p>
    <w:p w:rsidR="005107FC" w:rsidRDefault="005107FC" w:rsidP="005107FC">
      <w:pPr>
        <w:spacing w:line="237" w:lineRule="auto"/>
        <w:jc w:val="both"/>
        <w:rPr>
          <w:rFonts w:ascii="Times New Roman" w:eastAsia="Times New Roman" w:hAnsi="Times New Roman"/>
          <w:sz w:val="28"/>
        </w:rPr>
      </w:pPr>
      <w:proofErr w:type="gramStart"/>
      <w:r>
        <w:rPr>
          <w:rFonts w:ascii="Times New Roman" w:eastAsia="Times New Roman" w:hAnsi="Times New Roman"/>
          <w:sz w:val="28"/>
        </w:rPr>
        <w:lastRenderedPageBreak/>
        <w:t>которые являются педагогическими работниками образовательных организаций дошкольного образования и соответствуют следующим критериям:</w:t>
      </w:r>
      <w:proofErr w:type="gramEnd"/>
    </w:p>
    <w:p w:rsidR="005107FC" w:rsidRDefault="005107FC" w:rsidP="005107FC">
      <w:pPr>
        <w:tabs>
          <w:tab w:val="left" w:pos="1416"/>
        </w:tabs>
        <w:spacing w:line="236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</w:rPr>
        <w:t xml:space="preserve">              </w:t>
      </w:r>
      <w:proofErr w:type="gramStart"/>
      <w:r>
        <w:rPr>
          <w:rFonts w:ascii="Times New Roman" w:eastAsia="Times New Roman" w:hAnsi="Times New Roman"/>
        </w:rPr>
        <w:t xml:space="preserve">-          </w:t>
      </w:r>
      <w:r>
        <w:rPr>
          <w:rFonts w:ascii="Times New Roman" w:eastAsia="Times New Roman" w:hAnsi="Times New Roman"/>
          <w:sz w:val="28"/>
        </w:rPr>
        <w:t>замещение по основному месту работы должности «Воспитатель» (к участию во всех этапах конкурса не допускаются представители иных категорий педагогических работников, а также руководители и заместители</w:t>
      </w:r>
      <w:bookmarkStart w:id="1" w:name="page5"/>
      <w:bookmarkEnd w:id="1"/>
      <w:r>
        <w:rPr>
          <w:rFonts w:ascii="Times New Roman" w:eastAsia="Times New Roman" w:hAnsi="Times New Roman"/>
          <w:sz w:val="28"/>
        </w:rPr>
        <w:t xml:space="preserve"> руководителей организаций, осуществляющих образовательную деятельность,</w:t>
      </w:r>
      <w:proofErr w:type="gramEnd"/>
    </w:p>
    <w:p w:rsidR="005107FC" w:rsidRDefault="005107FC" w:rsidP="005107FC">
      <w:pPr>
        <w:spacing w:line="16" w:lineRule="exact"/>
        <w:rPr>
          <w:rFonts w:ascii="Times New Roman" w:eastAsia="Times New Roman" w:hAnsi="Times New Roman"/>
        </w:rPr>
      </w:pPr>
    </w:p>
    <w:p w:rsidR="005107FC" w:rsidRDefault="005107FC" w:rsidP="005107FC">
      <w:pPr>
        <w:numPr>
          <w:ilvl w:val="0"/>
          <w:numId w:val="3"/>
        </w:numPr>
        <w:tabs>
          <w:tab w:val="left" w:pos="427"/>
        </w:tabs>
        <w:spacing w:line="234" w:lineRule="auto"/>
        <w:ind w:firstLine="2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их структурных подразделений, являющихся воспитателями путем совмещения должностей);</w:t>
      </w:r>
    </w:p>
    <w:p w:rsidR="005107FC" w:rsidRDefault="005107FC" w:rsidP="005107FC">
      <w:pPr>
        <w:spacing w:line="15" w:lineRule="exact"/>
        <w:rPr>
          <w:rFonts w:ascii="Times New Roman" w:eastAsia="Times New Roman" w:hAnsi="Times New Roman"/>
          <w:sz w:val="28"/>
        </w:rPr>
      </w:pPr>
    </w:p>
    <w:p w:rsidR="005107FC" w:rsidRDefault="005107FC" w:rsidP="005107FC">
      <w:pPr>
        <w:numPr>
          <w:ilvl w:val="1"/>
          <w:numId w:val="3"/>
        </w:numPr>
        <w:tabs>
          <w:tab w:val="left" w:pos="1416"/>
        </w:tabs>
        <w:spacing w:line="234" w:lineRule="auto"/>
        <w:ind w:firstLine="71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наличие (на момент представления заявки) непрерывного стажа педагогической работы в соответствующей должности не менее 3 лет;</w:t>
      </w:r>
    </w:p>
    <w:p w:rsidR="005107FC" w:rsidRDefault="005107FC" w:rsidP="005107FC">
      <w:pPr>
        <w:spacing w:line="15" w:lineRule="exact"/>
        <w:rPr>
          <w:rFonts w:ascii="Times New Roman" w:eastAsia="Times New Roman" w:hAnsi="Times New Roman"/>
          <w:sz w:val="28"/>
        </w:rPr>
      </w:pPr>
    </w:p>
    <w:p w:rsidR="005107FC" w:rsidRPr="00765902" w:rsidRDefault="005107FC" w:rsidP="005107FC">
      <w:pPr>
        <w:numPr>
          <w:ilvl w:val="1"/>
          <w:numId w:val="3"/>
        </w:numPr>
        <w:tabs>
          <w:tab w:val="left" w:pos="1416"/>
        </w:tabs>
        <w:spacing w:line="237" w:lineRule="auto"/>
        <w:ind w:firstLine="71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ведение образовательной деятельности в соответствии с федеральными государственными образовательными стандартами дошкольного образования.</w:t>
      </w:r>
    </w:p>
    <w:p w:rsidR="005107FC" w:rsidRDefault="005107FC" w:rsidP="005107FC">
      <w:pPr>
        <w:spacing w:line="235" w:lineRule="auto"/>
        <w:ind w:left="567" w:right="88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7. Конку</w:t>
      </w:r>
      <w:proofErr w:type="gramStart"/>
      <w:r>
        <w:rPr>
          <w:rFonts w:ascii="Times New Roman" w:eastAsia="Times New Roman" w:hAnsi="Times New Roman"/>
          <w:sz w:val="28"/>
        </w:rPr>
        <w:t>рс вкл</w:t>
      </w:r>
      <w:proofErr w:type="gramEnd"/>
      <w:r>
        <w:rPr>
          <w:rFonts w:ascii="Times New Roman" w:eastAsia="Times New Roman" w:hAnsi="Times New Roman"/>
          <w:sz w:val="28"/>
        </w:rPr>
        <w:t>ючает заочный и очный этапы.</w:t>
      </w:r>
    </w:p>
    <w:p w:rsidR="005107FC" w:rsidRDefault="005107FC" w:rsidP="005107FC">
      <w:pPr>
        <w:spacing w:line="15" w:lineRule="exact"/>
        <w:ind w:left="567"/>
        <w:rPr>
          <w:rFonts w:ascii="Times New Roman" w:eastAsia="Times New Roman" w:hAnsi="Times New Roman"/>
          <w:sz w:val="28"/>
        </w:rPr>
      </w:pPr>
    </w:p>
    <w:p w:rsidR="005107FC" w:rsidRDefault="005107FC" w:rsidP="005107FC">
      <w:pPr>
        <w:spacing w:line="237" w:lineRule="auto"/>
        <w:ind w:left="142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      8. Девиз Конкурса «Учить и учиться» отражает приоритетные задачи современного образования – непрерывный профессиональный и личностный рост педагога, трансляцию лучших образцов педагогической практики и пропаганду инновационных идей и достижений.</w:t>
      </w:r>
    </w:p>
    <w:p w:rsidR="005107FC" w:rsidRDefault="005107FC" w:rsidP="005107FC">
      <w:pPr>
        <w:spacing w:line="325" w:lineRule="exact"/>
        <w:ind w:left="142"/>
        <w:rPr>
          <w:rFonts w:ascii="Times New Roman" w:eastAsia="Times New Roman" w:hAnsi="Times New Roman"/>
        </w:rPr>
      </w:pPr>
    </w:p>
    <w:p w:rsidR="005107FC" w:rsidRDefault="005107FC" w:rsidP="005107FC">
      <w:pPr>
        <w:spacing w:line="239" w:lineRule="auto"/>
        <w:ind w:left="24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II. Организация проведения Конкурса</w:t>
      </w:r>
    </w:p>
    <w:p w:rsidR="005107FC" w:rsidRDefault="005107FC" w:rsidP="005107FC">
      <w:pPr>
        <w:spacing w:line="336" w:lineRule="exact"/>
        <w:rPr>
          <w:rFonts w:ascii="Times New Roman" w:eastAsia="Times New Roman" w:hAnsi="Times New Roman"/>
        </w:rPr>
      </w:pPr>
    </w:p>
    <w:p w:rsidR="005107FC" w:rsidRDefault="005107FC" w:rsidP="005107FC">
      <w:pPr>
        <w:spacing w:line="237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1. Организатором Конкурса является организационный комитет муниципального этапа областного конкурса «Воспитатель года 2017» (далее – организационный комитет), состав которого утверждается приказом Управления образованием администрации Буйского муниципального района</w:t>
      </w:r>
      <w:bookmarkStart w:id="2" w:name="page7"/>
      <w:bookmarkEnd w:id="2"/>
      <w:r>
        <w:rPr>
          <w:rFonts w:ascii="Times New Roman" w:eastAsia="Times New Roman" w:hAnsi="Times New Roman"/>
          <w:sz w:val="28"/>
        </w:rPr>
        <w:t>.</w:t>
      </w:r>
    </w:p>
    <w:p w:rsidR="005107FC" w:rsidRDefault="005107FC" w:rsidP="005107FC">
      <w:pPr>
        <w:spacing w:line="237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2.  В  состав  организационного  комитета</w:t>
      </w:r>
      <w:r>
        <w:rPr>
          <w:rFonts w:ascii="Times New Roman" w:eastAsia="Times New Roman" w:hAnsi="Times New Roman"/>
        </w:rPr>
        <w:tab/>
        <w:t xml:space="preserve"> </w:t>
      </w:r>
      <w:r>
        <w:rPr>
          <w:rFonts w:ascii="Times New Roman" w:eastAsia="Times New Roman" w:hAnsi="Times New Roman"/>
          <w:sz w:val="28"/>
        </w:rPr>
        <w:t>могут  входить  следующие лица:</w:t>
      </w:r>
    </w:p>
    <w:p w:rsidR="005107FC" w:rsidRDefault="005107FC" w:rsidP="005107FC">
      <w:pPr>
        <w:spacing w:line="14" w:lineRule="exact"/>
        <w:rPr>
          <w:rFonts w:ascii="Times New Roman" w:eastAsia="Times New Roman" w:hAnsi="Times New Roman"/>
        </w:rPr>
      </w:pPr>
    </w:p>
    <w:p w:rsidR="005107FC" w:rsidRDefault="005107FC" w:rsidP="005107FC">
      <w:pPr>
        <w:numPr>
          <w:ilvl w:val="1"/>
          <w:numId w:val="4"/>
        </w:numPr>
        <w:tabs>
          <w:tab w:val="left" w:pos="1154"/>
        </w:tabs>
        <w:spacing w:line="236" w:lineRule="auto"/>
        <w:ind w:firstLine="71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представители Управления образованием;</w:t>
      </w:r>
    </w:p>
    <w:p w:rsidR="005107FC" w:rsidRDefault="005107FC" w:rsidP="005107FC">
      <w:pPr>
        <w:numPr>
          <w:ilvl w:val="1"/>
          <w:numId w:val="4"/>
        </w:numPr>
        <w:tabs>
          <w:tab w:val="left" w:pos="1154"/>
        </w:tabs>
        <w:spacing w:line="236" w:lineRule="auto"/>
        <w:ind w:firstLine="710"/>
        <w:jc w:val="both"/>
        <w:rPr>
          <w:rFonts w:ascii="Times New Roman" w:eastAsia="Times New Roman" w:hAnsi="Times New Roman"/>
          <w:sz w:val="28"/>
        </w:rPr>
      </w:pPr>
      <w:r w:rsidRPr="003F6D1F">
        <w:rPr>
          <w:rFonts w:ascii="Times New Roman" w:eastAsia="Times New Roman" w:hAnsi="Times New Roman"/>
          <w:sz w:val="28"/>
        </w:rPr>
        <w:t xml:space="preserve">руководители образовательных организаций, </w:t>
      </w:r>
      <w:r>
        <w:rPr>
          <w:rFonts w:ascii="Times New Roman" w:eastAsia="Times New Roman" w:hAnsi="Times New Roman"/>
          <w:sz w:val="28"/>
        </w:rPr>
        <w:t xml:space="preserve"> </w:t>
      </w:r>
    </w:p>
    <w:p w:rsidR="005107FC" w:rsidRPr="003F6D1F" w:rsidRDefault="005107FC" w:rsidP="005107FC">
      <w:pPr>
        <w:numPr>
          <w:ilvl w:val="1"/>
          <w:numId w:val="4"/>
        </w:numPr>
        <w:tabs>
          <w:tab w:val="left" w:pos="1154"/>
        </w:tabs>
        <w:spacing w:line="236" w:lineRule="auto"/>
        <w:ind w:firstLine="71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представители общественности.</w:t>
      </w:r>
    </w:p>
    <w:p w:rsidR="005107FC" w:rsidRDefault="005107FC" w:rsidP="005107FC">
      <w:pPr>
        <w:spacing w:line="14" w:lineRule="exact"/>
        <w:rPr>
          <w:rFonts w:ascii="Times New Roman" w:eastAsia="Times New Roman" w:hAnsi="Times New Roman"/>
          <w:sz w:val="28"/>
        </w:rPr>
      </w:pPr>
    </w:p>
    <w:p w:rsidR="005107FC" w:rsidRPr="0017315C" w:rsidRDefault="005107FC" w:rsidP="005107FC">
      <w:pPr>
        <w:tabs>
          <w:tab w:val="left" w:pos="1039"/>
        </w:tabs>
        <w:spacing w:line="234" w:lineRule="auto"/>
        <w:jc w:val="both"/>
        <w:rPr>
          <w:rFonts w:ascii="Times New Roman" w:eastAsia="Times New Roman" w:hAnsi="Times New Roman"/>
          <w:sz w:val="28"/>
          <w:highlight w:val="yellow"/>
        </w:rPr>
      </w:pPr>
    </w:p>
    <w:p w:rsidR="005107FC" w:rsidRDefault="005107FC" w:rsidP="005107FC">
      <w:pPr>
        <w:spacing w:line="239" w:lineRule="auto"/>
        <w:ind w:left="72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3. К полномочиям организационного комитета относится:</w:t>
      </w:r>
    </w:p>
    <w:p w:rsidR="005107FC" w:rsidRDefault="005107FC" w:rsidP="005107FC">
      <w:pPr>
        <w:numPr>
          <w:ilvl w:val="0"/>
          <w:numId w:val="5"/>
        </w:numPr>
        <w:tabs>
          <w:tab w:val="left" w:pos="1020"/>
        </w:tabs>
        <w:spacing w:line="239" w:lineRule="auto"/>
        <w:ind w:left="1020" w:hanging="31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разработка и утверждение Порядка проведения Конкурса;</w:t>
      </w:r>
    </w:p>
    <w:p w:rsidR="005107FC" w:rsidRDefault="005107FC" w:rsidP="005107FC">
      <w:pPr>
        <w:numPr>
          <w:ilvl w:val="0"/>
          <w:numId w:val="5"/>
        </w:numPr>
        <w:tabs>
          <w:tab w:val="left" w:pos="1020"/>
        </w:tabs>
        <w:spacing w:line="0" w:lineRule="atLeast"/>
        <w:ind w:left="1020" w:hanging="31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установление сроков проведения Конкурса;</w:t>
      </w:r>
    </w:p>
    <w:p w:rsidR="005107FC" w:rsidRDefault="005107FC" w:rsidP="005107FC">
      <w:pPr>
        <w:spacing w:line="13" w:lineRule="exact"/>
        <w:rPr>
          <w:rFonts w:ascii="Times New Roman" w:eastAsia="Times New Roman" w:hAnsi="Times New Roman"/>
        </w:rPr>
      </w:pPr>
    </w:p>
    <w:p w:rsidR="005107FC" w:rsidRPr="0017315C" w:rsidRDefault="005107FC" w:rsidP="005107FC">
      <w:pPr>
        <w:numPr>
          <w:ilvl w:val="0"/>
          <w:numId w:val="6"/>
        </w:numPr>
        <w:tabs>
          <w:tab w:val="left" w:pos="1178"/>
        </w:tabs>
        <w:spacing w:line="237" w:lineRule="auto"/>
        <w:ind w:firstLine="71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выбор места и образовательных организаций для проведения Конкурса;</w:t>
      </w:r>
    </w:p>
    <w:p w:rsidR="005107FC" w:rsidRDefault="005107FC" w:rsidP="005107FC">
      <w:pPr>
        <w:spacing w:line="14" w:lineRule="exact"/>
        <w:rPr>
          <w:rFonts w:ascii="Times New Roman" w:eastAsia="Times New Roman" w:hAnsi="Times New Roman"/>
          <w:sz w:val="28"/>
        </w:rPr>
      </w:pPr>
    </w:p>
    <w:p w:rsidR="005107FC" w:rsidRDefault="005107FC" w:rsidP="005107FC">
      <w:pPr>
        <w:numPr>
          <w:ilvl w:val="0"/>
          <w:numId w:val="6"/>
        </w:numPr>
        <w:tabs>
          <w:tab w:val="left" w:pos="1128"/>
        </w:tabs>
        <w:spacing w:line="234" w:lineRule="auto"/>
        <w:ind w:firstLine="71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формирование состава   жюри Конкурса;</w:t>
      </w:r>
    </w:p>
    <w:p w:rsidR="005107FC" w:rsidRDefault="005107FC" w:rsidP="005107FC">
      <w:pPr>
        <w:spacing w:line="2" w:lineRule="exact"/>
        <w:rPr>
          <w:rFonts w:ascii="Times New Roman" w:eastAsia="Times New Roman" w:hAnsi="Times New Roman"/>
          <w:sz w:val="28"/>
        </w:rPr>
      </w:pPr>
    </w:p>
    <w:p w:rsidR="005107FC" w:rsidRDefault="005107FC" w:rsidP="005107FC">
      <w:pPr>
        <w:numPr>
          <w:ilvl w:val="0"/>
          <w:numId w:val="6"/>
        </w:numPr>
        <w:tabs>
          <w:tab w:val="left" w:pos="1020"/>
        </w:tabs>
        <w:spacing w:line="239" w:lineRule="auto"/>
        <w:ind w:left="1020" w:hanging="31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 формулировка тем конкурсных испытаний Конкурса;</w:t>
      </w:r>
    </w:p>
    <w:p w:rsidR="005107FC" w:rsidRDefault="005107FC" w:rsidP="005107FC">
      <w:pPr>
        <w:numPr>
          <w:ilvl w:val="0"/>
          <w:numId w:val="6"/>
        </w:numPr>
        <w:tabs>
          <w:tab w:val="left" w:pos="1020"/>
        </w:tabs>
        <w:spacing w:line="239" w:lineRule="auto"/>
        <w:ind w:left="1020" w:hanging="31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 обеспечение информационной  поддержки Конкурса;</w:t>
      </w:r>
    </w:p>
    <w:p w:rsidR="005107FC" w:rsidRDefault="005107FC" w:rsidP="005107FC">
      <w:pPr>
        <w:spacing w:line="2" w:lineRule="exact"/>
        <w:rPr>
          <w:rFonts w:ascii="Times New Roman" w:eastAsia="Times New Roman" w:hAnsi="Times New Roman"/>
          <w:sz w:val="28"/>
        </w:rPr>
      </w:pPr>
    </w:p>
    <w:p w:rsidR="005107FC" w:rsidRDefault="005107FC" w:rsidP="005107FC">
      <w:pPr>
        <w:numPr>
          <w:ilvl w:val="0"/>
          <w:numId w:val="6"/>
        </w:numPr>
        <w:tabs>
          <w:tab w:val="left" w:pos="1020"/>
        </w:tabs>
        <w:spacing w:line="239" w:lineRule="auto"/>
        <w:ind w:left="1020" w:hanging="31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награждение победителей и призеров Конкурса.</w:t>
      </w:r>
    </w:p>
    <w:p w:rsidR="005107FC" w:rsidRDefault="005107FC" w:rsidP="005107FC">
      <w:pPr>
        <w:spacing w:line="15" w:lineRule="exact"/>
        <w:rPr>
          <w:rFonts w:ascii="Times New Roman" w:eastAsia="Times New Roman" w:hAnsi="Times New Roman"/>
        </w:rPr>
      </w:pPr>
    </w:p>
    <w:p w:rsidR="005107FC" w:rsidRDefault="005107FC" w:rsidP="005107FC">
      <w:pPr>
        <w:spacing w:line="234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4. Заседания организационного комитета Конкурса проводятся в очной и (или) дистанционной форме по мере необходимости.</w:t>
      </w:r>
    </w:p>
    <w:p w:rsidR="005107FC" w:rsidRDefault="005107FC" w:rsidP="005107FC">
      <w:pPr>
        <w:spacing w:line="15" w:lineRule="exact"/>
        <w:rPr>
          <w:rFonts w:ascii="Times New Roman" w:eastAsia="Times New Roman" w:hAnsi="Times New Roman"/>
        </w:rPr>
      </w:pPr>
    </w:p>
    <w:p w:rsidR="005107FC" w:rsidRPr="0017315C" w:rsidRDefault="005107FC" w:rsidP="005107FC">
      <w:pPr>
        <w:spacing w:line="238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 </w:t>
      </w:r>
    </w:p>
    <w:p w:rsidR="005107FC" w:rsidRDefault="005107FC" w:rsidP="005107FC">
      <w:pPr>
        <w:spacing w:line="239" w:lineRule="auto"/>
        <w:ind w:left="12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lastRenderedPageBreak/>
        <w:t xml:space="preserve">                       III. Жюри Конкурса</w:t>
      </w:r>
      <w:bookmarkStart w:id="3" w:name="page8"/>
      <w:bookmarkEnd w:id="3"/>
    </w:p>
    <w:p w:rsidR="005107FC" w:rsidRDefault="005107FC" w:rsidP="005107FC">
      <w:pPr>
        <w:spacing w:line="239" w:lineRule="auto"/>
        <w:ind w:left="142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        1. Для оценивания конкурсных мероприятий заочного и очного этапов Конкурса формируется жюри.</w:t>
      </w:r>
    </w:p>
    <w:p w:rsidR="005107FC" w:rsidRDefault="005107FC" w:rsidP="005107FC">
      <w:pPr>
        <w:spacing w:line="15" w:lineRule="exact"/>
        <w:rPr>
          <w:rFonts w:ascii="Times New Roman" w:eastAsia="Times New Roman" w:hAnsi="Times New Roman"/>
        </w:rPr>
      </w:pPr>
    </w:p>
    <w:p w:rsidR="005107FC" w:rsidRPr="0017315C" w:rsidRDefault="005107FC" w:rsidP="005107FC">
      <w:pPr>
        <w:tabs>
          <w:tab w:val="left" w:pos="1209"/>
        </w:tabs>
        <w:spacing w:line="237" w:lineRule="auto"/>
        <w:jc w:val="both"/>
        <w:rPr>
          <w:rFonts w:ascii="Times New Roman" w:eastAsia="Times New Roman" w:hAnsi="Times New Roman"/>
          <w:sz w:val="28"/>
          <w:highlight w:val="yellow"/>
        </w:rPr>
      </w:pPr>
    </w:p>
    <w:p w:rsidR="005107FC" w:rsidRDefault="005107FC" w:rsidP="005107FC">
      <w:pPr>
        <w:spacing w:line="321" w:lineRule="exact"/>
        <w:rPr>
          <w:rFonts w:ascii="Times New Roman" w:eastAsia="Times New Roman" w:hAnsi="Times New Roman"/>
        </w:rPr>
      </w:pPr>
    </w:p>
    <w:p w:rsidR="005107FC" w:rsidRDefault="005107FC" w:rsidP="005107FC">
      <w:pPr>
        <w:spacing w:line="0" w:lineRule="atLeast"/>
        <w:ind w:left="144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IV. Определение и награждение победителей Конкурса</w:t>
      </w:r>
    </w:p>
    <w:p w:rsidR="005107FC" w:rsidRDefault="005107FC" w:rsidP="005107FC">
      <w:pPr>
        <w:spacing w:line="335" w:lineRule="exact"/>
        <w:rPr>
          <w:rFonts w:ascii="Times New Roman" w:eastAsia="Times New Roman" w:hAnsi="Times New Roman"/>
        </w:rPr>
      </w:pPr>
    </w:p>
    <w:p w:rsidR="005107FC" w:rsidRDefault="005107FC" w:rsidP="005107FC">
      <w:pPr>
        <w:spacing w:line="237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1. Жюри оценивают </w:t>
      </w:r>
      <w:proofErr w:type="gramStart"/>
      <w:r>
        <w:rPr>
          <w:rFonts w:ascii="Times New Roman" w:eastAsia="Times New Roman" w:hAnsi="Times New Roman"/>
          <w:sz w:val="28"/>
        </w:rPr>
        <w:t>в экспертных листах выполнение конкурсных мероприятий в баллах в соответствии с Порядком о проведении</w:t>
      </w:r>
      <w:proofErr w:type="gramEnd"/>
      <w:r>
        <w:rPr>
          <w:rFonts w:ascii="Times New Roman" w:eastAsia="Times New Roman" w:hAnsi="Times New Roman"/>
          <w:sz w:val="28"/>
        </w:rPr>
        <w:t xml:space="preserve"> Конкурса.</w:t>
      </w:r>
    </w:p>
    <w:p w:rsidR="005107FC" w:rsidRDefault="005107FC" w:rsidP="005107FC">
      <w:pPr>
        <w:spacing w:line="13" w:lineRule="exact"/>
        <w:rPr>
          <w:rFonts w:ascii="Times New Roman" w:eastAsia="Times New Roman" w:hAnsi="Times New Roman"/>
        </w:rPr>
      </w:pPr>
    </w:p>
    <w:p w:rsidR="005107FC" w:rsidRDefault="005107FC" w:rsidP="005107FC">
      <w:pPr>
        <w:spacing w:line="234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2. Победители определяются  жюри по сумме набранных баллов на всех этапах и турах Конкурса.</w:t>
      </w:r>
    </w:p>
    <w:p w:rsidR="005107FC" w:rsidRDefault="005107FC" w:rsidP="005107FC">
      <w:pPr>
        <w:spacing w:line="13" w:lineRule="exact"/>
        <w:rPr>
          <w:rFonts w:ascii="Times New Roman" w:eastAsia="Times New Roman" w:hAnsi="Times New Roman"/>
        </w:rPr>
      </w:pPr>
    </w:p>
    <w:p w:rsidR="005107FC" w:rsidRDefault="005107FC" w:rsidP="005107FC">
      <w:pPr>
        <w:spacing w:line="234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3. Победитель Конкурса имеет право представлять </w:t>
      </w:r>
      <w:proofErr w:type="spellStart"/>
      <w:r>
        <w:rPr>
          <w:rFonts w:ascii="Times New Roman" w:eastAsia="Times New Roman" w:hAnsi="Times New Roman"/>
          <w:sz w:val="28"/>
        </w:rPr>
        <w:t>Буйский</w:t>
      </w:r>
      <w:proofErr w:type="spellEnd"/>
      <w:r>
        <w:rPr>
          <w:rFonts w:ascii="Times New Roman" w:eastAsia="Times New Roman" w:hAnsi="Times New Roman"/>
          <w:sz w:val="28"/>
        </w:rPr>
        <w:t xml:space="preserve"> район на региональном этапе Конкурса.</w:t>
      </w:r>
    </w:p>
    <w:p w:rsidR="005107FC" w:rsidRDefault="005107FC" w:rsidP="005107FC">
      <w:pPr>
        <w:spacing w:line="15" w:lineRule="exact"/>
        <w:rPr>
          <w:rFonts w:ascii="Times New Roman" w:eastAsia="Times New Roman" w:hAnsi="Times New Roman"/>
        </w:rPr>
      </w:pPr>
    </w:p>
    <w:p w:rsidR="005107FC" w:rsidRDefault="005107FC" w:rsidP="005107FC">
      <w:pPr>
        <w:spacing w:line="234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4. Объявление результатов Конкурса, награждение победителя и призеров Конкурса осуществляются на торжественной церемонии.</w:t>
      </w:r>
    </w:p>
    <w:p w:rsidR="005107FC" w:rsidRDefault="005107FC" w:rsidP="005107FC">
      <w:pPr>
        <w:spacing w:line="2" w:lineRule="exact"/>
        <w:rPr>
          <w:rFonts w:ascii="Times New Roman" w:eastAsia="Times New Roman" w:hAnsi="Times New Roman"/>
        </w:rPr>
      </w:pPr>
    </w:p>
    <w:p w:rsidR="005107FC" w:rsidRDefault="005107FC" w:rsidP="005107FC">
      <w:pPr>
        <w:spacing w:line="239" w:lineRule="auto"/>
        <w:ind w:left="72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5. Участники Конкурса награждаются дипломами участников конкурса</w:t>
      </w:r>
      <w:bookmarkStart w:id="4" w:name="page9"/>
      <w:bookmarkEnd w:id="4"/>
    </w:p>
    <w:p w:rsidR="005107FC" w:rsidRDefault="005107FC" w:rsidP="005107FC">
      <w:pPr>
        <w:spacing w:line="239" w:lineRule="auto"/>
        <w:ind w:left="142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        6.Победитель и призеры Конкурса награждаются дипломами Управления образованием  с размещением соответствующей информации на сайте Конкурса в информационно-телекоммуникационной сети «Интернет».  </w:t>
      </w:r>
    </w:p>
    <w:p w:rsidR="00481517" w:rsidRDefault="00481517"/>
    <w:sectPr w:rsidR="00481517" w:rsidSect="004815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hybridMultilevel"/>
    <w:tmpl w:val="993AD68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7"/>
    <w:multiLevelType w:val="hybridMultilevel"/>
    <w:tmpl w:val="75A2A8D4"/>
    <w:lvl w:ilvl="0" w:tplc="FFFFFFFF">
      <w:start w:val="6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9"/>
    <w:multiLevelType w:val="hybridMultilevel"/>
    <w:tmpl w:val="79838CB2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B"/>
    <w:multiLevelType w:val="hybridMultilevel"/>
    <w:tmpl w:val="0B03E0C6"/>
    <w:lvl w:ilvl="0" w:tplc="FFFFFFFF">
      <w:start w:val="1"/>
      <w:numFmt w:val="bullet"/>
      <w:lvlText w:val="в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E"/>
    <w:multiLevelType w:val="hybridMultilevel"/>
    <w:tmpl w:val="71F32454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F"/>
    <w:multiLevelType w:val="hybridMultilevel"/>
    <w:tmpl w:val="2CA88610"/>
    <w:lvl w:ilvl="0" w:tplc="FFFFFFFF">
      <w:start w:val="3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07FC"/>
    <w:rsid w:val="00481517"/>
    <w:rsid w:val="005107FC"/>
    <w:rsid w:val="00744C94"/>
    <w:rsid w:val="009C4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7FC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AWJJH2MPE6E2-182095147-70</_dlc_DocId>
    <_dlc_DocIdUrl xmlns="4a252ca3-5a62-4c1c-90a6-29f4710e47f8">
      <Url>http://edu-sps.koiro.local/BuyR/uprobr/rmk/_layouts/15/DocIdRedir.aspx?ID=AWJJH2MPE6E2-182095147-70</Url>
      <Description>AWJJH2MPE6E2-182095147-70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D391D37AF2444439384D9450EF62B91" ma:contentTypeVersion="49" ma:contentTypeDescription="Создание документа." ma:contentTypeScope="" ma:versionID="b4013822ba399a3e5069c13db4266e5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f5713a6f217ca5ac6cf9b084a0aa521f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ACCA4684-3797-4FDB-A56C-E4BB4020BE9D}"/>
</file>

<file path=customXml/itemProps2.xml><?xml version="1.0" encoding="utf-8"?>
<ds:datastoreItem xmlns:ds="http://schemas.openxmlformats.org/officeDocument/2006/customXml" ds:itemID="{4B01CB7B-E4BB-4F94-B8C8-2DEA668739C0}"/>
</file>

<file path=customXml/itemProps3.xml><?xml version="1.0" encoding="utf-8"?>
<ds:datastoreItem xmlns:ds="http://schemas.openxmlformats.org/officeDocument/2006/customXml" ds:itemID="{938C360A-FBF6-4F0B-B658-EC4066AE55A1}"/>
</file>

<file path=customXml/itemProps4.xml><?xml version="1.0" encoding="utf-8"?>
<ds:datastoreItem xmlns:ds="http://schemas.openxmlformats.org/officeDocument/2006/customXml" ds:itemID="{737DD94A-AD2E-4AE4-AE9A-1EAA4F6C7EA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726</Words>
  <Characters>4143</Characters>
  <Application>Microsoft Office Word</Application>
  <DocSecurity>0</DocSecurity>
  <Lines>34</Lines>
  <Paragraphs>9</Paragraphs>
  <ScaleCrop>false</ScaleCrop>
  <Company/>
  <LinksUpToDate>false</LinksUpToDate>
  <CharactersWithSpaces>4860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2017-02-17T07:39:00Z</dcterms:created>
  <dcterms:modified xsi:type="dcterms:W3CDTF">2017-02-17T07:40:00Z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0x0101000D391D37AF2444439384D9450EF62B91</vt:lpwstr>
  </property>
  <property fmtid="{D5CDD505-2E9C-101B-9397-08002B2CF9AE}" pid="3" name="_dlc_DocIdItemGuid">
    <vt:lpwstr>d9417638-6b67-44fc-ab63-ce6c2f49730b</vt:lpwstr>
  </property>
</Properties>
</file>