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5F" w:rsidRPr="00327D9A" w:rsidRDefault="0013735F" w:rsidP="009B3BA7">
      <w:pPr>
        <w:ind w:right="142"/>
        <w:jc w:val="center"/>
      </w:pPr>
      <w:bookmarkStart w:id="0" w:name="_GoBack"/>
      <w:bookmarkEnd w:id="0"/>
      <w:r w:rsidRPr="00327D9A">
        <w:rPr>
          <w:noProof/>
        </w:rPr>
        <w:drawing>
          <wp:inline distT="0" distB="0" distL="0" distR="0">
            <wp:extent cx="504825" cy="857250"/>
            <wp:effectExtent l="0" t="0" r="9525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58456" t="50003" r="-800"/>
                    <a:stretch/>
                  </pic:blipFill>
                  <pic:spPr bwMode="auto">
                    <a:xfrm>
                      <a:off x="0" y="0"/>
                      <a:ext cx="504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35F" w:rsidRPr="00327D9A" w:rsidRDefault="0013735F" w:rsidP="00327D9A">
      <w:pPr>
        <w:ind w:right="142" w:firstLine="709"/>
        <w:jc w:val="center"/>
      </w:pPr>
      <w:r w:rsidRPr="00327D9A">
        <w:t>_______________________________________________________________________________</w:t>
      </w:r>
    </w:p>
    <w:p w:rsidR="0013735F" w:rsidRPr="00327D9A" w:rsidRDefault="0013735F" w:rsidP="00327D9A">
      <w:pPr>
        <w:ind w:right="142" w:firstLine="709"/>
        <w:jc w:val="center"/>
      </w:pPr>
    </w:p>
    <w:p w:rsidR="0013735F" w:rsidRPr="00327D9A" w:rsidRDefault="0013735F" w:rsidP="00327D9A">
      <w:pPr>
        <w:ind w:right="142"/>
        <w:jc w:val="center"/>
        <w:rPr>
          <w:b/>
          <w:sz w:val="30"/>
        </w:rPr>
      </w:pPr>
      <w:r w:rsidRPr="00327D9A">
        <w:rPr>
          <w:b/>
          <w:sz w:val="30"/>
        </w:rPr>
        <w:t xml:space="preserve">Департамент образования и науки </w:t>
      </w:r>
    </w:p>
    <w:p w:rsidR="0013735F" w:rsidRPr="00327D9A" w:rsidRDefault="0013735F" w:rsidP="00327D9A">
      <w:pPr>
        <w:ind w:right="142"/>
        <w:jc w:val="center"/>
        <w:rPr>
          <w:sz w:val="30"/>
        </w:rPr>
      </w:pPr>
      <w:r w:rsidRPr="00327D9A">
        <w:rPr>
          <w:b/>
          <w:sz w:val="30"/>
        </w:rPr>
        <w:t>Костромской области</w:t>
      </w:r>
    </w:p>
    <w:p w:rsidR="0013735F" w:rsidRPr="00327D9A" w:rsidRDefault="0013735F" w:rsidP="00327D9A">
      <w:pPr>
        <w:ind w:right="142"/>
        <w:jc w:val="center"/>
        <w:rPr>
          <w:b/>
          <w:sz w:val="28"/>
        </w:rPr>
      </w:pPr>
    </w:p>
    <w:p w:rsidR="0013735F" w:rsidRPr="00327D9A" w:rsidRDefault="0013735F" w:rsidP="00327D9A">
      <w:pPr>
        <w:ind w:right="142"/>
        <w:jc w:val="center"/>
        <w:rPr>
          <w:b/>
          <w:sz w:val="36"/>
        </w:rPr>
      </w:pPr>
      <w:r w:rsidRPr="00327D9A">
        <w:rPr>
          <w:b/>
          <w:sz w:val="36"/>
        </w:rPr>
        <w:t>П Р И К А З</w:t>
      </w:r>
    </w:p>
    <w:p w:rsidR="0013735F" w:rsidRDefault="0013735F" w:rsidP="00327D9A">
      <w:pPr>
        <w:ind w:right="142"/>
        <w:jc w:val="center"/>
        <w:rPr>
          <w:b/>
        </w:rPr>
      </w:pPr>
    </w:p>
    <w:p w:rsidR="0013735F" w:rsidRPr="001941F1" w:rsidRDefault="003F6ACA" w:rsidP="00327D9A">
      <w:pPr>
        <w:ind w:right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290212">
        <w:rPr>
          <w:color w:val="000000" w:themeColor="text1"/>
          <w:sz w:val="28"/>
          <w:szCs w:val="28"/>
        </w:rPr>
        <w:t>14.03.</w:t>
      </w:r>
      <w:r w:rsidR="000B12F7">
        <w:rPr>
          <w:color w:val="000000" w:themeColor="text1"/>
          <w:sz w:val="28"/>
          <w:szCs w:val="28"/>
        </w:rPr>
        <w:t xml:space="preserve"> </w:t>
      </w:r>
      <w:r w:rsidR="00D865AD" w:rsidRPr="003F6ACA">
        <w:rPr>
          <w:color w:val="000000" w:themeColor="text1"/>
          <w:sz w:val="28"/>
          <w:szCs w:val="28"/>
        </w:rPr>
        <w:t xml:space="preserve"> </w:t>
      </w:r>
      <w:r w:rsidR="0013735F" w:rsidRPr="003F6ACA">
        <w:rPr>
          <w:color w:val="000000" w:themeColor="text1"/>
          <w:sz w:val="28"/>
          <w:szCs w:val="28"/>
        </w:rPr>
        <w:t>201</w:t>
      </w:r>
      <w:r w:rsidR="001F5471" w:rsidRPr="003F6ACA">
        <w:rPr>
          <w:color w:val="000000" w:themeColor="text1"/>
          <w:sz w:val="28"/>
          <w:szCs w:val="28"/>
        </w:rPr>
        <w:t>7</w:t>
      </w:r>
      <w:r w:rsidR="0013735F" w:rsidRPr="003F6ACA">
        <w:rPr>
          <w:color w:val="000000" w:themeColor="text1"/>
          <w:sz w:val="28"/>
          <w:szCs w:val="28"/>
        </w:rPr>
        <w:t xml:space="preserve"> г.</w:t>
      </w:r>
      <w:r w:rsidR="00327D9A" w:rsidRPr="001941F1">
        <w:rPr>
          <w:color w:val="000000" w:themeColor="text1"/>
          <w:sz w:val="28"/>
          <w:szCs w:val="28"/>
        </w:rPr>
        <w:tab/>
        <w:t xml:space="preserve">         </w:t>
      </w:r>
      <w:r w:rsidR="000B12F7">
        <w:rPr>
          <w:color w:val="000000" w:themeColor="text1"/>
          <w:sz w:val="28"/>
          <w:szCs w:val="28"/>
        </w:rPr>
        <w:t xml:space="preserve">   </w:t>
      </w:r>
      <w:r w:rsidR="0013735F" w:rsidRPr="001941F1">
        <w:rPr>
          <w:color w:val="000000" w:themeColor="text1"/>
          <w:sz w:val="28"/>
          <w:szCs w:val="28"/>
        </w:rPr>
        <w:t>г. Кострома</w:t>
      </w:r>
      <w:r w:rsidR="0013735F" w:rsidRPr="001941F1">
        <w:rPr>
          <w:color w:val="000000" w:themeColor="text1"/>
          <w:sz w:val="28"/>
          <w:szCs w:val="28"/>
        </w:rPr>
        <w:tab/>
      </w:r>
      <w:r w:rsidR="00327D9A" w:rsidRPr="001941F1">
        <w:rPr>
          <w:color w:val="000000" w:themeColor="text1"/>
          <w:sz w:val="28"/>
          <w:szCs w:val="28"/>
        </w:rPr>
        <w:t xml:space="preserve">       </w:t>
      </w:r>
      <w:r w:rsidR="0013735F" w:rsidRPr="001941F1">
        <w:rPr>
          <w:color w:val="000000" w:themeColor="text1"/>
          <w:sz w:val="28"/>
          <w:szCs w:val="28"/>
        </w:rPr>
        <w:tab/>
      </w:r>
      <w:r w:rsidR="00327D9A" w:rsidRPr="001941F1">
        <w:rPr>
          <w:color w:val="000000" w:themeColor="text1"/>
          <w:sz w:val="28"/>
          <w:szCs w:val="28"/>
        </w:rPr>
        <w:t xml:space="preserve">    </w:t>
      </w:r>
      <w:r w:rsidR="0013735F" w:rsidRPr="003F6ACA">
        <w:rPr>
          <w:color w:val="000000" w:themeColor="text1"/>
          <w:sz w:val="28"/>
          <w:szCs w:val="28"/>
        </w:rPr>
        <w:t>№</w:t>
      </w:r>
      <w:r w:rsidR="00290212">
        <w:rPr>
          <w:color w:val="000000" w:themeColor="text1"/>
          <w:sz w:val="28"/>
          <w:szCs w:val="28"/>
        </w:rPr>
        <w:t>642</w:t>
      </w:r>
      <w:r w:rsidR="0013735F" w:rsidRPr="003F6ACA">
        <w:rPr>
          <w:color w:val="000000" w:themeColor="text1"/>
          <w:sz w:val="28"/>
          <w:szCs w:val="28"/>
        </w:rPr>
        <w:t xml:space="preserve"> </w:t>
      </w:r>
    </w:p>
    <w:p w:rsidR="0013735F" w:rsidRPr="00327D9A" w:rsidRDefault="0013735F" w:rsidP="00327D9A">
      <w:pPr>
        <w:ind w:right="142"/>
        <w:jc w:val="center"/>
        <w:rPr>
          <w:b/>
          <w:sz w:val="24"/>
          <w:szCs w:val="24"/>
        </w:rPr>
      </w:pPr>
    </w:p>
    <w:p w:rsidR="00FB7FD6" w:rsidRPr="006B6E45" w:rsidRDefault="0013735F" w:rsidP="00ED2A4F">
      <w:pPr>
        <w:ind w:right="5244"/>
        <w:rPr>
          <w:sz w:val="28"/>
          <w:szCs w:val="28"/>
        </w:rPr>
      </w:pPr>
      <w:r w:rsidRPr="00327D9A">
        <w:rPr>
          <w:sz w:val="28"/>
        </w:rPr>
        <w:t xml:space="preserve">О проведении </w:t>
      </w:r>
      <w:r w:rsidR="00FB7FD6" w:rsidRPr="00FB7FD6">
        <w:rPr>
          <w:bCs/>
          <w:sz w:val="28"/>
          <w:szCs w:val="28"/>
        </w:rPr>
        <w:t xml:space="preserve"> </w:t>
      </w:r>
      <w:r w:rsidR="00FB7FD6" w:rsidRPr="00FB7FD6">
        <w:rPr>
          <w:bCs/>
          <w:sz w:val="28"/>
          <w:szCs w:val="28"/>
          <w:lang w:val="en-US"/>
        </w:rPr>
        <w:t>II</w:t>
      </w:r>
      <w:r w:rsidR="00FB7FD6" w:rsidRPr="00FB7FD6">
        <w:rPr>
          <w:bCs/>
          <w:sz w:val="28"/>
          <w:szCs w:val="28"/>
        </w:rPr>
        <w:t xml:space="preserve"> областного конкурса «Серебряный глобус»</w:t>
      </w:r>
    </w:p>
    <w:p w:rsidR="00692F73" w:rsidRPr="00327D9A" w:rsidRDefault="00692F73" w:rsidP="00ED2A4F">
      <w:pPr>
        <w:ind w:right="142"/>
        <w:rPr>
          <w:sz w:val="28"/>
          <w:szCs w:val="28"/>
        </w:rPr>
      </w:pPr>
    </w:p>
    <w:p w:rsidR="00743510" w:rsidRPr="0053688C" w:rsidRDefault="0053688C" w:rsidP="00743510">
      <w:pPr>
        <w:pStyle w:val="Style5"/>
        <w:spacing w:line="240" w:lineRule="auto"/>
        <w:ind w:right="-2"/>
        <w:jc w:val="both"/>
        <w:rPr>
          <w:rStyle w:val="FontStyle14"/>
          <w:rFonts w:eastAsia="Arial"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04B8" w:rsidRPr="0053688C">
        <w:rPr>
          <w:sz w:val="28"/>
          <w:szCs w:val="28"/>
        </w:rPr>
        <w:t xml:space="preserve">В </w:t>
      </w:r>
      <w:r w:rsidR="00FB7FD6" w:rsidRPr="0053688C">
        <w:rPr>
          <w:sz w:val="28"/>
          <w:szCs w:val="28"/>
        </w:rPr>
        <w:t xml:space="preserve">соответствии </w:t>
      </w:r>
      <w:r w:rsidR="00743510" w:rsidRPr="0053688C">
        <w:rPr>
          <w:sz w:val="28"/>
          <w:szCs w:val="28"/>
        </w:rPr>
        <w:t>с распоряжением заместителя губернатора Костромской области от  14</w:t>
      </w:r>
      <w:r w:rsidR="00743510" w:rsidRPr="0053688C">
        <w:rPr>
          <w:color w:val="FF0000"/>
          <w:sz w:val="28"/>
          <w:szCs w:val="28"/>
        </w:rPr>
        <w:t xml:space="preserve"> </w:t>
      </w:r>
      <w:r w:rsidR="00743510" w:rsidRPr="0053688C">
        <w:rPr>
          <w:sz w:val="28"/>
          <w:szCs w:val="28"/>
        </w:rPr>
        <w:t>марта</w:t>
      </w:r>
      <w:r w:rsidR="00743510" w:rsidRPr="0053688C">
        <w:rPr>
          <w:color w:val="FF0000"/>
          <w:sz w:val="28"/>
          <w:szCs w:val="28"/>
        </w:rPr>
        <w:t xml:space="preserve">  </w:t>
      </w:r>
      <w:r w:rsidR="00743510" w:rsidRPr="0053688C">
        <w:rPr>
          <w:color w:val="000000"/>
          <w:sz w:val="28"/>
          <w:szCs w:val="28"/>
        </w:rPr>
        <w:t>2017 года</w:t>
      </w:r>
      <w:r w:rsidR="00743510" w:rsidRPr="0053688C">
        <w:rPr>
          <w:color w:val="FF0000"/>
          <w:sz w:val="28"/>
          <w:szCs w:val="28"/>
        </w:rPr>
        <w:t xml:space="preserve"> </w:t>
      </w:r>
      <w:r w:rsidR="00743510" w:rsidRPr="0053688C">
        <w:rPr>
          <w:color w:val="000000"/>
          <w:sz w:val="28"/>
          <w:szCs w:val="28"/>
        </w:rPr>
        <w:t xml:space="preserve">№ 9/4-р «О </w:t>
      </w:r>
      <w:r w:rsidR="00743510" w:rsidRPr="0053688C">
        <w:rPr>
          <w:rStyle w:val="FontStyle14"/>
          <w:rFonts w:eastAsia="Arial"/>
          <w:b/>
          <w:bCs/>
          <w:sz w:val="28"/>
          <w:szCs w:val="28"/>
        </w:rPr>
        <w:t xml:space="preserve"> </w:t>
      </w:r>
      <w:r w:rsidR="00743510" w:rsidRPr="0053688C">
        <w:rPr>
          <w:rStyle w:val="FontStyle14"/>
          <w:rFonts w:eastAsia="Arial"/>
          <w:bCs/>
          <w:sz w:val="28"/>
          <w:szCs w:val="28"/>
        </w:rPr>
        <w:t>подготовке и проведении областного конкурса  «Серебряный глобус»</w:t>
      </w:r>
    </w:p>
    <w:p w:rsidR="0013735F" w:rsidRPr="00016CB7" w:rsidRDefault="00743510" w:rsidP="00743510">
      <w:pPr>
        <w:ind w:right="142"/>
        <w:jc w:val="both"/>
        <w:rPr>
          <w:sz w:val="28"/>
        </w:rPr>
      </w:pPr>
      <w:r>
        <w:rPr>
          <w:sz w:val="28"/>
        </w:rPr>
        <w:t xml:space="preserve">         </w:t>
      </w:r>
      <w:r w:rsidR="0013735F" w:rsidRPr="00016CB7">
        <w:rPr>
          <w:sz w:val="28"/>
        </w:rPr>
        <w:t xml:space="preserve">ПРИКАЗЫВАЮ: </w:t>
      </w:r>
    </w:p>
    <w:p w:rsidR="0013735F" w:rsidRPr="00FB7FD6" w:rsidRDefault="00FB7FD6" w:rsidP="00743510">
      <w:pPr>
        <w:pStyle w:val="aa"/>
        <w:numPr>
          <w:ilvl w:val="0"/>
          <w:numId w:val="46"/>
        </w:numPr>
        <w:spacing w:after="0" w:line="240" w:lineRule="auto"/>
        <w:ind w:left="0" w:right="142" w:firstLine="426"/>
        <w:jc w:val="both"/>
        <w:rPr>
          <w:rFonts w:ascii="Times New Roman" w:hAnsi="Times New Roman"/>
          <w:sz w:val="28"/>
          <w:szCs w:val="28"/>
        </w:rPr>
      </w:pPr>
      <w:r w:rsidRPr="00FB7FD6">
        <w:rPr>
          <w:rFonts w:ascii="Times New Roman" w:hAnsi="Times New Roman"/>
          <w:sz w:val="28"/>
          <w:szCs w:val="28"/>
        </w:rPr>
        <w:t xml:space="preserve">Провести в </w:t>
      </w:r>
      <w:r w:rsidR="003F6ACA">
        <w:rPr>
          <w:rFonts w:ascii="Times New Roman" w:hAnsi="Times New Roman"/>
          <w:sz w:val="28"/>
          <w:szCs w:val="28"/>
        </w:rPr>
        <w:t>марте</w:t>
      </w:r>
      <w:r w:rsidRPr="00FB7FD6">
        <w:rPr>
          <w:rFonts w:ascii="Times New Roman" w:hAnsi="Times New Roman"/>
          <w:sz w:val="28"/>
          <w:szCs w:val="28"/>
        </w:rPr>
        <w:t xml:space="preserve">-октябре 2017 года </w:t>
      </w:r>
      <w:r w:rsidRPr="00FB7FD6">
        <w:rPr>
          <w:rFonts w:ascii="Times New Roman" w:hAnsi="Times New Roman"/>
          <w:sz w:val="28"/>
          <w:szCs w:val="28"/>
          <w:lang w:val="en-US"/>
        </w:rPr>
        <w:t>II</w:t>
      </w:r>
      <w:r w:rsidRPr="00FB7FD6">
        <w:rPr>
          <w:rFonts w:ascii="Times New Roman" w:hAnsi="Times New Roman"/>
          <w:sz w:val="28"/>
          <w:szCs w:val="28"/>
        </w:rPr>
        <w:t xml:space="preserve"> областной конкурс «Серебряный глобус»</w:t>
      </w:r>
      <w:r w:rsidR="006176CF">
        <w:rPr>
          <w:rFonts w:ascii="Times New Roman" w:hAnsi="Times New Roman"/>
          <w:sz w:val="28"/>
          <w:szCs w:val="28"/>
        </w:rPr>
        <w:t xml:space="preserve"> (далее-Конкурс)</w:t>
      </w:r>
      <w:r w:rsidRPr="00FB7FD6">
        <w:rPr>
          <w:rFonts w:ascii="Times New Roman" w:hAnsi="Times New Roman"/>
          <w:sz w:val="28"/>
          <w:szCs w:val="28"/>
        </w:rPr>
        <w:t>.</w:t>
      </w:r>
    </w:p>
    <w:p w:rsidR="00FB7FD6" w:rsidRPr="00FB7FD6" w:rsidRDefault="00FB7FD6" w:rsidP="00743510">
      <w:pPr>
        <w:pStyle w:val="aa"/>
        <w:numPr>
          <w:ilvl w:val="0"/>
          <w:numId w:val="46"/>
        </w:numPr>
        <w:spacing w:after="0" w:line="240" w:lineRule="auto"/>
        <w:ind w:left="0" w:right="142" w:firstLine="426"/>
        <w:jc w:val="both"/>
        <w:rPr>
          <w:rFonts w:ascii="Times New Roman" w:hAnsi="Times New Roman"/>
          <w:sz w:val="28"/>
          <w:szCs w:val="28"/>
        </w:rPr>
      </w:pPr>
      <w:r w:rsidRPr="00FB7FD6">
        <w:rPr>
          <w:rFonts w:ascii="Times New Roman" w:hAnsi="Times New Roman"/>
          <w:sz w:val="28"/>
          <w:szCs w:val="28"/>
        </w:rPr>
        <w:t>Утвердить:</w:t>
      </w:r>
    </w:p>
    <w:p w:rsidR="00FB7FD6" w:rsidRPr="00FB7FD6" w:rsidRDefault="00FB7FD6" w:rsidP="00743510">
      <w:pPr>
        <w:pStyle w:val="aa"/>
        <w:numPr>
          <w:ilvl w:val="0"/>
          <w:numId w:val="47"/>
        </w:numPr>
        <w:spacing w:after="0" w:line="240" w:lineRule="auto"/>
        <w:ind w:left="0" w:right="142" w:firstLine="426"/>
        <w:jc w:val="both"/>
        <w:rPr>
          <w:rFonts w:ascii="Times New Roman" w:hAnsi="Times New Roman"/>
          <w:sz w:val="28"/>
          <w:szCs w:val="28"/>
        </w:rPr>
      </w:pPr>
      <w:r w:rsidRPr="00FB7FD6">
        <w:rPr>
          <w:rFonts w:ascii="Times New Roman" w:hAnsi="Times New Roman"/>
          <w:sz w:val="28"/>
          <w:szCs w:val="28"/>
        </w:rPr>
        <w:t xml:space="preserve">положение о проведении Конкурса (Приложение </w:t>
      </w:r>
      <w:r w:rsidR="003F6ACA">
        <w:rPr>
          <w:rFonts w:ascii="Times New Roman" w:hAnsi="Times New Roman"/>
          <w:sz w:val="28"/>
          <w:szCs w:val="28"/>
        </w:rPr>
        <w:t>№</w:t>
      </w:r>
      <w:r w:rsidRPr="00FB7FD6">
        <w:rPr>
          <w:rFonts w:ascii="Times New Roman" w:hAnsi="Times New Roman"/>
          <w:sz w:val="28"/>
          <w:szCs w:val="28"/>
        </w:rPr>
        <w:t>1);</w:t>
      </w:r>
    </w:p>
    <w:p w:rsidR="00FB7FD6" w:rsidRPr="00743510" w:rsidRDefault="00FB7FD6" w:rsidP="00743510">
      <w:pPr>
        <w:pStyle w:val="aa"/>
        <w:numPr>
          <w:ilvl w:val="0"/>
          <w:numId w:val="47"/>
        </w:numPr>
        <w:spacing w:after="0" w:line="240" w:lineRule="auto"/>
        <w:ind w:left="0" w:right="142" w:firstLine="426"/>
        <w:jc w:val="both"/>
        <w:rPr>
          <w:rFonts w:ascii="Times New Roman" w:hAnsi="Times New Roman"/>
          <w:sz w:val="28"/>
          <w:szCs w:val="28"/>
        </w:rPr>
      </w:pPr>
      <w:r w:rsidRPr="00743510">
        <w:rPr>
          <w:rFonts w:ascii="Times New Roman" w:hAnsi="Times New Roman"/>
          <w:sz w:val="28"/>
          <w:szCs w:val="28"/>
        </w:rPr>
        <w:t xml:space="preserve">состав </w:t>
      </w:r>
      <w:r w:rsidR="006176CF" w:rsidRPr="00743510">
        <w:rPr>
          <w:rFonts w:ascii="Times New Roman" w:hAnsi="Times New Roman"/>
          <w:sz w:val="28"/>
          <w:szCs w:val="28"/>
        </w:rPr>
        <w:t>организационного комитета Конкурса</w:t>
      </w:r>
      <w:r w:rsidRPr="00743510">
        <w:rPr>
          <w:rFonts w:ascii="Times New Roman" w:hAnsi="Times New Roman"/>
          <w:sz w:val="28"/>
          <w:szCs w:val="28"/>
        </w:rPr>
        <w:t xml:space="preserve"> (Приложение </w:t>
      </w:r>
      <w:r w:rsidR="003F6ACA" w:rsidRPr="00743510">
        <w:rPr>
          <w:rFonts w:ascii="Times New Roman" w:hAnsi="Times New Roman"/>
          <w:sz w:val="28"/>
          <w:szCs w:val="28"/>
        </w:rPr>
        <w:t>№</w:t>
      </w:r>
      <w:r w:rsidR="004F0837" w:rsidRPr="00743510">
        <w:rPr>
          <w:rFonts w:ascii="Times New Roman" w:hAnsi="Times New Roman"/>
          <w:sz w:val="28"/>
          <w:szCs w:val="28"/>
        </w:rPr>
        <w:t>2);</w:t>
      </w:r>
    </w:p>
    <w:p w:rsidR="00743510" w:rsidRPr="000B12F7" w:rsidRDefault="000B12F7" w:rsidP="000B12F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12F7">
        <w:rPr>
          <w:sz w:val="28"/>
          <w:szCs w:val="28"/>
        </w:rPr>
        <w:t xml:space="preserve">3) </w:t>
      </w:r>
      <w:r w:rsidR="004F0837" w:rsidRPr="000B12F7">
        <w:rPr>
          <w:sz w:val="28"/>
          <w:szCs w:val="28"/>
        </w:rPr>
        <w:t xml:space="preserve">состав </w:t>
      </w:r>
      <w:r w:rsidR="00743510" w:rsidRPr="000B12F7">
        <w:rPr>
          <w:sz w:val="28"/>
          <w:szCs w:val="28"/>
        </w:rPr>
        <w:t xml:space="preserve">межмуниципального жюри </w:t>
      </w:r>
      <w:r>
        <w:rPr>
          <w:sz w:val="28"/>
          <w:szCs w:val="28"/>
        </w:rPr>
        <w:t>Конкурса (Приложение №3)</w:t>
      </w:r>
      <w:r w:rsidR="00743510" w:rsidRPr="000B12F7">
        <w:rPr>
          <w:sz w:val="28"/>
          <w:szCs w:val="28"/>
        </w:rPr>
        <w:t>.</w:t>
      </w:r>
    </w:p>
    <w:p w:rsidR="00FB7FD6" w:rsidRPr="00FB7FD6" w:rsidRDefault="00FB7FD6" w:rsidP="00743510">
      <w:pPr>
        <w:pStyle w:val="aa"/>
        <w:numPr>
          <w:ilvl w:val="0"/>
          <w:numId w:val="46"/>
        </w:numPr>
        <w:spacing w:after="0" w:line="240" w:lineRule="auto"/>
        <w:ind w:left="0" w:right="142" w:firstLine="426"/>
        <w:jc w:val="both"/>
        <w:rPr>
          <w:rFonts w:ascii="Times New Roman" w:hAnsi="Times New Roman"/>
          <w:sz w:val="28"/>
          <w:szCs w:val="28"/>
        </w:rPr>
      </w:pPr>
      <w:r w:rsidRPr="00FB7FD6">
        <w:rPr>
          <w:rFonts w:ascii="Times New Roman" w:hAnsi="Times New Roman"/>
          <w:sz w:val="28"/>
          <w:szCs w:val="28"/>
        </w:rPr>
        <w:t xml:space="preserve">Отделу дошкольного, общего и дополнительного образования </w:t>
      </w:r>
      <w:r w:rsidR="003F6ACA">
        <w:rPr>
          <w:rFonts w:ascii="Times New Roman" w:hAnsi="Times New Roman"/>
          <w:sz w:val="28"/>
          <w:szCs w:val="28"/>
        </w:rPr>
        <w:t xml:space="preserve">департамента </w:t>
      </w:r>
      <w:r w:rsidRPr="00FB7FD6">
        <w:rPr>
          <w:rFonts w:ascii="Times New Roman" w:hAnsi="Times New Roman"/>
          <w:sz w:val="28"/>
          <w:szCs w:val="28"/>
        </w:rPr>
        <w:t xml:space="preserve">совместно с </w:t>
      </w:r>
      <w:r w:rsidR="0039768F" w:rsidRPr="00FB7FD6">
        <w:rPr>
          <w:rFonts w:ascii="Times New Roman" w:hAnsi="Times New Roman"/>
          <w:sz w:val="28"/>
          <w:szCs w:val="28"/>
        </w:rPr>
        <w:t xml:space="preserve">государственным казенным учреждением дополнительного образования Костромской области «Центр </w:t>
      </w:r>
      <w:r w:rsidRPr="00FB7FD6">
        <w:rPr>
          <w:rFonts w:ascii="Times New Roman" w:hAnsi="Times New Roman"/>
          <w:sz w:val="28"/>
          <w:szCs w:val="28"/>
        </w:rPr>
        <w:t>«Одаренные школьники» (Степанова Н.Л.), государственным казенным учреждением дополнительного образования Костромской области «Дворец творчества» (Иноземцева С.П.) обеспечить организацию и проведение Конкурса.</w:t>
      </w:r>
    </w:p>
    <w:p w:rsidR="00FB7FD6" w:rsidRDefault="00FB7FD6" w:rsidP="00743510">
      <w:pPr>
        <w:pStyle w:val="aa"/>
        <w:numPr>
          <w:ilvl w:val="0"/>
          <w:numId w:val="46"/>
        </w:numPr>
        <w:spacing w:after="0" w:line="240" w:lineRule="auto"/>
        <w:ind w:left="0" w:right="142" w:firstLine="426"/>
        <w:jc w:val="both"/>
        <w:rPr>
          <w:rFonts w:ascii="Times New Roman" w:hAnsi="Times New Roman"/>
          <w:sz w:val="28"/>
          <w:szCs w:val="28"/>
        </w:rPr>
      </w:pPr>
      <w:r w:rsidRPr="00FB7FD6">
        <w:rPr>
          <w:rFonts w:ascii="Times New Roman" w:hAnsi="Times New Roman"/>
          <w:sz w:val="28"/>
          <w:szCs w:val="28"/>
        </w:rPr>
        <w:t>Областному государственному бюджетному образовательному учреждению дополнительного профессионального образования «Костромской областной институт развития образования» (Лушина Е.А.) обеспечить методическое сопровождение Конкурса.</w:t>
      </w:r>
    </w:p>
    <w:p w:rsidR="0039768F" w:rsidRPr="00FB7FD6" w:rsidRDefault="0039768F" w:rsidP="00743510">
      <w:pPr>
        <w:pStyle w:val="aa"/>
        <w:numPr>
          <w:ilvl w:val="0"/>
          <w:numId w:val="46"/>
        </w:numPr>
        <w:spacing w:after="0" w:line="240" w:lineRule="auto"/>
        <w:ind w:left="0" w:right="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B7FD6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ому</w:t>
      </w:r>
      <w:r w:rsidRPr="00FB7FD6">
        <w:rPr>
          <w:rFonts w:ascii="Times New Roman" w:hAnsi="Times New Roman"/>
          <w:sz w:val="28"/>
          <w:szCs w:val="28"/>
        </w:rPr>
        <w:t xml:space="preserve"> казенн</w:t>
      </w:r>
      <w:r>
        <w:rPr>
          <w:rFonts w:ascii="Times New Roman" w:hAnsi="Times New Roman"/>
          <w:sz w:val="28"/>
          <w:szCs w:val="28"/>
        </w:rPr>
        <w:t>ому</w:t>
      </w:r>
      <w:r w:rsidRPr="00FB7FD6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Pr="00FB7FD6">
        <w:rPr>
          <w:rFonts w:ascii="Times New Roman" w:hAnsi="Times New Roman"/>
          <w:sz w:val="28"/>
          <w:szCs w:val="28"/>
        </w:rPr>
        <w:t xml:space="preserve"> дополнительного образования Костромской области «Центр</w:t>
      </w:r>
      <w:r>
        <w:rPr>
          <w:rFonts w:ascii="Times New Roman" w:hAnsi="Times New Roman"/>
          <w:sz w:val="28"/>
          <w:szCs w:val="28"/>
        </w:rPr>
        <w:t xml:space="preserve"> технического творчества» (Рыжова Ю.С.) предоставить транспорт для </w:t>
      </w:r>
      <w:r w:rsidR="000B12F7">
        <w:rPr>
          <w:rFonts w:ascii="Times New Roman" w:hAnsi="Times New Roman"/>
          <w:sz w:val="28"/>
          <w:szCs w:val="28"/>
        </w:rPr>
        <w:t>выезда</w:t>
      </w:r>
      <w:r>
        <w:rPr>
          <w:rFonts w:ascii="Times New Roman" w:hAnsi="Times New Roman"/>
          <w:sz w:val="28"/>
          <w:szCs w:val="28"/>
        </w:rPr>
        <w:t xml:space="preserve"> жюри </w:t>
      </w:r>
      <w:r w:rsidR="000B12F7">
        <w:rPr>
          <w:rFonts w:ascii="Times New Roman" w:hAnsi="Times New Roman"/>
          <w:sz w:val="28"/>
          <w:szCs w:val="28"/>
        </w:rPr>
        <w:t>Конкурса в г.Волгореченск, Шарью, Галич,  Мантурово.</w:t>
      </w:r>
    </w:p>
    <w:p w:rsidR="00FB7FD6" w:rsidRPr="00FB7FD6" w:rsidRDefault="00FB7FD6" w:rsidP="007E57B4">
      <w:pPr>
        <w:pStyle w:val="aa"/>
        <w:numPr>
          <w:ilvl w:val="0"/>
          <w:numId w:val="46"/>
        </w:numPr>
        <w:ind w:left="0" w:right="142" w:firstLine="426"/>
        <w:jc w:val="both"/>
        <w:rPr>
          <w:rFonts w:ascii="Times New Roman" w:hAnsi="Times New Roman"/>
          <w:sz w:val="28"/>
          <w:szCs w:val="28"/>
        </w:rPr>
      </w:pPr>
      <w:r w:rsidRPr="00FB7FD6">
        <w:rPr>
          <w:rFonts w:ascii="Times New Roman" w:hAnsi="Times New Roman"/>
          <w:sz w:val="28"/>
          <w:szCs w:val="28"/>
        </w:rPr>
        <w:t>Рекомендовать руководителям муниципальных органов, осуществляющи</w:t>
      </w:r>
      <w:r w:rsidR="006176CF">
        <w:rPr>
          <w:rFonts w:ascii="Times New Roman" w:hAnsi="Times New Roman"/>
          <w:sz w:val="28"/>
          <w:szCs w:val="28"/>
        </w:rPr>
        <w:t>м</w:t>
      </w:r>
      <w:r w:rsidRPr="00FB7FD6">
        <w:rPr>
          <w:rFonts w:ascii="Times New Roman" w:hAnsi="Times New Roman"/>
          <w:sz w:val="28"/>
          <w:szCs w:val="28"/>
        </w:rPr>
        <w:t xml:space="preserve"> управление в сфере образования</w:t>
      </w:r>
      <w:r w:rsidR="003F6ACA">
        <w:rPr>
          <w:rFonts w:ascii="Times New Roman" w:hAnsi="Times New Roman"/>
          <w:sz w:val="28"/>
          <w:szCs w:val="28"/>
        </w:rPr>
        <w:t>,</w:t>
      </w:r>
      <w:r w:rsidRPr="00FB7FD6">
        <w:rPr>
          <w:rFonts w:ascii="Times New Roman" w:hAnsi="Times New Roman"/>
          <w:sz w:val="28"/>
          <w:szCs w:val="28"/>
        </w:rPr>
        <w:t xml:space="preserve"> организовать участие обучающихся в Конкурсе.</w:t>
      </w:r>
    </w:p>
    <w:p w:rsidR="00327D9A" w:rsidRPr="00291A56" w:rsidRDefault="00FB7FD6" w:rsidP="00327D9A">
      <w:pPr>
        <w:pStyle w:val="aa"/>
        <w:numPr>
          <w:ilvl w:val="0"/>
          <w:numId w:val="46"/>
        </w:numPr>
        <w:ind w:left="0" w:right="142" w:firstLine="426"/>
        <w:jc w:val="both"/>
        <w:rPr>
          <w:sz w:val="28"/>
        </w:rPr>
      </w:pPr>
      <w:r w:rsidRPr="000B12F7">
        <w:rPr>
          <w:rFonts w:ascii="Times New Roman" w:hAnsi="Times New Roman"/>
          <w:sz w:val="28"/>
          <w:szCs w:val="28"/>
        </w:rPr>
        <w:t xml:space="preserve">Контроль за исполнением приказа </w:t>
      </w:r>
      <w:r w:rsidR="000B12F7">
        <w:rPr>
          <w:rFonts w:ascii="Times New Roman" w:hAnsi="Times New Roman"/>
          <w:sz w:val="28"/>
          <w:szCs w:val="28"/>
        </w:rPr>
        <w:t>оставляю за собой.</w:t>
      </w:r>
    </w:p>
    <w:p w:rsidR="0013735F" w:rsidRPr="00327D9A" w:rsidRDefault="0013735F" w:rsidP="00327D9A">
      <w:pPr>
        <w:ind w:right="142"/>
        <w:jc w:val="both"/>
        <w:rPr>
          <w:sz w:val="28"/>
        </w:rPr>
      </w:pPr>
      <w:r w:rsidRPr="00016CB7">
        <w:rPr>
          <w:sz w:val="28"/>
        </w:rPr>
        <w:t>Д</w:t>
      </w:r>
      <w:r w:rsidR="001F1421" w:rsidRPr="00016CB7">
        <w:rPr>
          <w:sz w:val="28"/>
        </w:rPr>
        <w:t>иректор департамента</w:t>
      </w:r>
      <w:r w:rsidR="001F1421" w:rsidRPr="00016CB7">
        <w:rPr>
          <w:sz w:val="28"/>
        </w:rPr>
        <w:tab/>
      </w:r>
      <w:r w:rsidR="00327D9A" w:rsidRPr="00016CB7">
        <w:rPr>
          <w:sz w:val="28"/>
        </w:rPr>
        <w:t xml:space="preserve">                          </w:t>
      </w:r>
      <w:r w:rsidR="001F1421" w:rsidRPr="00016CB7">
        <w:rPr>
          <w:sz w:val="28"/>
        </w:rPr>
        <w:tab/>
      </w:r>
      <w:r w:rsidR="001F1421" w:rsidRPr="00016CB7">
        <w:rPr>
          <w:sz w:val="28"/>
        </w:rPr>
        <w:tab/>
      </w:r>
      <w:r w:rsidR="00327D9A" w:rsidRPr="00016CB7">
        <w:rPr>
          <w:sz w:val="28"/>
        </w:rPr>
        <w:t xml:space="preserve">           </w:t>
      </w:r>
      <w:r w:rsidRPr="00016CB7">
        <w:rPr>
          <w:sz w:val="28"/>
        </w:rPr>
        <w:t xml:space="preserve"> Т.Е. Быстрякова</w:t>
      </w:r>
    </w:p>
    <w:p w:rsidR="004C7E56" w:rsidRPr="004907AC" w:rsidRDefault="00ED2A4F" w:rsidP="004C7E5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</w:t>
      </w:r>
      <w:r w:rsidR="004C7E56" w:rsidRPr="004907AC">
        <w:rPr>
          <w:sz w:val="28"/>
          <w:szCs w:val="28"/>
        </w:rPr>
        <w:t>жение</w:t>
      </w:r>
      <w:r w:rsidR="004C7E56">
        <w:rPr>
          <w:sz w:val="28"/>
          <w:szCs w:val="28"/>
        </w:rPr>
        <w:t xml:space="preserve"> </w:t>
      </w:r>
      <w:r w:rsidR="003F6ACA">
        <w:rPr>
          <w:sz w:val="28"/>
          <w:szCs w:val="28"/>
        </w:rPr>
        <w:t>№</w:t>
      </w:r>
      <w:r w:rsidR="004C7E56" w:rsidRPr="00ED2A4F">
        <w:rPr>
          <w:sz w:val="28"/>
          <w:szCs w:val="28"/>
        </w:rPr>
        <w:t>1</w:t>
      </w:r>
      <w:r w:rsidR="004C7E56" w:rsidRPr="004907AC">
        <w:rPr>
          <w:sz w:val="28"/>
          <w:szCs w:val="28"/>
        </w:rPr>
        <w:t xml:space="preserve"> </w:t>
      </w:r>
    </w:p>
    <w:p w:rsidR="004C7E56" w:rsidRDefault="004C7E56" w:rsidP="004C7E56">
      <w:pPr>
        <w:ind w:firstLine="3960"/>
        <w:jc w:val="center"/>
        <w:rPr>
          <w:sz w:val="28"/>
          <w:szCs w:val="28"/>
        </w:rPr>
      </w:pPr>
    </w:p>
    <w:p w:rsidR="004C7E56" w:rsidRPr="004C7E56" w:rsidRDefault="004C7E56" w:rsidP="004C7E56">
      <w:pPr>
        <w:ind w:firstLine="3960"/>
        <w:jc w:val="center"/>
        <w:rPr>
          <w:sz w:val="28"/>
          <w:szCs w:val="28"/>
        </w:rPr>
      </w:pPr>
      <w:r w:rsidRPr="004907AC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4C7E56" w:rsidRPr="004907AC" w:rsidRDefault="004C7E56" w:rsidP="004C7E56">
      <w:pPr>
        <w:ind w:firstLine="3960"/>
        <w:jc w:val="center"/>
        <w:rPr>
          <w:sz w:val="28"/>
          <w:szCs w:val="28"/>
        </w:rPr>
      </w:pPr>
      <w:r w:rsidRPr="004907AC">
        <w:rPr>
          <w:sz w:val="28"/>
          <w:szCs w:val="28"/>
        </w:rPr>
        <w:t xml:space="preserve">приказом департамента образования </w:t>
      </w:r>
    </w:p>
    <w:p w:rsidR="004C7E56" w:rsidRPr="004907AC" w:rsidRDefault="004C7E56" w:rsidP="004C7E56">
      <w:pPr>
        <w:ind w:firstLine="3960"/>
        <w:jc w:val="center"/>
        <w:rPr>
          <w:sz w:val="28"/>
          <w:szCs w:val="28"/>
        </w:rPr>
      </w:pPr>
      <w:r w:rsidRPr="004907AC">
        <w:rPr>
          <w:sz w:val="28"/>
          <w:szCs w:val="28"/>
        </w:rPr>
        <w:t>и науки Костромской области</w:t>
      </w:r>
    </w:p>
    <w:p w:rsidR="004C7E56" w:rsidRPr="00B35B3D" w:rsidRDefault="004C7E56" w:rsidP="004C7E56">
      <w:pPr>
        <w:ind w:firstLine="3960"/>
        <w:jc w:val="center"/>
        <w:rPr>
          <w:sz w:val="28"/>
          <w:szCs w:val="28"/>
        </w:rPr>
      </w:pPr>
      <w:r w:rsidRPr="002E4BB6">
        <w:rPr>
          <w:sz w:val="28"/>
          <w:szCs w:val="28"/>
        </w:rPr>
        <w:t>от «</w:t>
      </w:r>
      <w:r w:rsidR="008C224A">
        <w:rPr>
          <w:sz w:val="28"/>
          <w:szCs w:val="28"/>
        </w:rPr>
        <w:t xml:space="preserve">  </w:t>
      </w:r>
      <w:r w:rsidRPr="002E4BB6">
        <w:rPr>
          <w:sz w:val="28"/>
          <w:szCs w:val="28"/>
        </w:rPr>
        <w:t xml:space="preserve">  » </w:t>
      </w:r>
      <w:r w:rsidR="008C224A">
        <w:rPr>
          <w:sz w:val="28"/>
          <w:szCs w:val="28"/>
        </w:rPr>
        <w:t xml:space="preserve">    </w:t>
      </w:r>
      <w:r w:rsidRPr="002E4BB6">
        <w:rPr>
          <w:sz w:val="28"/>
          <w:szCs w:val="28"/>
        </w:rPr>
        <w:t xml:space="preserve">  2017 г. №</w:t>
      </w:r>
      <w:r w:rsidR="002E4BB6">
        <w:rPr>
          <w:sz w:val="28"/>
          <w:szCs w:val="28"/>
        </w:rPr>
        <w:t>____</w:t>
      </w:r>
      <w:r w:rsidRPr="00B35B3D">
        <w:rPr>
          <w:sz w:val="28"/>
          <w:szCs w:val="28"/>
        </w:rPr>
        <w:t xml:space="preserve">  </w:t>
      </w:r>
    </w:p>
    <w:p w:rsidR="0043456F" w:rsidRDefault="0043456F" w:rsidP="00327D9A">
      <w:pPr>
        <w:overflowPunct/>
        <w:autoSpaceDE/>
        <w:autoSpaceDN/>
        <w:adjustRightInd/>
        <w:ind w:right="142" w:firstLine="709"/>
        <w:textAlignment w:val="auto"/>
        <w:rPr>
          <w:b/>
          <w:bCs/>
          <w:sz w:val="28"/>
          <w:szCs w:val="28"/>
        </w:rPr>
      </w:pPr>
    </w:p>
    <w:p w:rsidR="004C7E56" w:rsidRPr="009F6F7C" w:rsidRDefault="004C7E56" w:rsidP="002E4BB6">
      <w:pPr>
        <w:jc w:val="center"/>
        <w:rPr>
          <w:b/>
          <w:bCs/>
          <w:sz w:val="28"/>
          <w:szCs w:val="28"/>
        </w:rPr>
      </w:pPr>
      <w:r w:rsidRPr="009F6F7C">
        <w:rPr>
          <w:b/>
          <w:bCs/>
          <w:sz w:val="28"/>
          <w:szCs w:val="28"/>
        </w:rPr>
        <w:t>ПОЛОЖЕНИЕ</w:t>
      </w:r>
    </w:p>
    <w:p w:rsidR="004C7E56" w:rsidRPr="009F6F7C" w:rsidRDefault="004C7E56" w:rsidP="002E4BB6">
      <w:pPr>
        <w:jc w:val="center"/>
        <w:rPr>
          <w:b/>
          <w:bCs/>
          <w:sz w:val="28"/>
          <w:szCs w:val="28"/>
        </w:rPr>
      </w:pPr>
      <w:r w:rsidRPr="009F6F7C">
        <w:rPr>
          <w:b/>
          <w:bCs/>
          <w:sz w:val="28"/>
          <w:szCs w:val="28"/>
        </w:rPr>
        <w:t xml:space="preserve">о </w:t>
      </w:r>
      <w:r w:rsidRPr="009F6F7C">
        <w:rPr>
          <w:b/>
          <w:bCs/>
          <w:sz w:val="28"/>
          <w:szCs w:val="28"/>
          <w:lang w:val="en-US"/>
        </w:rPr>
        <w:t>II</w:t>
      </w:r>
      <w:r w:rsidRPr="009F6F7C">
        <w:rPr>
          <w:b/>
          <w:bCs/>
          <w:sz w:val="28"/>
          <w:szCs w:val="28"/>
        </w:rPr>
        <w:t xml:space="preserve"> областном конкурсе «Серебряный глобус»</w:t>
      </w:r>
    </w:p>
    <w:p w:rsidR="004C7E56" w:rsidRPr="009F6F7C" w:rsidRDefault="004C7E56" w:rsidP="004C7E56">
      <w:pPr>
        <w:spacing w:line="360" w:lineRule="auto"/>
        <w:ind w:right="-1"/>
        <w:jc w:val="center"/>
        <w:rPr>
          <w:bCs/>
          <w:sz w:val="28"/>
          <w:szCs w:val="28"/>
        </w:rPr>
      </w:pPr>
    </w:p>
    <w:p w:rsidR="004C7E56" w:rsidRPr="009F6F7C" w:rsidRDefault="004C7E56" w:rsidP="00144A73">
      <w:pPr>
        <w:jc w:val="center"/>
        <w:rPr>
          <w:bCs/>
          <w:sz w:val="28"/>
          <w:szCs w:val="28"/>
        </w:rPr>
      </w:pPr>
      <w:r w:rsidRPr="009F6F7C">
        <w:rPr>
          <w:bCs/>
          <w:sz w:val="28"/>
          <w:szCs w:val="28"/>
          <w:lang w:val="en-US"/>
        </w:rPr>
        <w:t>I</w:t>
      </w:r>
      <w:r w:rsidRPr="009F6F7C">
        <w:rPr>
          <w:bCs/>
          <w:sz w:val="28"/>
          <w:szCs w:val="28"/>
        </w:rPr>
        <w:t>. Общие положения</w:t>
      </w:r>
    </w:p>
    <w:p w:rsidR="00743510" w:rsidRPr="00327D9A" w:rsidRDefault="00743510" w:rsidP="00743510">
      <w:pPr>
        <w:pStyle w:val="Style5"/>
        <w:spacing w:before="91" w:line="312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7E56" w:rsidRPr="009F6F7C">
        <w:rPr>
          <w:sz w:val="28"/>
          <w:szCs w:val="28"/>
        </w:rPr>
        <w:t xml:space="preserve">1. Настоящее положение о </w:t>
      </w:r>
      <w:r w:rsidR="004C7E56">
        <w:rPr>
          <w:sz w:val="28"/>
          <w:szCs w:val="28"/>
          <w:lang w:val="en-US"/>
        </w:rPr>
        <w:t>II</w:t>
      </w:r>
      <w:r w:rsidR="004C7E56" w:rsidRPr="009F6F7C">
        <w:rPr>
          <w:sz w:val="28"/>
          <w:szCs w:val="28"/>
        </w:rPr>
        <w:t xml:space="preserve">  областно</w:t>
      </w:r>
      <w:r w:rsidR="004C7E56">
        <w:rPr>
          <w:sz w:val="28"/>
          <w:szCs w:val="28"/>
        </w:rPr>
        <w:t>м конкурсе</w:t>
      </w:r>
      <w:r w:rsidR="004C7E56" w:rsidRPr="009F6F7C">
        <w:rPr>
          <w:sz w:val="28"/>
          <w:szCs w:val="28"/>
        </w:rPr>
        <w:t xml:space="preserve"> «Серебряный глобус» (далее - Конкурс) подготовлено и реализуется в соответствии с </w:t>
      </w:r>
      <w:r w:rsidRPr="0053688C">
        <w:rPr>
          <w:sz w:val="28"/>
          <w:szCs w:val="28"/>
        </w:rPr>
        <w:t xml:space="preserve"> распоряжением заместителя губернатора Костромской области от  14</w:t>
      </w:r>
      <w:r w:rsidRPr="0053688C">
        <w:rPr>
          <w:color w:val="FF0000"/>
          <w:sz w:val="28"/>
          <w:szCs w:val="28"/>
        </w:rPr>
        <w:t xml:space="preserve"> </w:t>
      </w:r>
      <w:r w:rsidRPr="0053688C">
        <w:rPr>
          <w:sz w:val="28"/>
          <w:szCs w:val="28"/>
        </w:rPr>
        <w:t>марта</w:t>
      </w:r>
      <w:r w:rsidRPr="0053688C">
        <w:rPr>
          <w:color w:val="FF0000"/>
          <w:sz w:val="28"/>
          <w:szCs w:val="28"/>
        </w:rPr>
        <w:t xml:space="preserve">  </w:t>
      </w:r>
      <w:r w:rsidRPr="0053688C">
        <w:rPr>
          <w:color w:val="000000"/>
          <w:sz w:val="28"/>
          <w:szCs w:val="28"/>
        </w:rPr>
        <w:t>2017 года</w:t>
      </w:r>
      <w:r w:rsidRPr="0053688C">
        <w:rPr>
          <w:color w:val="FF0000"/>
          <w:sz w:val="28"/>
          <w:szCs w:val="28"/>
        </w:rPr>
        <w:t xml:space="preserve"> </w:t>
      </w:r>
      <w:r w:rsidRPr="0053688C">
        <w:rPr>
          <w:color w:val="000000"/>
          <w:sz w:val="28"/>
          <w:szCs w:val="28"/>
        </w:rPr>
        <w:t xml:space="preserve">№ 9/4-р «О </w:t>
      </w:r>
      <w:r w:rsidRPr="0053688C">
        <w:rPr>
          <w:rStyle w:val="FontStyle14"/>
          <w:rFonts w:eastAsia="Arial"/>
          <w:b/>
          <w:bCs/>
          <w:sz w:val="28"/>
          <w:szCs w:val="28"/>
        </w:rPr>
        <w:t xml:space="preserve"> </w:t>
      </w:r>
      <w:r w:rsidRPr="0053688C">
        <w:rPr>
          <w:rStyle w:val="FontStyle14"/>
          <w:rFonts w:eastAsia="Arial"/>
          <w:bCs/>
          <w:sz w:val="28"/>
          <w:szCs w:val="28"/>
        </w:rPr>
        <w:t>подготовке и проведении областного конкурса  «Серебряный глобус»</w:t>
      </w:r>
      <w:r>
        <w:rPr>
          <w:rStyle w:val="FontStyle14"/>
          <w:rFonts w:eastAsia="Arial"/>
          <w:bCs/>
          <w:sz w:val="28"/>
          <w:szCs w:val="28"/>
        </w:rPr>
        <w:t>.</w:t>
      </w:r>
    </w:p>
    <w:p w:rsidR="004C7E56" w:rsidRPr="009F6F7C" w:rsidRDefault="004C7E56" w:rsidP="00144A73">
      <w:pPr>
        <w:ind w:firstLine="709"/>
        <w:jc w:val="both"/>
        <w:rPr>
          <w:sz w:val="28"/>
          <w:szCs w:val="28"/>
        </w:rPr>
      </w:pPr>
      <w:r w:rsidRPr="009F6F7C">
        <w:rPr>
          <w:sz w:val="28"/>
          <w:szCs w:val="28"/>
        </w:rPr>
        <w:t>2. Положение определяет сроки и требования к составу участников Конкурса и представляемых ими материалов, организационную форму и содержание конкурсных мероприятий, формированию группы профессиональных и общественных экспертов условия отбора победителей.</w:t>
      </w:r>
    </w:p>
    <w:p w:rsidR="004C7E56" w:rsidRPr="009F6F7C" w:rsidRDefault="004C7E56" w:rsidP="00144A73">
      <w:pPr>
        <w:ind w:firstLine="709"/>
        <w:jc w:val="both"/>
        <w:rPr>
          <w:caps/>
          <w:sz w:val="28"/>
          <w:szCs w:val="28"/>
        </w:rPr>
      </w:pPr>
      <w:r w:rsidRPr="009F6F7C">
        <w:rPr>
          <w:sz w:val="28"/>
          <w:szCs w:val="28"/>
        </w:rPr>
        <w:t xml:space="preserve">3. Конкурс направлен на выявление и поощрение талантливых детей Костромской области. </w:t>
      </w:r>
    </w:p>
    <w:p w:rsidR="004C7E56" w:rsidRPr="009F6F7C" w:rsidRDefault="004C7E56" w:rsidP="00144A73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9F6F7C">
        <w:rPr>
          <w:sz w:val="28"/>
          <w:szCs w:val="28"/>
          <w:lang w:eastAsia="zh-CN"/>
        </w:rPr>
        <w:t xml:space="preserve">Задачи конкурса: </w:t>
      </w:r>
    </w:p>
    <w:p w:rsidR="004C7E56" w:rsidRPr="009F6F7C" w:rsidRDefault="004C7E56" w:rsidP="00144A73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9F6F7C">
        <w:rPr>
          <w:sz w:val="28"/>
          <w:szCs w:val="28"/>
          <w:lang w:eastAsia="zh-CN"/>
        </w:rPr>
        <w:t>выявление талантливых детей, их поддержка и поощрение;</w:t>
      </w:r>
    </w:p>
    <w:p w:rsidR="004C7E56" w:rsidRPr="009F6F7C" w:rsidRDefault="004C7E56" w:rsidP="00144A73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9F6F7C">
        <w:rPr>
          <w:sz w:val="28"/>
          <w:szCs w:val="28"/>
          <w:lang w:eastAsia="zh-CN"/>
        </w:rPr>
        <w:t>повышение престижа детских достижений в социуме;</w:t>
      </w:r>
    </w:p>
    <w:p w:rsidR="004C7E56" w:rsidRPr="009F6F7C" w:rsidRDefault="004C7E56" w:rsidP="00144A73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9F6F7C">
        <w:rPr>
          <w:sz w:val="28"/>
          <w:szCs w:val="28"/>
          <w:lang w:eastAsia="zh-CN"/>
        </w:rPr>
        <w:t>популяризации  наиболее ярких достижений детей;</w:t>
      </w:r>
    </w:p>
    <w:p w:rsidR="004C7E56" w:rsidRPr="009F6F7C" w:rsidRDefault="004C7E56" w:rsidP="00144A73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9F6F7C">
        <w:rPr>
          <w:sz w:val="28"/>
          <w:szCs w:val="28"/>
          <w:lang w:eastAsia="zh-CN"/>
        </w:rPr>
        <w:t>консолидация усилий общественных и государственных структур в поддержке и сопровождении талантливых школьников.</w:t>
      </w:r>
    </w:p>
    <w:p w:rsidR="004C7E56" w:rsidRPr="009F6F7C" w:rsidRDefault="004C7E56" w:rsidP="00144A73">
      <w:pPr>
        <w:pStyle w:val="aa"/>
        <w:numPr>
          <w:ilvl w:val="0"/>
          <w:numId w:val="48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F6F7C">
        <w:rPr>
          <w:rFonts w:ascii="Times New Roman" w:eastAsia="Times New Roman" w:hAnsi="Times New Roman"/>
          <w:sz w:val="28"/>
          <w:szCs w:val="28"/>
          <w:lang w:eastAsia="zh-CN"/>
        </w:rPr>
        <w:t>Участниками (номинантами) конкурса могут быть дети в возрасте от 7 до 18 лет - граждане Российской Федерации, обучающиеся в образовательных организациях Костромской области и проявившие себя в одной из конкурсных номинаций в течение 2016 года.</w:t>
      </w:r>
    </w:p>
    <w:p w:rsidR="004C7E56" w:rsidRPr="009F6F7C" w:rsidRDefault="004C7E56" w:rsidP="00144A73">
      <w:pPr>
        <w:pStyle w:val="aa"/>
        <w:numPr>
          <w:ilvl w:val="0"/>
          <w:numId w:val="48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F6F7C">
        <w:rPr>
          <w:rFonts w:ascii="Times New Roman" w:eastAsia="Times New Roman" w:hAnsi="Times New Roman"/>
          <w:sz w:val="28"/>
          <w:szCs w:val="28"/>
          <w:lang w:eastAsia="zh-CN"/>
        </w:rPr>
        <w:t>Конкурс проводится по 5 номинациям:</w:t>
      </w:r>
    </w:p>
    <w:p w:rsidR="004C7E56" w:rsidRPr="00144A73" w:rsidRDefault="004C7E56" w:rsidP="00144A73">
      <w:pPr>
        <w:pStyle w:val="aa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t>Номинация «Искусство» - предполагает успешность номинанта в артистической деятельности (изобразительное искусство, хореография, вокал, музыка, литература и поэзия, оригинальный жанр, декламация и т.д.),</w:t>
      </w:r>
    </w:p>
    <w:p w:rsidR="004C7E56" w:rsidRPr="00144A73" w:rsidRDefault="004C7E56" w:rsidP="00144A73">
      <w:pPr>
        <w:pStyle w:val="aa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t xml:space="preserve">Номинация «Мастерство» - предполагает успешность номинанта в области прикладной деятельности и техническом творчестве. </w:t>
      </w:r>
    </w:p>
    <w:p w:rsidR="004C7E56" w:rsidRPr="00144A73" w:rsidRDefault="004C7E56" w:rsidP="00144A73">
      <w:pPr>
        <w:pStyle w:val="aa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t>Номинация «Лидерство» - предполагает наличие у номинанта высокого уровня коммуникативных способностей, успешность номинанта в социальных проектах и волонтерской деятельности.</w:t>
      </w:r>
    </w:p>
    <w:p w:rsidR="004C7E56" w:rsidRPr="00144A73" w:rsidRDefault="004C7E56" w:rsidP="00144A73">
      <w:pPr>
        <w:pStyle w:val="aa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t>Номинация «Наука» - предполагает успешное участие номинанта в интеллектуальной деятельности, в проектно-исследовательской и научной деятельности, олимпиадном движении.</w:t>
      </w:r>
    </w:p>
    <w:p w:rsidR="004C7E56" w:rsidRPr="00144A73" w:rsidRDefault="004C7E56" w:rsidP="00144A73">
      <w:pPr>
        <w:pStyle w:val="aa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lastRenderedPageBreak/>
        <w:t>Номинация «Открытие» - наличие у номинанта необычных демонстрируемых способностей и достижений, которые не соотносятся к другим номинациям.</w:t>
      </w:r>
    </w:p>
    <w:p w:rsidR="004C7E56" w:rsidRPr="00144A73" w:rsidRDefault="004C7E56" w:rsidP="00144A73">
      <w:pPr>
        <w:pStyle w:val="aa"/>
        <w:numPr>
          <w:ilvl w:val="0"/>
          <w:numId w:val="48"/>
        </w:num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44A73">
        <w:rPr>
          <w:rFonts w:ascii="Times New Roman" w:hAnsi="Times New Roman"/>
          <w:sz w:val="28"/>
          <w:szCs w:val="28"/>
        </w:rPr>
        <w:t xml:space="preserve">Конкурс </w:t>
      </w: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проходит с 15 </w:t>
      </w:r>
      <w:r w:rsidR="003F6ACA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марта </w:t>
      </w: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 xml:space="preserve"> по 5 октября 2017 года и </w:t>
      </w:r>
      <w:r w:rsidRPr="00144A73">
        <w:rPr>
          <w:rFonts w:ascii="Times New Roman" w:hAnsi="Times New Roman"/>
          <w:sz w:val="28"/>
          <w:szCs w:val="28"/>
        </w:rPr>
        <w:t>включает 3 этапа: муниципальный, межмуниципальный и региональный.</w:t>
      </w:r>
    </w:p>
    <w:p w:rsidR="004C7E56" w:rsidRPr="00144A73" w:rsidRDefault="004C7E56" w:rsidP="00144A73">
      <w:pPr>
        <w:pStyle w:val="aa"/>
        <w:numPr>
          <w:ilvl w:val="0"/>
          <w:numId w:val="48"/>
        </w:num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этап проходит с 15 </w:t>
      </w:r>
      <w:r w:rsidR="003F6ACA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марта </w:t>
      </w: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4F0837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</w:t>
      </w:r>
      <w:r w:rsidR="008C224A">
        <w:rPr>
          <w:rFonts w:ascii="Times New Roman" w:eastAsia="Times New Roman" w:hAnsi="Times New Roman"/>
          <w:sz w:val="28"/>
          <w:szCs w:val="28"/>
          <w:lang w:eastAsia="ru-RU"/>
        </w:rPr>
        <w:t xml:space="preserve">2017 года </w:t>
      </w: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>и включает:</w:t>
      </w:r>
    </w:p>
    <w:p w:rsidR="004C7E56" w:rsidRPr="00144A73" w:rsidRDefault="00ED2A4F" w:rsidP="00144A73">
      <w:pPr>
        <w:tabs>
          <w:tab w:val="left" w:pos="1005"/>
          <w:tab w:val="left" w:pos="1185"/>
        </w:tabs>
        <w:ind w:right="-1" w:firstLine="709"/>
        <w:jc w:val="both"/>
        <w:rPr>
          <w:sz w:val="28"/>
          <w:szCs w:val="28"/>
        </w:rPr>
      </w:pPr>
      <w:r w:rsidRPr="00144A73">
        <w:rPr>
          <w:sz w:val="28"/>
          <w:szCs w:val="28"/>
        </w:rPr>
        <w:t xml:space="preserve">- </w:t>
      </w:r>
      <w:r w:rsidR="004C7E56" w:rsidRPr="00144A73">
        <w:rPr>
          <w:sz w:val="28"/>
          <w:szCs w:val="28"/>
        </w:rPr>
        <w:t xml:space="preserve">выдвижение претендентов на участие (число участников не ограничено) в конкурсе в одной из номинаций государственными или общественными структурами и  институтами,  семьёй, соседями, общественными, производственными, образовательными или другими организациями или инициативными лицами; </w:t>
      </w:r>
    </w:p>
    <w:p w:rsidR="004C7E56" w:rsidRPr="00144A73" w:rsidRDefault="00ED2A4F" w:rsidP="00144A73">
      <w:pPr>
        <w:tabs>
          <w:tab w:val="left" w:pos="1005"/>
          <w:tab w:val="left" w:pos="1185"/>
        </w:tabs>
        <w:ind w:right="-1" w:firstLine="709"/>
        <w:jc w:val="both"/>
        <w:rPr>
          <w:sz w:val="28"/>
          <w:szCs w:val="28"/>
        </w:rPr>
      </w:pPr>
      <w:r w:rsidRPr="00144A73">
        <w:rPr>
          <w:sz w:val="28"/>
          <w:szCs w:val="28"/>
        </w:rPr>
        <w:t xml:space="preserve">- </w:t>
      </w:r>
      <w:r w:rsidR="004C7E56" w:rsidRPr="00144A73">
        <w:rPr>
          <w:sz w:val="28"/>
          <w:szCs w:val="28"/>
        </w:rPr>
        <w:t>информирование об успехах и достижениях номинантов в местных СМИ и Интернет-ресурсах, формирование общественного мнения и групп поддержки;</w:t>
      </w:r>
    </w:p>
    <w:p w:rsidR="004C7E56" w:rsidRPr="00144A73" w:rsidRDefault="00ED2A4F" w:rsidP="00144A73">
      <w:pPr>
        <w:tabs>
          <w:tab w:val="left" w:pos="1005"/>
          <w:tab w:val="left" w:pos="1185"/>
        </w:tabs>
        <w:ind w:right="-1" w:firstLine="709"/>
        <w:jc w:val="both"/>
        <w:rPr>
          <w:sz w:val="28"/>
          <w:szCs w:val="28"/>
        </w:rPr>
      </w:pPr>
      <w:r w:rsidRPr="00144A73">
        <w:rPr>
          <w:sz w:val="28"/>
          <w:szCs w:val="28"/>
        </w:rPr>
        <w:t xml:space="preserve">- </w:t>
      </w:r>
      <w:r w:rsidR="004C7E56" w:rsidRPr="00144A73">
        <w:rPr>
          <w:sz w:val="28"/>
          <w:szCs w:val="28"/>
        </w:rPr>
        <w:t>подготовку самопрезентации номинанта;</w:t>
      </w:r>
    </w:p>
    <w:p w:rsidR="004C7E56" w:rsidRPr="00144A73" w:rsidRDefault="00ED2A4F" w:rsidP="00144A73">
      <w:pPr>
        <w:ind w:right="-1" w:firstLine="709"/>
        <w:jc w:val="both"/>
        <w:rPr>
          <w:sz w:val="28"/>
          <w:szCs w:val="28"/>
        </w:rPr>
      </w:pPr>
      <w:r w:rsidRPr="00144A73">
        <w:rPr>
          <w:sz w:val="28"/>
          <w:szCs w:val="28"/>
        </w:rPr>
        <w:t xml:space="preserve">- </w:t>
      </w:r>
      <w:r w:rsidR="004C7E56" w:rsidRPr="00144A73">
        <w:rPr>
          <w:sz w:val="28"/>
          <w:szCs w:val="28"/>
        </w:rPr>
        <w:t>регистрацию участника в сети Интернет на специальном сайте (узле) конкурса на портале «Образование Костромской области» не позднее  15 марта</w:t>
      </w:r>
      <w:r w:rsidR="008C224A">
        <w:rPr>
          <w:sz w:val="28"/>
          <w:szCs w:val="28"/>
        </w:rPr>
        <w:t xml:space="preserve"> 2017 года</w:t>
      </w:r>
      <w:r w:rsidR="004C7E56" w:rsidRPr="00144A73">
        <w:rPr>
          <w:sz w:val="28"/>
          <w:szCs w:val="28"/>
        </w:rPr>
        <w:t>.</w:t>
      </w:r>
    </w:p>
    <w:p w:rsidR="004C7E56" w:rsidRPr="00144A73" w:rsidRDefault="004C7E56" w:rsidP="00144A73">
      <w:pPr>
        <w:pStyle w:val="aa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заявительных материалов, собранных в соответствии с требованиями, проводится </w:t>
      </w:r>
      <w:r w:rsidR="003F6ACA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837">
        <w:rPr>
          <w:rFonts w:ascii="Times New Roman" w:eastAsia="Times New Roman" w:hAnsi="Times New Roman"/>
          <w:sz w:val="28"/>
          <w:szCs w:val="28"/>
          <w:lang w:eastAsia="ru-RU"/>
        </w:rPr>
        <w:t xml:space="preserve">18 </w:t>
      </w: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марта </w:t>
      </w:r>
      <w:r w:rsidR="008C224A">
        <w:rPr>
          <w:rFonts w:ascii="Times New Roman" w:eastAsia="Times New Roman" w:hAnsi="Times New Roman"/>
          <w:sz w:val="28"/>
          <w:szCs w:val="28"/>
          <w:lang w:eastAsia="ru-RU"/>
        </w:rPr>
        <w:t xml:space="preserve">2017 года </w:t>
      </w: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помещении </w:t>
      </w:r>
      <w:r w:rsidRPr="00144A73">
        <w:rPr>
          <w:rFonts w:ascii="Times New Roman" w:hAnsi="Times New Roman"/>
          <w:color w:val="000000"/>
          <w:sz w:val="28"/>
          <w:szCs w:val="28"/>
        </w:rPr>
        <w:t>ГКУ ДО «Дворец творчества»</w:t>
      </w: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4A73">
        <w:rPr>
          <w:rFonts w:ascii="Times New Roman" w:eastAsia="Times New Roman" w:hAnsi="Times New Roman"/>
          <w:bCs/>
          <w:sz w:val="28"/>
          <w:szCs w:val="28"/>
          <w:lang w:eastAsia="ru-RU"/>
        </w:rPr>
        <w:t>по адресу: г. Кострома, ул. 1 Мая, д.12 с 10.00 до 16.00.</w:t>
      </w:r>
    </w:p>
    <w:p w:rsidR="004C7E56" w:rsidRPr="00144A73" w:rsidRDefault="004C7E56" w:rsidP="00144A73">
      <w:pPr>
        <w:pStyle w:val="aa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44A73">
        <w:rPr>
          <w:rFonts w:ascii="Times New Roman" w:hAnsi="Times New Roman"/>
          <w:sz w:val="28"/>
          <w:szCs w:val="28"/>
        </w:rPr>
        <w:t xml:space="preserve">Межмуниципальный этап проводится с 25 марта по 15 апреля </w:t>
      </w:r>
      <w:r w:rsidR="008C224A">
        <w:rPr>
          <w:rFonts w:ascii="Times New Roman" w:hAnsi="Times New Roman"/>
          <w:sz w:val="28"/>
          <w:szCs w:val="28"/>
        </w:rPr>
        <w:t xml:space="preserve">2017года </w:t>
      </w:r>
      <w:r w:rsidRPr="00144A73">
        <w:rPr>
          <w:rFonts w:ascii="Times New Roman" w:hAnsi="Times New Roman"/>
          <w:sz w:val="28"/>
          <w:szCs w:val="28"/>
        </w:rPr>
        <w:t>в городах Шарья, Мантурово, Галич и Волгореченск и включает:</w:t>
      </w:r>
    </w:p>
    <w:p w:rsidR="004C7E56" w:rsidRPr="00144A73" w:rsidRDefault="004C7E56" w:rsidP="00144A73">
      <w:pPr>
        <w:tabs>
          <w:tab w:val="left" w:pos="33"/>
          <w:tab w:val="left" w:pos="317"/>
        </w:tabs>
        <w:ind w:right="-1" w:firstLine="709"/>
        <w:jc w:val="both"/>
        <w:rPr>
          <w:sz w:val="28"/>
          <w:szCs w:val="28"/>
        </w:rPr>
      </w:pPr>
      <w:r w:rsidRPr="00144A73">
        <w:rPr>
          <w:sz w:val="28"/>
          <w:szCs w:val="28"/>
        </w:rPr>
        <w:t xml:space="preserve">- формирование Конкурсных комиссий и создание условий для работы экспертов;    </w:t>
      </w:r>
    </w:p>
    <w:p w:rsidR="004C7E56" w:rsidRPr="00144A73" w:rsidRDefault="004C7E56" w:rsidP="00144A73">
      <w:pPr>
        <w:tabs>
          <w:tab w:val="left" w:pos="33"/>
          <w:tab w:val="left" w:pos="317"/>
        </w:tabs>
        <w:ind w:right="-1" w:firstLine="709"/>
        <w:jc w:val="both"/>
        <w:rPr>
          <w:sz w:val="28"/>
          <w:szCs w:val="28"/>
        </w:rPr>
      </w:pPr>
      <w:r w:rsidRPr="00144A73">
        <w:rPr>
          <w:sz w:val="28"/>
          <w:szCs w:val="28"/>
        </w:rPr>
        <w:t>- формирование групп участников для конкурсного отбора;</w:t>
      </w:r>
    </w:p>
    <w:p w:rsidR="004C7E56" w:rsidRPr="00144A73" w:rsidRDefault="004C7E56" w:rsidP="00144A73">
      <w:pPr>
        <w:tabs>
          <w:tab w:val="left" w:pos="33"/>
          <w:tab w:val="left" w:pos="317"/>
        </w:tabs>
        <w:ind w:right="-1" w:firstLine="709"/>
        <w:jc w:val="both"/>
        <w:rPr>
          <w:sz w:val="28"/>
          <w:szCs w:val="28"/>
        </w:rPr>
      </w:pPr>
      <w:r w:rsidRPr="00144A73">
        <w:rPr>
          <w:sz w:val="28"/>
          <w:szCs w:val="28"/>
        </w:rPr>
        <w:t>- конкурсные просмотры и собеседования с участниками;</w:t>
      </w:r>
    </w:p>
    <w:p w:rsidR="004C7E56" w:rsidRPr="00144A73" w:rsidRDefault="004C7E56" w:rsidP="00144A73">
      <w:pPr>
        <w:tabs>
          <w:tab w:val="left" w:pos="33"/>
          <w:tab w:val="left" w:pos="317"/>
        </w:tabs>
        <w:ind w:right="-1" w:firstLine="709"/>
        <w:jc w:val="both"/>
        <w:rPr>
          <w:sz w:val="28"/>
          <w:szCs w:val="28"/>
        </w:rPr>
      </w:pPr>
      <w:r w:rsidRPr="00144A73">
        <w:rPr>
          <w:sz w:val="28"/>
          <w:szCs w:val="28"/>
        </w:rPr>
        <w:t>- определение лауреатов по итогам межрегионального этапа конкурса;</w:t>
      </w:r>
    </w:p>
    <w:p w:rsidR="004C7E56" w:rsidRPr="00144A73" w:rsidRDefault="004C7E56" w:rsidP="00144A73">
      <w:pPr>
        <w:tabs>
          <w:tab w:val="left" w:pos="0"/>
          <w:tab w:val="left" w:pos="33"/>
        </w:tabs>
        <w:ind w:right="-1" w:firstLine="709"/>
        <w:jc w:val="both"/>
        <w:rPr>
          <w:sz w:val="28"/>
          <w:szCs w:val="28"/>
        </w:rPr>
      </w:pPr>
      <w:r w:rsidRPr="00144A73">
        <w:rPr>
          <w:sz w:val="28"/>
          <w:szCs w:val="28"/>
        </w:rPr>
        <w:t>-  съемку сюжетов с конкурсных отборов Областной телерадиокомпанией «Русь».</w:t>
      </w:r>
    </w:p>
    <w:p w:rsidR="004C7E56" w:rsidRPr="00144A73" w:rsidRDefault="004C7E56" w:rsidP="00144A73">
      <w:pPr>
        <w:pStyle w:val="aa"/>
        <w:numPr>
          <w:ilvl w:val="0"/>
          <w:numId w:val="48"/>
        </w:numPr>
        <w:tabs>
          <w:tab w:val="left" w:pos="33"/>
          <w:tab w:val="left" w:pos="317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1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t xml:space="preserve">По итогам межмуниципального этапа не позднее 21 апреля </w:t>
      </w:r>
      <w:r w:rsidR="008C224A">
        <w:rPr>
          <w:rFonts w:ascii="Times New Roman" w:hAnsi="Times New Roman"/>
          <w:sz w:val="28"/>
          <w:szCs w:val="28"/>
        </w:rPr>
        <w:t xml:space="preserve">2017 года </w:t>
      </w:r>
      <w:r w:rsidRPr="00144A73">
        <w:rPr>
          <w:rFonts w:ascii="Times New Roman" w:hAnsi="Times New Roman"/>
          <w:sz w:val="28"/>
          <w:szCs w:val="28"/>
        </w:rPr>
        <w:t xml:space="preserve">публикуется общий </w:t>
      </w: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 участников и список лауреатов конкурса, допущенные к региональному этапу. </w:t>
      </w:r>
    </w:p>
    <w:p w:rsidR="004C7E56" w:rsidRPr="00144A73" w:rsidRDefault="004C7E56" w:rsidP="00144A73">
      <w:pPr>
        <w:pStyle w:val="aa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>Региональный этап Конкурса проходит с 24 апреля по 5 октября</w:t>
      </w:r>
      <w:r w:rsidR="008C224A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</w:t>
      </w: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 xml:space="preserve"> и включает:</w:t>
      </w:r>
      <w:r w:rsidRPr="00144A73">
        <w:rPr>
          <w:rFonts w:ascii="Times New Roman" w:hAnsi="Times New Roman"/>
          <w:sz w:val="28"/>
          <w:szCs w:val="28"/>
        </w:rPr>
        <w:t xml:space="preserve"> </w:t>
      </w:r>
    </w:p>
    <w:p w:rsidR="004C7E56" w:rsidRPr="00144A73" w:rsidRDefault="004C7E56" w:rsidP="00144A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t>-  подготовку (съемка) лауреатами и группой поддержки визитных карточек,</w:t>
      </w:r>
    </w:p>
    <w:p w:rsidR="004C7E56" w:rsidRPr="00144A73" w:rsidRDefault="004C7E56" w:rsidP="00144A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t>- прокат программ о проведении отборочных туров конкурса,</w:t>
      </w:r>
    </w:p>
    <w:p w:rsidR="004C7E56" w:rsidRPr="00144A73" w:rsidRDefault="004C7E56" w:rsidP="00144A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t>- съемки репортажей финалистов</w:t>
      </w: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областной телерадиокомпанией «Русь»</w:t>
      </w:r>
      <w:r w:rsidRPr="00144A73">
        <w:rPr>
          <w:rFonts w:ascii="Times New Roman" w:hAnsi="Times New Roman"/>
          <w:sz w:val="28"/>
          <w:szCs w:val="28"/>
        </w:rPr>
        <w:t>,</w:t>
      </w:r>
    </w:p>
    <w:p w:rsidR="004C7E56" w:rsidRPr="00144A73" w:rsidRDefault="004C7E56" w:rsidP="00144A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t xml:space="preserve">- прокат фильмов об участниках финала, </w:t>
      </w:r>
    </w:p>
    <w:p w:rsidR="004C7E56" w:rsidRPr="00144A73" w:rsidRDefault="004C7E56" w:rsidP="00144A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t>- открытое голосование за лучшего финалиста и подведение итогов зрительского голосования,</w:t>
      </w:r>
    </w:p>
    <w:p w:rsidR="004C7E56" w:rsidRPr="00144A73" w:rsidRDefault="004C7E56" w:rsidP="00144A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t xml:space="preserve">- формирование профессионального жюри, </w:t>
      </w:r>
    </w:p>
    <w:p w:rsidR="004C7E56" w:rsidRPr="00144A73" w:rsidRDefault="004C7E56" w:rsidP="00144A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t>- подготовку лауреатов конкурса к заключительному очному этапу.</w:t>
      </w:r>
    </w:p>
    <w:p w:rsidR="004C7E56" w:rsidRPr="00144A73" w:rsidRDefault="004C7E56" w:rsidP="00144A73">
      <w:pPr>
        <w:pStyle w:val="aa"/>
        <w:numPr>
          <w:ilvl w:val="0"/>
          <w:numId w:val="48"/>
        </w:numPr>
        <w:spacing w:after="0" w:line="240" w:lineRule="auto"/>
        <w:ind w:left="0" w:firstLine="7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Финал конкурса проводится 9 сентября </w:t>
      </w:r>
      <w:r w:rsidR="008C224A">
        <w:rPr>
          <w:rFonts w:ascii="Times New Roman" w:eastAsia="Times New Roman" w:hAnsi="Times New Roman"/>
          <w:sz w:val="28"/>
          <w:szCs w:val="28"/>
          <w:lang w:eastAsia="ru-RU"/>
        </w:rPr>
        <w:t xml:space="preserve">2017 года </w:t>
      </w: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>и включает:</w:t>
      </w:r>
    </w:p>
    <w:p w:rsidR="004C7E56" w:rsidRPr="00144A73" w:rsidRDefault="004C7E56" w:rsidP="00144A73">
      <w:pPr>
        <w:pStyle w:val="aa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>- конкурсное выступление лауреатов,</w:t>
      </w:r>
      <w:r w:rsidRPr="00144A73">
        <w:rPr>
          <w:rFonts w:ascii="Times New Roman" w:hAnsi="Times New Roman"/>
          <w:sz w:val="28"/>
          <w:szCs w:val="28"/>
        </w:rPr>
        <w:t xml:space="preserve"> </w:t>
      </w:r>
    </w:p>
    <w:p w:rsidR="004C7E56" w:rsidRPr="00144A73" w:rsidRDefault="004C7E56" w:rsidP="00144A73">
      <w:pPr>
        <w:pStyle w:val="aa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t>- оценку номинантов профессиональным жюри конкурса,</w:t>
      </w:r>
    </w:p>
    <w:p w:rsidR="004C7E56" w:rsidRPr="00144A73" w:rsidRDefault="004C7E56" w:rsidP="00144A73">
      <w:pPr>
        <w:pStyle w:val="aa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t>- концертные выступления групп поддержки, творческих коллективов</w:t>
      </w: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7E56" w:rsidRPr="00144A73" w:rsidRDefault="004C7E56" w:rsidP="00144A73">
      <w:pPr>
        <w:pStyle w:val="aa"/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>- объявление победителей открытого голосования,</w:t>
      </w:r>
    </w:p>
    <w:p w:rsidR="004C7E56" w:rsidRPr="00144A73" w:rsidRDefault="004C7E56" w:rsidP="00144A73">
      <w:pPr>
        <w:pStyle w:val="aa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>- объявление и награждение победителей по итогам профессионального жюри и открытого голосования,</w:t>
      </w:r>
      <w:r w:rsidRPr="00144A73">
        <w:rPr>
          <w:rFonts w:ascii="Times New Roman" w:hAnsi="Times New Roman"/>
          <w:sz w:val="28"/>
          <w:szCs w:val="28"/>
        </w:rPr>
        <w:t xml:space="preserve"> </w:t>
      </w:r>
    </w:p>
    <w:p w:rsidR="004C7E56" w:rsidRPr="00144A73" w:rsidRDefault="004C7E56" w:rsidP="00144A73">
      <w:pPr>
        <w:pStyle w:val="aa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t>- съемки финала конкурса.</w:t>
      </w:r>
    </w:p>
    <w:p w:rsidR="004C7E56" w:rsidRDefault="004C7E56" w:rsidP="00144A73">
      <w:pPr>
        <w:snapToGrid w:val="0"/>
        <w:ind w:right="-1" w:firstLine="709"/>
        <w:jc w:val="both"/>
        <w:rPr>
          <w:bCs/>
          <w:sz w:val="28"/>
          <w:szCs w:val="28"/>
        </w:rPr>
      </w:pPr>
      <w:r w:rsidRPr="00144A73">
        <w:rPr>
          <w:bCs/>
          <w:sz w:val="28"/>
          <w:szCs w:val="28"/>
        </w:rPr>
        <w:t>Телеверсия программы выходит в эфир 5 октября</w:t>
      </w:r>
      <w:r w:rsidR="008C224A">
        <w:rPr>
          <w:bCs/>
          <w:sz w:val="28"/>
          <w:szCs w:val="28"/>
        </w:rPr>
        <w:t xml:space="preserve"> 2017 года</w:t>
      </w:r>
      <w:r w:rsidRPr="00144A73">
        <w:rPr>
          <w:bCs/>
          <w:sz w:val="28"/>
          <w:szCs w:val="28"/>
        </w:rPr>
        <w:t>.</w:t>
      </w:r>
    </w:p>
    <w:p w:rsidR="008C224A" w:rsidRPr="00144A73" w:rsidRDefault="008C224A" w:rsidP="00144A73">
      <w:pPr>
        <w:snapToGrid w:val="0"/>
        <w:ind w:right="-1" w:firstLine="709"/>
        <w:jc w:val="both"/>
        <w:rPr>
          <w:bCs/>
          <w:sz w:val="28"/>
          <w:szCs w:val="28"/>
        </w:rPr>
      </w:pPr>
    </w:p>
    <w:p w:rsidR="004C7E56" w:rsidRPr="00144A73" w:rsidRDefault="004C7E56" w:rsidP="00144A73">
      <w:pPr>
        <w:snapToGrid w:val="0"/>
        <w:ind w:right="-1"/>
        <w:jc w:val="center"/>
        <w:rPr>
          <w:bCs/>
          <w:sz w:val="28"/>
          <w:szCs w:val="28"/>
        </w:rPr>
      </w:pPr>
      <w:r w:rsidRPr="00144A73">
        <w:rPr>
          <w:bCs/>
          <w:sz w:val="28"/>
          <w:szCs w:val="28"/>
          <w:lang w:val="en-US"/>
        </w:rPr>
        <w:t>II</w:t>
      </w:r>
      <w:r w:rsidRPr="00144A73">
        <w:rPr>
          <w:bCs/>
          <w:sz w:val="28"/>
          <w:szCs w:val="28"/>
        </w:rPr>
        <w:t>. Представление и оценивание материалов участников регионального конкурса «Серебряный глобус»</w:t>
      </w:r>
    </w:p>
    <w:p w:rsidR="004C7E56" w:rsidRPr="00144A73" w:rsidRDefault="004C7E56" w:rsidP="00144A73">
      <w:pPr>
        <w:pStyle w:val="aa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1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>Для участия номинанта в Конкурсе муниципальный орган, осуществляющий управление в сфере образования направляет в организационный комитет Конкурса следующие заявительные материалы:</w:t>
      </w:r>
    </w:p>
    <w:p w:rsidR="004C7E56" w:rsidRPr="00144A73" w:rsidRDefault="004C7E56" w:rsidP="00144A73">
      <w:pPr>
        <w:widowControl w:val="0"/>
        <w:tabs>
          <w:tab w:val="left" w:pos="9356"/>
        </w:tabs>
        <w:suppressAutoHyphens/>
        <w:ind w:right="-1" w:firstLine="709"/>
        <w:jc w:val="both"/>
        <w:rPr>
          <w:sz w:val="28"/>
          <w:szCs w:val="28"/>
        </w:rPr>
      </w:pPr>
      <w:r w:rsidRPr="00144A73">
        <w:rPr>
          <w:sz w:val="28"/>
          <w:szCs w:val="28"/>
        </w:rPr>
        <w:t xml:space="preserve">- представление муниципального органа, осуществляющего управление в сфере образования, с описанием «успеха» номинанта, относящегося к 2016 году, и процедуры выдвижения (приложение 1 к Положению); </w:t>
      </w:r>
    </w:p>
    <w:p w:rsidR="004C7E56" w:rsidRPr="00144A73" w:rsidRDefault="004C7E56" w:rsidP="00144A73">
      <w:pPr>
        <w:widowControl w:val="0"/>
        <w:tabs>
          <w:tab w:val="left" w:pos="9356"/>
        </w:tabs>
        <w:suppressAutoHyphens/>
        <w:ind w:right="-1" w:firstLine="709"/>
        <w:jc w:val="both"/>
        <w:rPr>
          <w:sz w:val="28"/>
          <w:szCs w:val="28"/>
        </w:rPr>
      </w:pPr>
      <w:r w:rsidRPr="00144A73">
        <w:rPr>
          <w:sz w:val="28"/>
          <w:szCs w:val="28"/>
        </w:rPr>
        <w:t>- заявление номинанта на участие в конкурсе (приложение 2);</w:t>
      </w:r>
    </w:p>
    <w:p w:rsidR="004C7E56" w:rsidRPr="00144A73" w:rsidRDefault="004C7E56" w:rsidP="00144A73">
      <w:pPr>
        <w:widowControl w:val="0"/>
        <w:tabs>
          <w:tab w:val="left" w:pos="9356"/>
        </w:tabs>
        <w:suppressAutoHyphens/>
        <w:ind w:right="-1" w:firstLine="709"/>
        <w:jc w:val="both"/>
        <w:rPr>
          <w:sz w:val="28"/>
          <w:szCs w:val="28"/>
        </w:rPr>
      </w:pPr>
      <w:r w:rsidRPr="00144A73">
        <w:rPr>
          <w:sz w:val="28"/>
          <w:szCs w:val="28"/>
        </w:rPr>
        <w:t>- заявление о согласии родителей на обработку персональных данных участника конкурса (приложение 3);</w:t>
      </w:r>
    </w:p>
    <w:p w:rsidR="004C7E56" w:rsidRPr="00144A73" w:rsidRDefault="004C7E56" w:rsidP="00144A73">
      <w:pPr>
        <w:widowControl w:val="0"/>
        <w:tabs>
          <w:tab w:val="left" w:pos="9356"/>
        </w:tabs>
        <w:suppressAutoHyphens/>
        <w:ind w:right="-1" w:firstLine="709"/>
        <w:jc w:val="both"/>
        <w:rPr>
          <w:sz w:val="28"/>
          <w:szCs w:val="28"/>
        </w:rPr>
      </w:pPr>
      <w:r w:rsidRPr="00144A73">
        <w:rPr>
          <w:sz w:val="28"/>
          <w:szCs w:val="28"/>
        </w:rPr>
        <w:t xml:space="preserve">- цветной фотопортрет 6x4 и жанровую фотографию в электронном виде; </w:t>
      </w:r>
    </w:p>
    <w:p w:rsidR="004C7E56" w:rsidRPr="00144A73" w:rsidRDefault="004C7E56" w:rsidP="00144A73">
      <w:pPr>
        <w:widowControl w:val="0"/>
        <w:tabs>
          <w:tab w:val="left" w:pos="9356"/>
        </w:tabs>
        <w:suppressAutoHyphens/>
        <w:ind w:right="-1" w:firstLine="709"/>
        <w:jc w:val="both"/>
        <w:rPr>
          <w:sz w:val="28"/>
          <w:szCs w:val="28"/>
        </w:rPr>
      </w:pPr>
      <w:r w:rsidRPr="00144A73">
        <w:rPr>
          <w:sz w:val="28"/>
          <w:szCs w:val="28"/>
        </w:rPr>
        <w:t>- информационную карту номинанта конкурса (приложение 4).</w:t>
      </w:r>
    </w:p>
    <w:p w:rsidR="004C7E56" w:rsidRPr="00144A73" w:rsidRDefault="004C7E56" w:rsidP="00144A73">
      <w:pPr>
        <w:pStyle w:val="aa"/>
        <w:widowControl w:val="0"/>
        <w:numPr>
          <w:ilvl w:val="0"/>
          <w:numId w:val="48"/>
        </w:numPr>
        <w:tabs>
          <w:tab w:val="left" w:pos="993"/>
        </w:tabs>
        <w:suppressAutoHyphens/>
        <w:spacing w:after="0" w:line="240" w:lineRule="auto"/>
        <w:ind w:left="0" w:right="-1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>Заявительные материалы предоставляются на бумажных и электронных носителях. Документы должны быть набраны в текстовом редакторе «Word» с расширением rtf шрифтом 12, через 1 интервал. В каждом файле должны быть указаны фамилия, имя, отчество участника.</w:t>
      </w:r>
    </w:p>
    <w:p w:rsidR="004C7E56" w:rsidRPr="00144A73" w:rsidRDefault="004C7E56" w:rsidP="00144A73">
      <w:pPr>
        <w:pStyle w:val="aa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1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>Материалы, представленные на конкурс, не возвращаются.</w:t>
      </w:r>
      <w:r w:rsidRPr="00144A7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>Материалы, подготовленные с нарушением требований к их оформлению, а также поступившие позднее обозначенного срока, не принимаются.</w:t>
      </w:r>
    </w:p>
    <w:p w:rsidR="004C7E56" w:rsidRPr="00144A73" w:rsidRDefault="004C7E56" w:rsidP="00144A73">
      <w:pPr>
        <w:pStyle w:val="aa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1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межмуниципального этапа Конкурса извещаются Оргкомитетом о времени и месте собеседования не позднее чем за 7 дней до даты его проведения. </w:t>
      </w:r>
    </w:p>
    <w:p w:rsidR="004C7E56" w:rsidRPr="00144A73" w:rsidRDefault="004C7E56" w:rsidP="00144A73">
      <w:pPr>
        <w:pStyle w:val="aa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1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Межмуниципальной Конкурсной комиссии по номинации конкурсанты представляют выступление продолжительностью до 3 минут. Инструменты, необходимые номинанту заранее согласовываются с Оргкомитетом конкурса. </w:t>
      </w:r>
    </w:p>
    <w:p w:rsidR="004C7E56" w:rsidRPr="00144A73" w:rsidRDefault="004C7E56" w:rsidP="00144A73">
      <w:pPr>
        <w:pStyle w:val="aa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1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>Конкурсная комиссия отбирает по одному лауреату в каждой номинации. Объявление 5 лауреатов происходит после окончания выступлений, заявленных в данной точке отбора. Конкурсная комиссия оставляет за собой право отбора дополнительного шестого лауреата в одной из конкурсных номинаций.</w:t>
      </w:r>
    </w:p>
    <w:p w:rsidR="004C7E56" w:rsidRPr="00144A73" w:rsidRDefault="004C7E56" w:rsidP="00144A73">
      <w:pPr>
        <w:pStyle w:val="aa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1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>Конкурсная комиссия заполняет экспертные листы согласно номинации и критериям оценивания.</w:t>
      </w:r>
    </w:p>
    <w:p w:rsidR="004C7E56" w:rsidRPr="00144A73" w:rsidRDefault="004C7E56" w:rsidP="00144A73">
      <w:pPr>
        <w:pStyle w:val="aa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1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События межмуниципального этапа Конкурса освещают муниципальные СМИ и журналисты областной телерадиокомпании «Русь».</w:t>
      </w:r>
    </w:p>
    <w:p w:rsidR="004C7E56" w:rsidRPr="00144A73" w:rsidRDefault="004C7E56" w:rsidP="00144A73">
      <w:pPr>
        <w:pStyle w:val="aa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1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>20 - 25 участников конкурса, набравшие наибольшее количество баллов по результатам собеседования с межмуниципальными Конкурсными комиссиями награждаются дипломами лауреата и допускаются к региональному этапу Конкурса.</w:t>
      </w:r>
    </w:p>
    <w:p w:rsidR="004C7E56" w:rsidRPr="00144A73" w:rsidRDefault="004C7E56" w:rsidP="00144A73">
      <w:pPr>
        <w:pStyle w:val="aa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1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>Областная телерадиокомпания «Русь» проводит съемку</w:t>
      </w:r>
      <w:r w:rsidRPr="00144A73">
        <w:rPr>
          <w:rFonts w:ascii="Times New Roman" w:hAnsi="Times New Roman"/>
          <w:sz w:val="28"/>
          <w:szCs w:val="28"/>
        </w:rPr>
        <w:t xml:space="preserve"> репортажей (визитных карточек) 20-25 финалистов, прокат фильмов об участниках финала и организует открытое голосование за лучшего финалиста.</w:t>
      </w:r>
    </w:p>
    <w:p w:rsidR="004C7E56" w:rsidRPr="00144A73" w:rsidRDefault="004C7E56" w:rsidP="00144A73">
      <w:pPr>
        <w:pStyle w:val="aa"/>
        <w:numPr>
          <w:ilvl w:val="0"/>
          <w:numId w:val="48"/>
        </w:numPr>
        <w:spacing w:after="0" w:line="240" w:lineRule="auto"/>
        <w:ind w:left="0" w:right="-1" w:firstLine="710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Финал конкурса проводится 9 сентября </w:t>
      </w:r>
      <w:r w:rsidR="00B13550">
        <w:rPr>
          <w:rFonts w:ascii="Times New Roman" w:eastAsia="Times New Roman" w:hAnsi="Times New Roman"/>
          <w:sz w:val="28"/>
          <w:szCs w:val="28"/>
          <w:lang w:eastAsia="ru-RU"/>
        </w:rPr>
        <w:t xml:space="preserve">2017 года </w:t>
      </w: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>в ГКУ ДО</w:t>
      </w:r>
      <w:r w:rsidR="00B13550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Pr="00144A73">
        <w:rPr>
          <w:rFonts w:ascii="Times New Roman" w:eastAsia="Times New Roman" w:hAnsi="Times New Roman"/>
          <w:sz w:val="28"/>
          <w:szCs w:val="28"/>
          <w:lang w:eastAsia="ru-RU"/>
        </w:rPr>
        <w:t xml:space="preserve"> «Дворец творчества» и включает 2 минутное выступление участника.</w:t>
      </w:r>
    </w:p>
    <w:p w:rsidR="004C7E56" w:rsidRPr="00144A73" w:rsidRDefault="004C7E56" w:rsidP="00144A73">
      <w:pPr>
        <w:pStyle w:val="aa"/>
        <w:numPr>
          <w:ilvl w:val="0"/>
          <w:numId w:val="48"/>
        </w:numPr>
        <w:spacing w:after="0" w:line="240" w:lineRule="auto"/>
        <w:ind w:left="0" w:right="-1" w:firstLine="710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t>Участники регионального этапа конкурса (лауреаты), занявшие 1 место в каждой из 5 конкурсных номинаций по решению профессионального жюри, и лидер открытого зрительского голосования объявляются победителями Конкурса и награждаются памятными знаками «Серебряный глобус».</w:t>
      </w:r>
    </w:p>
    <w:p w:rsidR="004C7E56" w:rsidRPr="00144A73" w:rsidRDefault="004C7E56" w:rsidP="00144A73">
      <w:pPr>
        <w:pStyle w:val="aa"/>
        <w:spacing w:after="0" w:line="240" w:lineRule="auto"/>
        <w:ind w:left="710" w:right="-1"/>
        <w:jc w:val="both"/>
        <w:rPr>
          <w:rFonts w:ascii="Times New Roman" w:hAnsi="Times New Roman"/>
          <w:sz w:val="28"/>
          <w:szCs w:val="28"/>
        </w:rPr>
      </w:pPr>
    </w:p>
    <w:p w:rsidR="004C7E56" w:rsidRDefault="004C7E56" w:rsidP="00144A73">
      <w:pPr>
        <w:ind w:right="-1"/>
        <w:jc w:val="center"/>
        <w:rPr>
          <w:rFonts w:eastAsia="Calibri"/>
          <w:bCs/>
          <w:sz w:val="28"/>
          <w:szCs w:val="28"/>
        </w:rPr>
      </w:pPr>
      <w:r w:rsidRPr="00144A73">
        <w:rPr>
          <w:rFonts w:eastAsia="Calibri"/>
          <w:sz w:val="28"/>
          <w:szCs w:val="28"/>
          <w:lang w:val="en-US"/>
        </w:rPr>
        <w:t>III</w:t>
      </w:r>
      <w:r w:rsidRPr="00144A73">
        <w:rPr>
          <w:rFonts w:eastAsia="Calibri"/>
          <w:sz w:val="28"/>
          <w:szCs w:val="28"/>
        </w:rPr>
        <w:t>.</w:t>
      </w:r>
      <w:r w:rsidRPr="00144A73">
        <w:rPr>
          <w:rFonts w:eastAsia="Calibri"/>
          <w:bCs/>
          <w:sz w:val="28"/>
          <w:szCs w:val="28"/>
        </w:rPr>
        <w:t xml:space="preserve"> Организационный комитет конкурса, Конкурсная комиссия и общественные эксперты Конкурса</w:t>
      </w:r>
    </w:p>
    <w:p w:rsidR="002E4BB6" w:rsidRPr="00144A73" w:rsidRDefault="002E4BB6" w:rsidP="00144A73">
      <w:pPr>
        <w:ind w:right="-1"/>
        <w:jc w:val="center"/>
        <w:rPr>
          <w:rFonts w:eastAsia="Calibri"/>
          <w:sz w:val="28"/>
          <w:szCs w:val="28"/>
        </w:rPr>
      </w:pPr>
    </w:p>
    <w:p w:rsidR="004C7E56" w:rsidRPr="00144A73" w:rsidRDefault="004C7E56" w:rsidP="00144A73">
      <w:pPr>
        <w:pStyle w:val="aa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10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44A73">
        <w:rPr>
          <w:rFonts w:ascii="Times New Roman" w:hAnsi="Times New Roman"/>
          <w:sz w:val="28"/>
          <w:szCs w:val="28"/>
        </w:rPr>
        <w:t>Организацию Конкурса и консультирование участников осуществляет организационный комитет Конкурса.  Персональный состав оргкомитета утверждается приказом департамента образования и науки Костромской области.</w:t>
      </w:r>
    </w:p>
    <w:p w:rsidR="004C7E56" w:rsidRPr="00144A73" w:rsidRDefault="004C7E56" w:rsidP="00144A73">
      <w:pPr>
        <w:pStyle w:val="aa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10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44A73">
        <w:rPr>
          <w:rFonts w:ascii="Times New Roman" w:hAnsi="Times New Roman"/>
          <w:sz w:val="28"/>
          <w:szCs w:val="28"/>
        </w:rPr>
        <w:t>Оргкомитет:</w:t>
      </w:r>
    </w:p>
    <w:p w:rsidR="004C7E56" w:rsidRPr="00144A73" w:rsidRDefault="004C7E56" w:rsidP="00144A73">
      <w:pPr>
        <w:pStyle w:val="aa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t xml:space="preserve">- принимает и регистрирует документы номинантов для участия в Конкурсе; </w:t>
      </w:r>
    </w:p>
    <w:p w:rsidR="004C7E56" w:rsidRPr="00144A73" w:rsidRDefault="004C7E56" w:rsidP="00144A73">
      <w:pPr>
        <w:pStyle w:val="aa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t xml:space="preserve">- имеет право </w:t>
      </w:r>
      <w:r w:rsidRPr="00144A73">
        <w:rPr>
          <w:rFonts w:ascii="Times New Roman" w:eastAsia="Times New Roman" w:hAnsi="Times New Roman"/>
          <w:bCs/>
          <w:sz w:val="28"/>
          <w:szCs w:val="28"/>
          <w:lang w:eastAsia="ru-RU"/>
        </w:rPr>
        <w:t>отклонить работу участника по причине низкого качества представленного содержания или оформления</w:t>
      </w:r>
      <w:r w:rsidRPr="00144A73">
        <w:rPr>
          <w:rFonts w:ascii="Times New Roman" w:hAnsi="Times New Roman"/>
          <w:sz w:val="28"/>
          <w:szCs w:val="28"/>
        </w:rPr>
        <w:t xml:space="preserve"> на основании несоответствия заявительных документов условиям конкурса, </w:t>
      </w:r>
    </w:p>
    <w:p w:rsidR="004C7E56" w:rsidRPr="00144A73" w:rsidRDefault="004C7E56" w:rsidP="00144A73">
      <w:pPr>
        <w:pStyle w:val="aa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t>- создает банк данных об участниках Конкурса;</w:t>
      </w:r>
    </w:p>
    <w:p w:rsidR="004C7E56" w:rsidRPr="00144A73" w:rsidRDefault="004C7E56" w:rsidP="00144A73">
      <w:pPr>
        <w:pStyle w:val="aa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t>- проводит организационный сбор межмуниципальной и региональной Конкурной комиссии по разъяснению порядка экспертизы;</w:t>
      </w:r>
    </w:p>
    <w:p w:rsidR="004C7E56" w:rsidRPr="00144A73" w:rsidRDefault="004C7E56" w:rsidP="00144A73">
      <w:pPr>
        <w:pStyle w:val="aa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t>- организует процедуру Конкурса;</w:t>
      </w:r>
    </w:p>
    <w:p w:rsidR="004C7E56" w:rsidRPr="00144A73" w:rsidRDefault="004C7E56" w:rsidP="00144A73">
      <w:pPr>
        <w:pStyle w:val="aa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t>- формирует рейтинг участников Конкурса по критериям отбора по номинациям в соответствии с оценочными заключениям членов межмуниципальной и региональной Конкурной комиссии;</w:t>
      </w:r>
    </w:p>
    <w:p w:rsidR="004C7E56" w:rsidRPr="00144A73" w:rsidRDefault="004C7E56" w:rsidP="00144A73">
      <w:pPr>
        <w:pStyle w:val="aa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t>- информирует муниципальные органы, осуществляющие управление в сфере образования, широкую общественность о порядке, ходе и итогах Конкурса;</w:t>
      </w:r>
    </w:p>
    <w:p w:rsidR="004C7E56" w:rsidRPr="00144A73" w:rsidRDefault="004C7E56" w:rsidP="00144A73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t>- проводит мониторинг Конкурса.</w:t>
      </w:r>
    </w:p>
    <w:p w:rsidR="004C7E56" w:rsidRPr="00144A73" w:rsidRDefault="004C7E56" w:rsidP="00144A73">
      <w:pPr>
        <w:pStyle w:val="aa"/>
        <w:numPr>
          <w:ilvl w:val="0"/>
          <w:numId w:val="48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eastAsia="Times New Roman" w:hAnsi="Times New Roman"/>
          <w:bCs/>
          <w:sz w:val="28"/>
          <w:szCs w:val="28"/>
          <w:lang w:eastAsia="ru-RU"/>
        </w:rPr>
        <w:t>Оргкомитет вправе использовать материалы с письменного согласия участников Конкурса в некоммерческих целях (размещение в сети Интернет, публикация в различных изданиях и т.д.).</w:t>
      </w:r>
    </w:p>
    <w:p w:rsidR="004C7E56" w:rsidRPr="00144A73" w:rsidRDefault="004C7E56" w:rsidP="00144A73">
      <w:pPr>
        <w:pStyle w:val="aa"/>
        <w:numPr>
          <w:ilvl w:val="0"/>
          <w:numId w:val="48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hAnsi="Times New Roman"/>
          <w:sz w:val="28"/>
          <w:szCs w:val="28"/>
        </w:rPr>
        <w:lastRenderedPageBreak/>
        <w:t>Адрес Оргкомитета</w:t>
      </w:r>
      <w:r w:rsidRPr="00144A7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: </w:t>
      </w:r>
      <w:r w:rsidRPr="00144A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Кострома, м/р-н Юбилейный, д.10, тел/факс 8(4942) 416606, </w:t>
      </w:r>
      <w:r w:rsidRPr="00144A73">
        <w:rPr>
          <w:rFonts w:ascii="Times New Roman" w:hAnsi="Times New Roman"/>
          <w:sz w:val="28"/>
          <w:szCs w:val="28"/>
          <w:lang w:val="en-US"/>
        </w:rPr>
        <w:t>e</w:t>
      </w:r>
      <w:r w:rsidRPr="00144A73">
        <w:rPr>
          <w:rFonts w:ascii="Times New Roman" w:hAnsi="Times New Roman"/>
          <w:sz w:val="28"/>
          <w:szCs w:val="28"/>
        </w:rPr>
        <w:t>-</w:t>
      </w:r>
      <w:r w:rsidRPr="00144A73">
        <w:rPr>
          <w:rFonts w:ascii="Times New Roman" w:hAnsi="Times New Roman"/>
          <w:sz w:val="28"/>
          <w:szCs w:val="28"/>
          <w:lang w:val="en-US"/>
        </w:rPr>
        <w:t>mail</w:t>
      </w:r>
      <w:r w:rsidRPr="00144A73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144A73">
          <w:rPr>
            <w:rStyle w:val="a9"/>
            <w:rFonts w:ascii="Times New Roman" w:hAnsi="Times New Roman"/>
            <w:sz w:val="28"/>
            <w:szCs w:val="28"/>
            <w:lang w:val="en-US"/>
          </w:rPr>
          <w:t>cdod</w:t>
        </w:r>
        <w:r w:rsidRPr="00144A73">
          <w:rPr>
            <w:rStyle w:val="a9"/>
            <w:rFonts w:ascii="Times New Roman" w:hAnsi="Times New Roman"/>
            <w:sz w:val="28"/>
            <w:szCs w:val="28"/>
          </w:rPr>
          <w:t>_</w:t>
        </w:r>
        <w:r w:rsidRPr="00144A73">
          <w:rPr>
            <w:rStyle w:val="a9"/>
            <w:rFonts w:ascii="Times New Roman" w:hAnsi="Times New Roman"/>
            <w:sz w:val="28"/>
            <w:szCs w:val="28"/>
            <w:lang w:val="en-US"/>
          </w:rPr>
          <w:t>kos</w:t>
        </w:r>
        <w:r w:rsidRPr="00144A73">
          <w:rPr>
            <w:rStyle w:val="a9"/>
            <w:rFonts w:ascii="Times New Roman" w:hAnsi="Times New Roman"/>
            <w:sz w:val="28"/>
            <w:szCs w:val="28"/>
          </w:rPr>
          <w:t>@</w:t>
        </w:r>
        <w:r w:rsidRPr="00144A73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Pr="00144A73">
          <w:rPr>
            <w:rStyle w:val="a9"/>
            <w:rFonts w:ascii="Times New Roman" w:hAnsi="Times New Roman"/>
            <w:sz w:val="28"/>
            <w:szCs w:val="28"/>
          </w:rPr>
          <w:t>.</w:t>
        </w:r>
        <w:r w:rsidRPr="00144A73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44A73">
        <w:rPr>
          <w:rFonts w:ascii="Times New Roman" w:hAnsi="Times New Roman"/>
          <w:sz w:val="28"/>
          <w:szCs w:val="28"/>
        </w:rPr>
        <w:t xml:space="preserve"> </w:t>
      </w:r>
    </w:p>
    <w:p w:rsidR="004C7E56" w:rsidRPr="00144A73" w:rsidRDefault="004C7E56" w:rsidP="00144A73">
      <w:pPr>
        <w:pStyle w:val="aa"/>
        <w:numPr>
          <w:ilvl w:val="0"/>
          <w:numId w:val="48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Для оценивания конкурсных материалов межмуниципального этапа формируется группа из 9 экспертов. Состав межмуниципальных Конкурсных комиссии утверждается приказом департамента и науки Костромской области не позднее 1</w:t>
      </w:r>
      <w:r w:rsidR="00B1355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Pr="00144A7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марта 2017 года.</w:t>
      </w:r>
    </w:p>
    <w:p w:rsidR="004C7E56" w:rsidRPr="00144A73" w:rsidRDefault="004C7E56" w:rsidP="00144A73">
      <w:pPr>
        <w:pStyle w:val="aa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Для оценивания конкурсных материалов регионального этапа и определения победителей конкурса формируется профессиональное жюри.  </w:t>
      </w:r>
    </w:p>
    <w:p w:rsidR="004C7E56" w:rsidRPr="00144A73" w:rsidRDefault="004C7E56" w:rsidP="00144A73">
      <w:pPr>
        <w:pStyle w:val="aa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A7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Состав региональной Конкурсной комиссии утверждается приказом департамента </w:t>
      </w:r>
      <w:r w:rsidR="00B1355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образования </w:t>
      </w:r>
      <w:r w:rsidRPr="00144A7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 науки Костромской области не позднее 28 августа 2017 года.</w:t>
      </w:r>
    </w:p>
    <w:p w:rsidR="004C7E56" w:rsidRPr="00144A73" w:rsidRDefault="004C7E56" w:rsidP="00144A73">
      <w:pPr>
        <w:jc w:val="both"/>
        <w:rPr>
          <w:kern w:val="2"/>
        </w:rPr>
      </w:pPr>
    </w:p>
    <w:p w:rsidR="004C7E56" w:rsidRPr="00144A73" w:rsidRDefault="004C7E56" w:rsidP="00144A73">
      <w:pPr>
        <w:ind w:firstLine="709"/>
        <w:jc w:val="both"/>
        <w:rPr>
          <w:kern w:val="2"/>
        </w:rPr>
      </w:pPr>
    </w:p>
    <w:p w:rsidR="004C7E56" w:rsidRPr="00144A73" w:rsidRDefault="004C7E56" w:rsidP="00144A73">
      <w:pPr>
        <w:ind w:firstLine="709"/>
        <w:jc w:val="both"/>
        <w:rPr>
          <w:kern w:val="2"/>
        </w:rPr>
      </w:pPr>
    </w:p>
    <w:p w:rsidR="004C7E56" w:rsidRPr="00144A73" w:rsidRDefault="004C7E56" w:rsidP="00144A73">
      <w:pPr>
        <w:ind w:firstLine="709"/>
        <w:jc w:val="both"/>
        <w:rPr>
          <w:kern w:val="2"/>
        </w:rPr>
      </w:pPr>
    </w:p>
    <w:p w:rsidR="004C7E56" w:rsidRPr="00144A73" w:rsidRDefault="004C7E56" w:rsidP="00144A73">
      <w:pPr>
        <w:ind w:firstLine="709"/>
        <w:jc w:val="both"/>
        <w:rPr>
          <w:kern w:val="2"/>
        </w:rPr>
      </w:pPr>
    </w:p>
    <w:p w:rsidR="004C7E56" w:rsidRPr="00144A73" w:rsidRDefault="004C7E56" w:rsidP="00144A73">
      <w:pPr>
        <w:ind w:firstLine="709"/>
        <w:jc w:val="both"/>
        <w:rPr>
          <w:kern w:val="2"/>
        </w:rPr>
      </w:pPr>
    </w:p>
    <w:p w:rsidR="004C7E56" w:rsidRPr="00144A73" w:rsidRDefault="004C7E56" w:rsidP="00144A73">
      <w:pPr>
        <w:ind w:firstLine="709"/>
        <w:jc w:val="both"/>
        <w:rPr>
          <w:kern w:val="2"/>
        </w:rPr>
      </w:pPr>
    </w:p>
    <w:p w:rsidR="004C7E56" w:rsidRPr="00144A73" w:rsidRDefault="004C7E56" w:rsidP="00144A73">
      <w:pPr>
        <w:ind w:firstLine="709"/>
        <w:jc w:val="both"/>
        <w:rPr>
          <w:kern w:val="2"/>
        </w:rPr>
      </w:pPr>
    </w:p>
    <w:p w:rsidR="004C7E56" w:rsidRPr="00144A73" w:rsidRDefault="004C7E56" w:rsidP="00144A73">
      <w:pPr>
        <w:ind w:firstLine="709"/>
        <w:jc w:val="both"/>
        <w:rPr>
          <w:kern w:val="2"/>
        </w:rPr>
      </w:pPr>
    </w:p>
    <w:p w:rsidR="004C7E56" w:rsidRPr="00144A73" w:rsidRDefault="004C7E56" w:rsidP="00144A73">
      <w:pPr>
        <w:ind w:firstLine="709"/>
        <w:jc w:val="both"/>
        <w:rPr>
          <w:kern w:val="2"/>
        </w:rPr>
      </w:pPr>
    </w:p>
    <w:p w:rsidR="004C7E56" w:rsidRPr="00144A73" w:rsidRDefault="004C7E56" w:rsidP="00144A73">
      <w:pPr>
        <w:ind w:firstLine="709"/>
        <w:jc w:val="both"/>
        <w:rPr>
          <w:kern w:val="2"/>
        </w:rPr>
      </w:pPr>
    </w:p>
    <w:p w:rsidR="004C7E56" w:rsidRPr="00144A73" w:rsidRDefault="004C7E56" w:rsidP="00144A73">
      <w:pPr>
        <w:ind w:firstLine="709"/>
        <w:jc w:val="both"/>
        <w:rPr>
          <w:kern w:val="2"/>
        </w:rPr>
      </w:pPr>
    </w:p>
    <w:p w:rsidR="004C7E56" w:rsidRPr="00144A73" w:rsidRDefault="004C7E56" w:rsidP="00144A73">
      <w:pPr>
        <w:ind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4C7E56" w:rsidRPr="00144A73" w:rsidRDefault="004C7E56" w:rsidP="004C7E56">
      <w:pPr>
        <w:ind w:right="-1" w:firstLine="709"/>
        <w:jc w:val="both"/>
        <w:rPr>
          <w:kern w:val="2"/>
        </w:rPr>
      </w:pPr>
    </w:p>
    <w:p w:rsidR="00B13550" w:rsidRDefault="00B13550" w:rsidP="004C7E56">
      <w:pPr>
        <w:ind w:left="4176"/>
        <w:jc w:val="right"/>
        <w:rPr>
          <w:sz w:val="24"/>
        </w:rPr>
      </w:pPr>
    </w:p>
    <w:p w:rsidR="00B13550" w:rsidRDefault="00B13550" w:rsidP="004C7E56">
      <w:pPr>
        <w:ind w:left="4176"/>
        <w:jc w:val="right"/>
        <w:rPr>
          <w:sz w:val="24"/>
        </w:rPr>
      </w:pPr>
    </w:p>
    <w:p w:rsidR="00B13550" w:rsidRDefault="00B13550" w:rsidP="004C7E56">
      <w:pPr>
        <w:ind w:left="4176"/>
        <w:jc w:val="right"/>
        <w:rPr>
          <w:sz w:val="24"/>
        </w:rPr>
      </w:pPr>
    </w:p>
    <w:p w:rsidR="00B13550" w:rsidRDefault="00B13550" w:rsidP="004C7E56">
      <w:pPr>
        <w:ind w:left="4176"/>
        <w:jc w:val="right"/>
        <w:rPr>
          <w:sz w:val="24"/>
        </w:rPr>
      </w:pPr>
    </w:p>
    <w:p w:rsidR="00B13550" w:rsidRDefault="00B13550" w:rsidP="004C7E56">
      <w:pPr>
        <w:ind w:left="4176"/>
        <w:jc w:val="right"/>
        <w:rPr>
          <w:sz w:val="24"/>
        </w:rPr>
      </w:pPr>
    </w:p>
    <w:p w:rsidR="00B13550" w:rsidRDefault="00B13550" w:rsidP="004C7E56">
      <w:pPr>
        <w:ind w:left="4176"/>
        <w:jc w:val="right"/>
        <w:rPr>
          <w:sz w:val="24"/>
        </w:rPr>
      </w:pPr>
    </w:p>
    <w:p w:rsidR="00B13550" w:rsidRDefault="00B13550" w:rsidP="004C7E56">
      <w:pPr>
        <w:ind w:left="4176"/>
        <w:jc w:val="right"/>
        <w:rPr>
          <w:sz w:val="24"/>
        </w:rPr>
      </w:pPr>
    </w:p>
    <w:p w:rsidR="00B13550" w:rsidRDefault="00B13550" w:rsidP="004C7E56">
      <w:pPr>
        <w:ind w:left="4176"/>
        <w:jc w:val="right"/>
        <w:rPr>
          <w:sz w:val="24"/>
        </w:rPr>
      </w:pPr>
    </w:p>
    <w:p w:rsidR="00B13550" w:rsidRDefault="00B13550" w:rsidP="004C7E56">
      <w:pPr>
        <w:ind w:left="4176"/>
        <w:jc w:val="right"/>
        <w:rPr>
          <w:sz w:val="24"/>
        </w:rPr>
      </w:pPr>
    </w:p>
    <w:p w:rsidR="004C7E56" w:rsidRPr="00144A73" w:rsidRDefault="004C7E56" w:rsidP="004C7E56">
      <w:pPr>
        <w:ind w:left="4176"/>
        <w:jc w:val="right"/>
        <w:rPr>
          <w:sz w:val="24"/>
        </w:rPr>
      </w:pPr>
      <w:r w:rsidRPr="00144A73">
        <w:rPr>
          <w:sz w:val="24"/>
        </w:rPr>
        <w:lastRenderedPageBreak/>
        <w:t xml:space="preserve">Приложение 1 </w:t>
      </w:r>
    </w:p>
    <w:p w:rsidR="004C7E56" w:rsidRPr="00144A73" w:rsidRDefault="004C7E56" w:rsidP="004C7E56">
      <w:pPr>
        <w:ind w:left="4176"/>
        <w:jc w:val="both"/>
        <w:rPr>
          <w:sz w:val="24"/>
        </w:rPr>
      </w:pPr>
      <w:r w:rsidRPr="00144A73">
        <w:rPr>
          <w:sz w:val="24"/>
        </w:rPr>
        <w:t xml:space="preserve">к Положению о </w:t>
      </w:r>
      <w:r w:rsidRPr="00144A73">
        <w:rPr>
          <w:sz w:val="24"/>
          <w:lang w:val="en-US"/>
        </w:rPr>
        <w:t>II</w:t>
      </w:r>
      <w:r w:rsidRPr="00144A73">
        <w:rPr>
          <w:sz w:val="24"/>
        </w:rPr>
        <w:t xml:space="preserve"> областном конкурсе «Серебряный глобус» </w:t>
      </w:r>
    </w:p>
    <w:p w:rsidR="004C7E56" w:rsidRPr="00144A73" w:rsidRDefault="004C7E56" w:rsidP="004C7E56">
      <w:pPr>
        <w:ind w:left="4176"/>
        <w:jc w:val="both"/>
        <w:rPr>
          <w:sz w:val="24"/>
        </w:rPr>
      </w:pPr>
    </w:p>
    <w:p w:rsidR="004C7E56" w:rsidRPr="00144A73" w:rsidRDefault="004C7E56" w:rsidP="004C7E56">
      <w:pPr>
        <w:ind w:left="4176"/>
        <w:jc w:val="both"/>
        <w:rPr>
          <w:sz w:val="24"/>
        </w:rPr>
      </w:pPr>
      <w:r w:rsidRPr="00144A73">
        <w:rPr>
          <w:sz w:val="24"/>
        </w:rPr>
        <w:t xml:space="preserve">УТВЕРЖДАЮ: ______________ </w:t>
      </w:r>
    </w:p>
    <w:p w:rsidR="004C7E56" w:rsidRPr="00144A73" w:rsidRDefault="004C7E56" w:rsidP="004C7E56">
      <w:pPr>
        <w:spacing w:before="100" w:beforeAutospacing="1" w:after="240"/>
        <w:ind w:left="4176"/>
        <w:jc w:val="both"/>
        <w:rPr>
          <w:sz w:val="24"/>
        </w:rPr>
      </w:pPr>
      <w:r w:rsidRPr="00144A73">
        <w:rPr>
          <w:sz w:val="24"/>
        </w:rPr>
        <w:t>ФИО руководителя муниципального органа, осуществляющего управление в сфере образования утверждающего представление участника конкурса</w:t>
      </w:r>
    </w:p>
    <w:p w:rsidR="004C7E56" w:rsidRPr="00144A73" w:rsidRDefault="004C7E56" w:rsidP="004C7E56">
      <w:pPr>
        <w:spacing w:before="100" w:beforeAutospacing="1" w:after="240"/>
        <w:ind w:left="4176"/>
        <w:jc w:val="both"/>
        <w:rPr>
          <w:sz w:val="24"/>
        </w:rPr>
      </w:pPr>
      <w:r w:rsidRPr="00144A73">
        <w:rPr>
          <w:sz w:val="24"/>
        </w:rPr>
        <w:t>______________________________</w:t>
      </w:r>
    </w:p>
    <w:p w:rsidR="004C7E56" w:rsidRPr="00144A73" w:rsidRDefault="004C7E56" w:rsidP="004C7E56">
      <w:pPr>
        <w:shd w:val="clear" w:color="auto" w:fill="FFFFFF"/>
        <w:ind w:left="4176"/>
        <w:rPr>
          <w:sz w:val="24"/>
        </w:rPr>
      </w:pPr>
      <w:r w:rsidRPr="00144A73">
        <w:rPr>
          <w:sz w:val="24"/>
        </w:rPr>
        <w:t>Название образовательной организации</w:t>
      </w:r>
    </w:p>
    <w:p w:rsidR="004C7E56" w:rsidRPr="00144A73" w:rsidRDefault="004C7E56" w:rsidP="004C7E56">
      <w:pPr>
        <w:shd w:val="clear" w:color="auto" w:fill="FFFFFF"/>
        <w:jc w:val="center"/>
        <w:rPr>
          <w:sz w:val="24"/>
        </w:rPr>
      </w:pPr>
    </w:p>
    <w:p w:rsidR="004C7E56" w:rsidRPr="00144A73" w:rsidRDefault="004C7E56" w:rsidP="004C7E56">
      <w:pPr>
        <w:shd w:val="clear" w:color="auto" w:fill="FFFFFF"/>
        <w:jc w:val="center"/>
        <w:rPr>
          <w:sz w:val="24"/>
        </w:rPr>
      </w:pPr>
      <w:r w:rsidRPr="00144A73">
        <w:rPr>
          <w:sz w:val="24"/>
        </w:rPr>
        <w:t>ПРЕДСТАВЛЕНИЕ</w:t>
      </w:r>
    </w:p>
    <w:p w:rsidR="004C7E56" w:rsidRPr="00144A73" w:rsidRDefault="004C7E56" w:rsidP="004C7E56">
      <w:pPr>
        <w:shd w:val="clear" w:color="auto" w:fill="FFFFFF"/>
        <w:jc w:val="center"/>
        <w:rPr>
          <w:sz w:val="24"/>
        </w:rPr>
      </w:pPr>
    </w:p>
    <w:p w:rsidR="004C7E56" w:rsidRPr="00144A73" w:rsidRDefault="004C7E56" w:rsidP="004C7E56">
      <w:pPr>
        <w:shd w:val="clear" w:color="auto" w:fill="FFFFFF"/>
        <w:spacing w:line="360" w:lineRule="auto"/>
        <w:jc w:val="both"/>
        <w:rPr>
          <w:sz w:val="24"/>
        </w:rPr>
      </w:pPr>
      <w:r w:rsidRPr="00144A73">
        <w:rPr>
          <w:sz w:val="24"/>
        </w:rPr>
        <w:t xml:space="preserve">На участника </w:t>
      </w:r>
      <w:r w:rsidRPr="00144A73">
        <w:rPr>
          <w:sz w:val="24"/>
          <w:lang w:val="en-US"/>
        </w:rPr>
        <w:t>II</w:t>
      </w:r>
      <w:r w:rsidRPr="00144A73">
        <w:rPr>
          <w:sz w:val="24"/>
        </w:rPr>
        <w:t xml:space="preserve"> областного конкурса «Серебряный глобус» __________________________________________________________________,</w:t>
      </w:r>
    </w:p>
    <w:p w:rsidR="004C7E56" w:rsidRPr="00144A73" w:rsidRDefault="004C7E56" w:rsidP="004C7E56">
      <w:pPr>
        <w:shd w:val="clear" w:color="auto" w:fill="FFFFFF"/>
        <w:spacing w:line="360" w:lineRule="auto"/>
        <w:jc w:val="both"/>
        <w:rPr>
          <w:sz w:val="24"/>
        </w:rPr>
      </w:pPr>
      <w:r w:rsidRPr="00144A73">
        <w:rPr>
          <w:sz w:val="24"/>
        </w:rPr>
        <w:t>номинация _________________________.</w:t>
      </w:r>
    </w:p>
    <w:p w:rsidR="004C7E56" w:rsidRPr="00144A73" w:rsidRDefault="004C7E56" w:rsidP="004C7E56">
      <w:pPr>
        <w:shd w:val="clear" w:color="auto" w:fill="FFFFFF"/>
        <w:jc w:val="both"/>
        <w:rPr>
          <w:sz w:val="24"/>
        </w:rPr>
      </w:pPr>
    </w:p>
    <w:p w:rsidR="004C7E56" w:rsidRPr="00144A73" w:rsidRDefault="004C7E56" w:rsidP="004C7E56">
      <w:pPr>
        <w:shd w:val="clear" w:color="auto" w:fill="FFFFFF"/>
        <w:jc w:val="both"/>
        <w:rPr>
          <w:sz w:val="24"/>
        </w:rPr>
      </w:pPr>
    </w:p>
    <w:p w:rsidR="004C7E56" w:rsidRPr="00144A73" w:rsidRDefault="004C7E56" w:rsidP="004C7E56">
      <w:pPr>
        <w:pStyle w:val="aa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lang w:eastAsia="ru-RU"/>
        </w:rPr>
      </w:pPr>
      <w:r w:rsidRPr="00144A73">
        <w:rPr>
          <w:rFonts w:ascii="Times New Roman" w:eastAsia="Times New Roman" w:hAnsi="Times New Roman"/>
          <w:sz w:val="24"/>
          <w:lang w:eastAsia="ru-RU"/>
        </w:rPr>
        <w:t>1.Личностная характеристика участника конкурса</w:t>
      </w:r>
    </w:p>
    <w:p w:rsidR="004C7E56" w:rsidRPr="00144A73" w:rsidRDefault="004C7E56" w:rsidP="004C7E56">
      <w:pPr>
        <w:shd w:val="clear" w:color="auto" w:fill="FFFFFF"/>
        <w:spacing w:line="276" w:lineRule="auto"/>
        <w:jc w:val="both"/>
        <w:rPr>
          <w:sz w:val="24"/>
        </w:rPr>
      </w:pPr>
    </w:p>
    <w:p w:rsidR="004C7E56" w:rsidRPr="00144A73" w:rsidRDefault="004C7E56" w:rsidP="004C7E56">
      <w:pPr>
        <w:shd w:val="clear" w:color="auto" w:fill="FFFFFF"/>
        <w:spacing w:line="276" w:lineRule="auto"/>
        <w:jc w:val="both"/>
        <w:rPr>
          <w:sz w:val="24"/>
        </w:rPr>
      </w:pPr>
    </w:p>
    <w:p w:rsidR="004C7E56" w:rsidRPr="00144A73" w:rsidRDefault="004C7E56" w:rsidP="004C7E56">
      <w:pPr>
        <w:pStyle w:val="aa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lang w:eastAsia="ru-RU"/>
        </w:rPr>
      </w:pPr>
      <w:r w:rsidRPr="00144A73">
        <w:rPr>
          <w:rFonts w:ascii="Times New Roman" w:eastAsia="Times New Roman" w:hAnsi="Times New Roman"/>
          <w:sz w:val="24"/>
          <w:lang w:eastAsia="ru-RU"/>
        </w:rPr>
        <w:t xml:space="preserve">2.Основание для номинации </w:t>
      </w:r>
    </w:p>
    <w:p w:rsidR="004C7E56" w:rsidRPr="00144A73" w:rsidRDefault="004C7E56" w:rsidP="004C7E56">
      <w:pPr>
        <w:pStyle w:val="aa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4C7E56" w:rsidRPr="00144A73" w:rsidRDefault="004C7E56" w:rsidP="004C7E56">
      <w:pPr>
        <w:shd w:val="clear" w:color="auto" w:fill="FFFFFF"/>
        <w:spacing w:line="276" w:lineRule="auto"/>
        <w:jc w:val="both"/>
        <w:rPr>
          <w:sz w:val="24"/>
        </w:rPr>
      </w:pPr>
    </w:p>
    <w:p w:rsidR="004C7E56" w:rsidRPr="00144A73" w:rsidRDefault="004C7E56" w:rsidP="004C7E56">
      <w:pPr>
        <w:shd w:val="clear" w:color="auto" w:fill="FFFFFF"/>
        <w:spacing w:line="276" w:lineRule="auto"/>
        <w:jc w:val="both"/>
        <w:rPr>
          <w:sz w:val="24"/>
        </w:rPr>
      </w:pPr>
      <w:r w:rsidRPr="00144A73">
        <w:rPr>
          <w:sz w:val="24"/>
        </w:rPr>
        <w:t xml:space="preserve">3.  Краткая история выдвижения номинанта конкурса </w:t>
      </w:r>
    </w:p>
    <w:p w:rsidR="004C7E56" w:rsidRPr="00144A73" w:rsidRDefault="004C7E56" w:rsidP="004C7E56">
      <w:pPr>
        <w:shd w:val="clear" w:color="auto" w:fill="FFFFFF"/>
        <w:spacing w:line="276" w:lineRule="auto"/>
        <w:jc w:val="both"/>
        <w:rPr>
          <w:sz w:val="24"/>
        </w:rPr>
      </w:pPr>
    </w:p>
    <w:p w:rsidR="004C7E56" w:rsidRPr="00144A73" w:rsidRDefault="004C7E56" w:rsidP="004C7E56">
      <w:pPr>
        <w:shd w:val="clear" w:color="auto" w:fill="FFFFFF"/>
        <w:spacing w:line="276" w:lineRule="auto"/>
        <w:jc w:val="both"/>
        <w:rPr>
          <w:sz w:val="24"/>
        </w:rPr>
      </w:pPr>
    </w:p>
    <w:p w:rsidR="004C7E56" w:rsidRPr="00144A73" w:rsidRDefault="004C7E56" w:rsidP="004C7E56">
      <w:pPr>
        <w:shd w:val="clear" w:color="auto" w:fill="FFFFFF"/>
        <w:spacing w:line="276" w:lineRule="auto"/>
        <w:jc w:val="both"/>
        <w:rPr>
          <w:sz w:val="24"/>
        </w:rPr>
      </w:pPr>
      <w:r w:rsidRPr="00144A73">
        <w:rPr>
          <w:sz w:val="24"/>
        </w:rPr>
        <w:t xml:space="preserve">4. Адреса поддержки номинанта (ФИО, должность, наименование организации, если юридическое лицо, профессиональный статус, ФИО, адрес, если физическое лицо) </w:t>
      </w:r>
    </w:p>
    <w:p w:rsidR="004C7E56" w:rsidRPr="00144A73" w:rsidRDefault="004C7E56" w:rsidP="004C7E56">
      <w:pPr>
        <w:shd w:val="clear" w:color="auto" w:fill="FFFFFF"/>
        <w:jc w:val="both"/>
        <w:rPr>
          <w:sz w:val="24"/>
        </w:rPr>
      </w:pPr>
    </w:p>
    <w:p w:rsidR="004C7E56" w:rsidRPr="00144A73" w:rsidRDefault="004C7E56" w:rsidP="004C7E56">
      <w:pPr>
        <w:shd w:val="clear" w:color="auto" w:fill="FFFFFF"/>
        <w:jc w:val="both"/>
        <w:rPr>
          <w:sz w:val="24"/>
        </w:rPr>
      </w:pPr>
    </w:p>
    <w:p w:rsidR="004C7E56" w:rsidRPr="00144A73" w:rsidRDefault="004C7E56" w:rsidP="004C7E56">
      <w:pPr>
        <w:shd w:val="clear" w:color="auto" w:fill="FFFFFF"/>
        <w:jc w:val="both"/>
      </w:pPr>
    </w:p>
    <w:p w:rsidR="004C7E56" w:rsidRPr="00144A73" w:rsidRDefault="004C7E56" w:rsidP="004C7E56">
      <w:pPr>
        <w:shd w:val="clear" w:color="auto" w:fill="FFFFFF"/>
        <w:jc w:val="both"/>
      </w:pPr>
    </w:p>
    <w:p w:rsidR="004C7E56" w:rsidRPr="00144A73" w:rsidRDefault="004C7E56" w:rsidP="004C7E56">
      <w:pPr>
        <w:shd w:val="clear" w:color="auto" w:fill="FFFFFF"/>
        <w:jc w:val="both"/>
      </w:pPr>
    </w:p>
    <w:p w:rsidR="004C7E56" w:rsidRPr="00144A73" w:rsidRDefault="004C7E56" w:rsidP="004C7E56">
      <w:pPr>
        <w:shd w:val="clear" w:color="auto" w:fill="FFFFFF"/>
        <w:jc w:val="both"/>
      </w:pPr>
    </w:p>
    <w:p w:rsidR="004C7E56" w:rsidRPr="00144A73" w:rsidRDefault="004C7E56" w:rsidP="004C7E56">
      <w:pPr>
        <w:shd w:val="clear" w:color="auto" w:fill="FFFFFF"/>
        <w:jc w:val="both"/>
      </w:pPr>
    </w:p>
    <w:p w:rsidR="004C7E56" w:rsidRPr="00144A73" w:rsidRDefault="004C7E56" w:rsidP="004C7E56">
      <w:pPr>
        <w:shd w:val="clear" w:color="auto" w:fill="FFFFFF"/>
        <w:jc w:val="both"/>
      </w:pPr>
    </w:p>
    <w:p w:rsidR="004C7E56" w:rsidRPr="00144A73" w:rsidRDefault="004C7E56" w:rsidP="004C7E56">
      <w:pPr>
        <w:shd w:val="clear" w:color="auto" w:fill="FFFFFF"/>
        <w:jc w:val="both"/>
      </w:pPr>
    </w:p>
    <w:p w:rsidR="004C7E56" w:rsidRPr="00144A73" w:rsidRDefault="004C7E56" w:rsidP="004C7E56">
      <w:pPr>
        <w:shd w:val="clear" w:color="auto" w:fill="FFFFFF"/>
        <w:jc w:val="both"/>
      </w:pPr>
    </w:p>
    <w:p w:rsidR="004C7E56" w:rsidRPr="00144A73" w:rsidRDefault="004C7E56" w:rsidP="004C7E56">
      <w:pPr>
        <w:shd w:val="clear" w:color="auto" w:fill="FFFFFF"/>
        <w:jc w:val="both"/>
      </w:pPr>
    </w:p>
    <w:p w:rsidR="004C7E56" w:rsidRPr="00144A73" w:rsidRDefault="004C7E56" w:rsidP="004C7E56">
      <w:pPr>
        <w:shd w:val="clear" w:color="auto" w:fill="FFFFFF"/>
        <w:jc w:val="both"/>
      </w:pPr>
    </w:p>
    <w:p w:rsidR="00ED2A4F" w:rsidRPr="00144A73" w:rsidRDefault="00ED2A4F" w:rsidP="004C7E56">
      <w:pPr>
        <w:shd w:val="clear" w:color="auto" w:fill="FFFFFF"/>
        <w:jc w:val="both"/>
      </w:pPr>
    </w:p>
    <w:p w:rsidR="004C7E56" w:rsidRPr="00144A73" w:rsidRDefault="004C7E56" w:rsidP="004C7E56">
      <w:pPr>
        <w:shd w:val="clear" w:color="auto" w:fill="FFFFFF"/>
        <w:jc w:val="both"/>
      </w:pPr>
    </w:p>
    <w:p w:rsidR="004C7E56" w:rsidRPr="00144A73" w:rsidRDefault="004C7E56" w:rsidP="004C7E56">
      <w:pPr>
        <w:shd w:val="clear" w:color="auto" w:fill="FFFFFF"/>
        <w:jc w:val="both"/>
      </w:pPr>
    </w:p>
    <w:p w:rsidR="004C7E56" w:rsidRPr="00144A73" w:rsidRDefault="004C7E56" w:rsidP="004C7E56">
      <w:pPr>
        <w:shd w:val="clear" w:color="auto" w:fill="FFFFFF"/>
        <w:jc w:val="both"/>
      </w:pPr>
    </w:p>
    <w:p w:rsidR="004C7E56" w:rsidRPr="00144A73" w:rsidRDefault="004C7E56" w:rsidP="004C7E56">
      <w:pPr>
        <w:shd w:val="clear" w:color="auto" w:fill="FFFFFF"/>
        <w:jc w:val="both"/>
      </w:pPr>
    </w:p>
    <w:p w:rsidR="004C7E56" w:rsidRPr="00144A73" w:rsidRDefault="004C7E56" w:rsidP="004C7E56">
      <w:pPr>
        <w:tabs>
          <w:tab w:val="left" w:pos="426"/>
        </w:tabs>
        <w:ind w:right="142"/>
      </w:pPr>
    </w:p>
    <w:p w:rsidR="002E4BB6" w:rsidRDefault="002E4BB6" w:rsidP="004C7E56">
      <w:pPr>
        <w:tabs>
          <w:tab w:val="left" w:pos="426"/>
        </w:tabs>
        <w:ind w:right="142"/>
        <w:jc w:val="right"/>
        <w:rPr>
          <w:sz w:val="24"/>
        </w:rPr>
      </w:pPr>
    </w:p>
    <w:p w:rsidR="00B13550" w:rsidRDefault="00B13550" w:rsidP="004C7E56">
      <w:pPr>
        <w:tabs>
          <w:tab w:val="left" w:pos="426"/>
        </w:tabs>
        <w:ind w:right="142"/>
        <w:jc w:val="right"/>
        <w:rPr>
          <w:sz w:val="24"/>
        </w:rPr>
      </w:pPr>
    </w:p>
    <w:p w:rsidR="00B13550" w:rsidRDefault="00B13550" w:rsidP="004C7E56">
      <w:pPr>
        <w:tabs>
          <w:tab w:val="left" w:pos="426"/>
        </w:tabs>
        <w:ind w:right="142"/>
        <w:jc w:val="right"/>
        <w:rPr>
          <w:sz w:val="24"/>
        </w:rPr>
      </w:pPr>
    </w:p>
    <w:p w:rsidR="004C7E56" w:rsidRPr="00144A73" w:rsidRDefault="004C7E56" w:rsidP="004C7E56">
      <w:pPr>
        <w:tabs>
          <w:tab w:val="left" w:pos="426"/>
        </w:tabs>
        <w:ind w:right="142"/>
        <w:jc w:val="right"/>
        <w:rPr>
          <w:sz w:val="24"/>
        </w:rPr>
      </w:pPr>
      <w:r w:rsidRPr="00144A73">
        <w:rPr>
          <w:sz w:val="24"/>
        </w:rPr>
        <w:t>Приложение 2</w:t>
      </w:r>
    </w:p>
    <w:p w:rsidR="004C7E56" w:rsidRPr="00144A73" w:rsidRDefault="004C7E56" w:rsidP="004C7E56">
      <w:pPr>
        <w:tabs>
          <w:tab w:val="left" w:pos="315"/>
          <w:tab w:val="left" w:pos="426"/>
          <w:tab w:val="center" w:pos="4606"/>
        </w:tabs>
        <w:ind w:left="5245" w:right="142"/>
        <w:rPr>
          <w:sz w:val="24"/>
        </w:rPr>
      </w:pPr>
      <w:r w:rsidRPr="00144A73">
        <w:rPr>
          <w:sz w:val="24"/>
        </w:rPr>
        <w:t xml:space="preserve">к Положению о </w:t>
      </w:r>
      <w:r w:rsidRPr="00144A73">
        <w:rPr>
          <w:sz w:val="24"/>
          <w:lang w:val="en-US"/>
        </w:rPr>
        <w:t>II</w:t>
      </w:r>
      <w:r w:rsidRPr="00144A73">
        <w:rPr>
          <w:sz w:val="24"/>
        </w:rPr>
        <w:t xml:space="preserve"> областном конкурсе «Серебряный глобус»  </w:t>
      </w:r>
      <w:r w:rsidRPr="00144A73">
        <w:rPr>
          <w:sz w:val="24"/>
        </w:rPr>
        <w:tab/>
      </w:r>
      <w:r w:rsidRPr="00144A73">
        <w:rPr>
          <w:sz w:val="24"/>
        </w:rPr>
        <w:tab/>
      </w:r>
      <w:r w:rsidRPr="00144A73">
        <w:rPr>
          <w:sz w:val="24"/>
        </w:rPr>
        <w:tab/>
      </w:r>
    </w:p>
    <w:p w:rsidR="004C7E56" w:rsidRPr="00144A73" w:rsidRDefault="004C7E56" w:rsidP="004C7E56">
      <w:pPr>
        <w:tabs>
          <w:tab w:val="left" w:pos="315"/>
          <w:tab w:val="left" w:pos="426"/>
          <w:tab w:val="center" w:pos="4606"/>
        </w:tabs>
        <w:ind w:left="4395" w:right="142"/>
        <w:rPr>
          <w:sz w:val="24"/>
        </w:rPr>
      </w:pPr>
    </w:p>
    <w:p w:rsidR="004C7E56" w:rsidRPr="00144A73" w:rsidRDefault="004C7E56" w:rsidP="004C7E56">
      <w:pPr>
        <w:tabs>
          <w:tab w:val="left" w:pos="315"/>
          <w:tab w:val="left" w:pos="426"/>
          <w:tab w:val="center" w:pos="4606"/>
        </w:tabs>
        <w:ind w:right="142"/>
        <w:rPr>
          <w:sz w:val="24"/>
        </w:rPr>
      </w:pPr>
      <w:r w:rsidRPr="00144A73">
        <w:rPr>
          <w:sz w:val="24"/>
        </w:rPr>
        <w:t>В Оргкомитет областного конкурса «Серебряный глобус»</w:t>
      </w:r>
    </w:p>
    <w:p w:rsidR="004C7E56" w:rsidRPr="00144A73" w:rsidRDefault="004C7E56" w:rsidP="004C7E56">
      <w:pPr>
        <w:tabs>
          <w:tab w:val="left" w:pos="426"/>
        </w:tabs>
        <w:spacing w:line="360" w:lineRule="auto"/>
        <w:ind w:right="142"/>
        <w:rPr>
          <w:sz w:val="24"/>
        </w:rPr>
      </w:pPr>
      <w:r w:rsidRPr="00144A73">
        <w:rPr>
          <w:sz w:val="24"/>
        </w:rPr>
        <w:t>__________________________________________________________________________________________________________________________________</w:t>
      </w:r>
    </w:p>
    <w:p w:rsidR="004C7E56" w:rsidRPr="00144A73" w:rsidRDefault="004C7E56" w:rsidP="004C7E56">
      <w:pPr>
        <w:tabs>
          <w:tab w:val="left" w:pos="426"/>
        </w:tabs>
        <w:ind w:right="142"/>
        <w:jc w:val="center"/>
        <w:rPr>
          <w:sz w:val="24"/>
        </w:rPr>
      </w:pPr>
      <w:r w:rsidRPr="00144A73">
        <w:rPr>
          <w:sz w:val="24"/>
        </w:rPr>
        <w:t>(Ф.И.О. участника, класс или курс обучения, возраст)</w:t>
      </w:r>
    </w:p>
    <w:p w:rsidR="004C7E56" w:rsidRPr="00144A73" w:rsidRDefault="004C7E56" w:rsidP="004C7E56">
      <w:pPr>
        <w:tabs>
          <w:tab w:val="left" w:pos="426"/>
        </w:tabs>
        <w:ind w:right="142"/>
        <w:jc w:val="center"/>
        <w:rPr>
          <w:sz w:val="24"/>
        </w:rPr>
      </w:pPr>
    </w:p>
    <w:p w:rsidR="004C7E56" w:rsidRPr="00144A73" w:rsidRDefault="004C7E56" w:rsidP="004C7E56">
      <w:pPr>
        <w:tabs>
          <w:tab w:val="left" w:pos="426"/>
        </w:tabs>
        <w:spacing w:line="360" w:lineRule="auto"/>
        <w:ind w:right="142"/>
        <w:rPr>
          <w:sz w:val="24"/>
        </w:rPr>
      </w:pPr>
      <w:r w:rsidRPr="00144A73">
        <w:rPr>
          <w:sz w:val="24"/>
        </w:rPr>
        <w:t>________________________________________________________________________________________________________________________________________________________________________________________</w:t>
      </w:r>
    </w:p>
    <w:p w:rsidR="004C7E56" w:rsidRPr="00144A73" w:rsidRDefault="004C7E56" w:rsidP="004C7E56">
      <w:pPr>
        <w:tabs>
          <w:tab w:val="left" w:pos="426"/>
        </w:tabs>
        <w:ind w:right="142"/>
        <w:jc w:val="center"/>
        <w:rPr>
          <w:sz w:val="24"/>
        </w:rPr>
      </w:pPr>
      <w:r w:rsidRPr="00144A73">
        <w:rPr>
          <w:sz w:val="24"/>
        </w:rPr>
        <w:t>(Наименование образовательного учреждения)</w:t>
      </w:r>
    </w:p>
    <w:p w:rsidR="004C7E56" w:rsidRPr="00144A73" w:rsidRDefault="004C7E56" w:rsidP="004C7E56">
      <w:pPr>
        <w:pBdr>
          <w:bottom w:val="single" w:sz="12" w:space="1" w:color="auto"/>
        </w:pBdr>
        <w:tabs>
          <w:tab w:val="left" w:pos="426"/>
        </w:tabs>
        <w:ind w:right="142"/>
        <w:rPr>
          <w:sz w:val="24"/>
        </w:rPr>
      </w:pPr>
    </w:p>
    <w:p w:rsidR="004C7E56" w:rsidRPr="00144A73" w:rsidRDefault="004C7E56" w:rsidP="004C7E56">
      <w:pPr>
        <w:pBdr>
          <w:bottom w:val="single" w:sz="12" w:space="1" w:color="auto"/>
        </w:pBdr>
        <w:tabs>
          <w:tab w:val="left" w:pos="426"/>
        </w:tabs>
        <w:ind w:right="142"/>
        <w:rPr>
          <w:sz w:val="24"/>
        </w:rPr>
      </w:pPr>
    </w:p>
    <w:p w:rsidR="004C7E56" w:rsidRPr="00144A73" w:rsidRDefault="004C7E56" w:rsidP="004C7E56">
      <w:pPr>
        <w:ind w:right="142"/>
        <w:jc w:val="center"/>
        <w:rPr>
          <w:sz w:val="24"/>
        </w:rPr>
      </w:pPr>
      <w:r w:rsidRPr="00144A73">
        <w:rPr>
          <w:sz w:val="24"/>
        </w:rPr>
        <w:t>Наименование организации – заявителя и (или) ФИО лица заявившего участника конкурса</w:t>
      </w:r>
    </w:p>
    <w:p w:rsidR="004C7E56" w:rsidRPr="00144A73" w:rsidRDefault="004C7E56" w:rsidP="004C7E56">
      <w:pPr>
        <w:tabs>
          <w:tab w:val="left" w:pos="426"/>
        </w:tabs>
        <w:ind w:right="142"/>
        <w:jc w:val="right"/>
        <w:rPr>
          <w:sz w:val="24"/>
        </w:rPr>
      </w:pPr>
    </w:p>
    <w:p w:rsidR="004C7E56" w:rsidRPr="00144A73" w:rsidRDefault="004C7E56" w:rsidP="004C7E56">
      <w:pPr>
        <w:tabs>
          <w:tab w:val="left" w:pos="426"/>
        </w:tabs>
        <w:ind w:right="142" w:firstLine="709"/>
        <w:rPr>
          <w:sz w:val="24"/>
        </w:rPr>
      </w:pPr>
    </w:p>
    <w:p w:rsidR="004C7E56" w:rsidRPr="00144A73" w:rsidRDefault="004C7E56" w:rsidP="004C7E56">
      <w:pPr>
        <w:tabs>
          <w:tab w:val="left" w:pos="426"/>
        </w:tabs>
        <w:ind w:right="142" w:firstLine="709"/>
        <w:jc w:val="center"/>
        <w:rPr>
          <w:sz w:val="24"/>
        </w:rPr>
      </w:pPr>
      <w:r w:rsidRPr="00144A73">
        <w:rPr>
          <w:sz w:val="24"/>
        </w:rPr>
        <w:t>заявление.</w:t>
      </w:r>
    </w:p>
    <w:p w:rsidR="004C7E56" w:rsidRPr="00144A73" w:rsidRDefault="004C7E56" w:rsidP="004C7E56">
      <w:pPr>
        <w:tabs>
          <w:tab w:val="left" w:pos="426"/>
        </w:tabs>
        <w:ind w:right="142" w:firstLine="709"/>
        <w:jc w:val="center"/>
        <w:rPr>
          <w:sz w:val="24"/>
        </w:rPr>
      </w:pPr>
    </w:p>
    <w:p w:rsidR="004C7E56" w:rsidRPr="00144A73" w:rsidRDefault="004C7E56" w:rsidP="004C7E56">
      <w:pPr>
        <w:tabs>
          <w:tab w:val="left" w:pos="426"/>
        </w:tabs>
        <w:ind w:right="142" w:firstLine="709"/>
        <w:rPr>
          <w:sz w:val="24"/>
        </w:rPr>
      </w:pPr>
      <w:r w:rsidRPr="00144A73">
        <w:rPr>
          <w:sz w:val="24"/>
        </w:rPr>
        <w:t xml:space="preserve">Я, _________________________________________________________________, </w:t>
      </w:r>
    </w:p>
    <w:p w:rsidR="004C7E56" w:rsidRPr="00144A73" w:rsidRDefault="004C7E56" w:rsidP="004C7E56">
      <w:pPr>
        <w:tabs>
          <w:tab w:val="left" w:pos="426"/>
        </w:tabs>
        <w:ind w:right="142" w:firstLine="709"/>
        <w:jc w:val="center"/>
        <w:rPr>
          <w:sz w:val="24"/>
        </w:rPr>
      </w:pPr>
      <w:r w:rsidRPr="00144A73">
        <w:rPr>
          <w:sz w:val="24"/>
        </w:rPr>
        <w:t>(Фамилия, имя, отчество)</w:t>
      </w:r>
    </w:p>
    <w:p w:rsidR="004C7E56" w:rsidRPr="00144A73" w:rsidRDefault="004C7E56" w:rsidP="004C7E56">
      <w:pPr>
        <w:ind w:right="142" w:firstLine="567"/>
        <w:rPr>
          <w:caps/>
          <w:sz w:val="24"/>
        </w:rPr>
      </w:pPr>
      <w:r w:rsidRPr="00144A73">
        <w:rPr>
          <w:sz w:val="24"/>
        </w:rPr>
        <w:t xml:space="preserve">Заявляю о своем участии во </w:t>
      </w:r>
      <w:r w:rsidRPr="00144A73">
        <w:rPr>
          <w:sz w:val="24"/>
          <w:lang w:val="en-US"/>
        </w:rPr>
        <w:t>II</w:t>
      </w:r>
      <w:r w:rsidRPr="00144A73">
        <w:rPr>
          <w:sz w:val="24"/>
        </w:rPr>
        <w:t xml:space="preserve"> областном конкурсе «Серебряный глобус</w:t>
      </w:r>
      <w:r w:rsidRPr="00144A73">
        <w:rPr>
          <w:caps/>
          <w:sz w:val="24"/>
        </w:rPr>
        <w:t>».</w:t>
      </w:r>
    </w:p>
    <w:p w:rsidR="004C7E56" w:rsidRPr="00144A73" w:rsidRDefault="004C7E56" w:rsidP="004C7E56">
      <w:pPr>
        <w:ind w:right="142" w:firstLine="567"/>
        <w:rPr>
          <w:caps/>
          <w:sz w:val="24"/>
        </w:rPr>
      </w:pPr>
      <w:r w:rsidRPr="00144A73">
        <w:rPr>
          <w:sz w:val="24"/>
        </w:rPr>
        <w:t>Номинация (нужное подчеркнуть)</w:t>
      </w:r>
    </w:p>
    <w:p w:rsidR="004C7E56" w:rsidRPr="00144A73" w:rsidRDefault="004C7E56" w:rsidP="004C7E56">
      <w:pPr>
        <w:numPr>
          <w:ilvl w:val="0"/>
          <w:numId w:val="13"/>
        </w:numPr>
        <w:ind w:right="142" w:firstLine="709"/>
        <w:jc w:val="both"/>
        <w:rPr>
          <w:sz w:val="24"/>
        </w:rPr>
      </w:pPr>
      <w:r w:rsidRPr="00144A73">
        <w:rPr>
          <w:sz w:val="24"/>
        </w:rPr>
        <w:t>«Мастерство»,</w:t>
      </w:r>
    </w:p>
    <w:p w:rsidR="004C7E56" w:rsidRPr="00144A73" w:rsidRDefault="004C7E56" w:rsidP="004C7E56">
      <w:pPr>
        <w:numPr>
          <w:ilvl w:val="0"/>
          <w:numId w:val="13"/>
        </w:numPr>
        <w:ind w:right="142" w:firstLine="709"/>
        <w:jc w:val="both"/>
        <w:rPr>
          <w:sz w:val="24"/>
        </w:rPr>
      </w:pPr>
      <w:r w:rsidRPr="00144A73">
        <w:rPr>
          <w:sz w:val="24"/>
        </w:rPr>
        <w:t>«Лидерство»,</w:t>
      </w:r>
    </w:p>
    <w:p w:rsidR="004C7E56" w:rsidRPr="00144A73" w:rsidRDefault="004C7E56" w:rsidP="004C7E56">
      <w:pPr>
        <w:numPr>
          <w:ilvl w:val="0"/>
          <w:numId w:val="13"/>
        </w:numPr>
        <w:ind w:right="142" w:firstLine="709"/>
        <w:jc w:val="both"/>
        <w:rPr>
          <w:sz w:val="24"/>
        </w:rPr>
      </w:pPr>
      <w:r w:rsidRPr="00144A73">
        <w:rPr>
          <w:sz w:val="24"/>
        </w:rPr>
        <w:t>«Наука»,</w:t>
      </w:r>
    </w:p>
    <w:p w:rsidR="004C7E56" w:rsidRPr="00144A73" w:rsidRDefault="004C7E56" w:rsidP="004C7E56">
      <w:pPr>
        <w:numPr>
          <w:ilvl w:val="0"/>
          <w:numId w:val="13"/>
        </w:numPr>
        <w:ind w:right="142" w:firstLine="709"/>
        <w:jc w:val="both"/>
        <w:rPr>
          <w:sz w:val="24"/>
        </w:rPr>
      </w:pPr>
      <w:r w:rsidRPr="00144A73">
        <w:rPr>
          <w:sz w:val="24"/>
        </w:rPr>
        <w:t>«Искусство»,</w:t>
      </w:r>
    </w:p>
    <w:p w:rsidR="004C7E56" w:rsidRPr="00144A73" w:rsidRDefault="004C7E56" w:rsidP="004C7E56">
      <w:pPr>
        <w:numPr>
          <w:ilvl w:val="0"/>
          <w:numId w:val="13"/>
        </w:numPr>
        <w:ind w:right="142" w:firstLine="709"/>
        <w:jc w:val="both"/>
        <w:rPr>
          <w:sz w:val="24"/>
        </w:rPr>
      </w:pPr>
      <w:r w:rsidRPr="00144A73">
        <w:rPr>
          <w:sz w:val="24"/>
        </w:rPr>
        <w:t xml:space="preserve"> «Открытие».</w:t>
      </w:r>
    </w:p>
    <w:p w:rsidR="004C7E56" w:rsidRPr="00144A73" w:rsidRDefault="004C7E56" w:rsidP="004C7E56">
      <w:pPr>
        <w:ind w:right="142" w:firstLine="709"/>
        <w:rPr>
          <w:caps/>
          <w:sz w:val="24"/>
        </w:rPr>
      </w:pPr>
    </w:p>
    <w:p w:rsidR="004C7E56" w:rsidRPr="00144A73" w:rsidRDefault="004C7E56" w:rsidP="004C7E56">
      <w:pPr>
        <w:ind w:left="1996" w:right="142"/>
        <w:rPr>
          <w:sz w:val="24"/>
        </w:rPr>
      </w:pPr>
    </w:p>
    <w:p w:rsidR="004C7E56" w:rsidRPr="00144A73" w:rsidRDefault="004C7E56" w:rsidP="004C7E56">
      <w:pPr>
        <w:ind w:right="142" w:firstLine="709"/>
        <w:rPr>
          <w:sz w:val="24"/>
        </w:rPr>
      </w:pPr>
    </w:p>
    <w:p w:rsidR="004C7E56" w:rsidRPr="00144A73" w:rsidRDefault="004C7E56" w:rsidP="004C7E56">
      <w:pPr>
        <w:ind w:right="142" w:firstLine="709"/>
        <w:rPr>
          <w:sz w:val="24"/>
        </w:rPr>
      </w:pPr>
    </w:p>
    <w:p w:rsidR="004C7E56" w:rsidRPr="00144A73" w:rsidRDefault="004C7E56" w:rsidP="004C7E56">
      <w:pPr>
        <w:tabs>
          <w:tab w:val="left" w:pos="426"/>
        </w:tabs>
        <w:ind w:right="142" w:firstLine="709"/>
        <w:rPr>
          <w:sz w:val="24"/>
        </w:rPr>
      </w:pPr>
    </w:p>
    <w:p w:rsidR="004C7E56" w:rsidRPr="00144A73" w:rsidRDefault="004C7E56" w:rsidP="004C7E56">
      <w:pPr>
        <w:tabs>
          <w:tab w:val="left" w:pos="426"/>
        </w:tabs>
        <w:ind w:right="142" w:firstLine="709"/>
        <w:rPr>
          <w:sz w:val="24"/>
        </w:rPr>
      </w:pPr>
      <w:r w:rsidRPr="00144A73">
        <w:rPr>
          <w:sz w:val="24"/>
        </w:rPr>
        <w:t xml:space="preserve">«____» __________ 2017 г.        _____________________ </w:t>
      </w:r>
    </w:p>
    <w:p w:rsidR="004C7E56" w:rsidRPr="00144A73" w:rsidRDefault="004C7E56" w:rsidP="004C7E56">
      <w:pPr>
        <w:tabs>
          <w:tab w:val="left" w:pos="426"/>
        </w:tabs>
        <w:ind w:right="142" w:firstLine="709"/>
        <w:rPr>
          <w:sz w:val="24"/>
        </w:rPr>
      </w:pPr>
      <w:r w:rsidRPr="00144A73">
        <w:rPr>
          <w:sz w:val="24"/>
        </w:rPr>
        <w:t xml:space="preserve">                                                                (Подпись заявляющего лица)                                 </w:t>
      </w:r>
    </w:p>
    <w:p w:rsidR="004C7E56" w:rsidRPr="00144A73" w:rsidRDefault="004C7E56" w:rsidP="004C7E56">
      <w:pPr>
        <w:tabs>
          <w:tab w:val="left" w:pos="1140"/>
        </w:tabs>
        <w:ind w:left="6840" w:right="142" w:firstLine="709"/>
        <w:jc w:val="both"/>
        <w:rPr>
          <w:color w:val="000000"/>
          <w:sz w:val="24"/>
        </w:rPr>
      </w:pPr>
      <w:r w:rsidRPr="00144A73">
        <w:rPr>
          <w:sz w:val="24"/>
        </w:rPr>
        <w:tab/>
      </w:r>
    </w:p>
    <w:p w:rsidR="004C7E56" w:rsidRPr="00144A73" w:rsidRDefault="004C7E56" w:rsidP="004C7E56">
      <w:pPr>
        <w:jc w:val="right"/>
        <w:rPr>
          <w:i/>
          <w:color w:val="000000"/>
          <w:sz w:val="24"/>
        </w:rPr>
      </w:pPr>
    </w:p>
    <w:p w:rsidR="004C7E56" w:rsidRPr="00144A73" w:rsidRDefault="004C7E56" w:rsidP="004C7E56">
      <w:pPr>
        <w:jc w:val="right"/>
        <w:rPr>
          <w:i/>
          <w:color w:val="000000"/>
          <w:sz w:val="24"/>
        </w:rPr>
      </w:pPr>
    </w:p>
    <w:p w:rsidR="004C7E56" w:rsidRPr="00144A73" w:rsidRDefault="004C7E56" w:rsidP="004C7E56">
      <w:pPr>
        <w:jc w:val="right"/>
        <w:rPr>
          <w:i/>
          <w:color w:val="000000"/>
          <w:sz w:val="24"/>
        </w:rPr>
      </w:pPr>
    </w:p>
    <w:p w:rsidR="004C7E56" w:rsidRPr="00144A73" w:rsidRDefault="004C7E56" w:rsidP="004C7E56">
      <w:pPr>
        <w:jc w:val="right"/>
        <w:rPr>
          <w:i/>
          <w:color w:val="000000"/>
          <w:sz w:val="24"/>
        </w:rPr>
      </w:pPr>
    </w:p>
    <w:p w:rsidR="004C7E56" w:rsidRPr="00144A73" w:rsidRDefault="004C7E56" w:rsidP="004C7E56">
      <w:pPr>
        <w:jc w:val="right"/>
        <w:rPr>
          <w:i/>
          <w:color w:val="000000"/>
          <w:sz w:val="24"/>
        </w:rPr>
      </w:pPr>
    </w:p>
    <w:p w:rsidR="004C7E56" w:rsidRPr="00144A73" w:rsidRDefault="004C7E56" w:rsidP="004C7E56">
      <w:pPr>
        <w:jc w:val="right"/>
        <w:rPr>
          <w:i/>
          <w:color w:val="000000"/>
          <w:sz w:val="24"/>
        </w:rPr>
      </w:pPr>
    </w:p>
    <w:p w:rsidR="00ED2A4F" w:rsidRPr="00144A73" w:rsidRDefault="00ED2A4F" w:rsidP="004C7E56">
      <w:pPr>
        <w:jc w:val="right"/>
        <w:rPr>
          <w:i/>
          <w:color w:val="000000"/>
          <w:sz w:val="24"/>
        </w:rPr>
      </w:pPr>
    </w:p>
    <w:p w:rsidR="00ED2A4F" w:rsidRPr="00144A73" w:rsidRDefault="00ED2A4F" w:rsidP="004C7E56">
      <w:pPr>
        <w:jc w:val="right"/>
        <w:rPr>
          <w:i/>
          <w:color w:val="000000"/>
          <w:sz w:val="24"/>
        </w:rPr>
      </w:pPr>
    </w:p>
    <w:p w:rsidR="004C7E56" w:rsidRPr="00144A73" w:rsidRDefault="004C7E56" w:rsidP="004C7E56">
      <w:pPr>
        <w:jc w:val="right"/>
        <w:rPr>
          <w:i/>
          <w:color w:val="000000"/>
          <w:sz w:val="24"/>
        </w:rPr>
      </w:pPr>
    </w:p>
    <w:p w:rsidR="004C7E56" w:rsidRPr="00144A73" w:rsidRDefault="004C7E56" w:rsidP="004C7E56">
      <w:pPr>
        <w:jc w:val="right"/>
        <w:rPr>
          <w:i/>
          <w:color w:val="000000"/>
          <w:sz w:val="24"/>
        </w:rPr>
      </w:pPr>
    </w:p>
    <w:p w:rsidR="004C7E56" w:rsidRPr="00144A73" w:rsidRDefault="004C7E56" w:rsidP="004C7E56">
      <w:pPr>
        <w:jc w:val="right"/>
        <w:rPr>
          <w:i/>
          <w:color w:val="000000"/>
          <w:sz w:val="24"/>
        </w:rPr>
      </w:pPr>
    </w:p>
    <w:p w:rsidR="00B13550" w:rsidRDefault="00B13550" w:rsidP="004C7E56">
      <w:pPr>
        <w:jc w:val="right"/>
        <w:rPr>
          <w:sz w:val="24"/>
        </w:rPr>
      </w:pPr>
    </w:p>
    <w:p w:rsidR="004C7E56" w:rsidRPr="00144A73" w:rsidRDefault="004C7E56" w:rsidP="004C7E56">
      <w:pPr>
        <w:jc w:val="right"/>
        <w:rPr>
          <w:sz w:val="24"/>
        </w:rPr>
      </w:pPr>
      <w:r w:rsidRPr="00144A73">
        <w:rPr>
          <w:sz w:val="24"/>
        </w:rPr>
        <w:lastRenderedPageBreak/>
        <w:t>Приложение 3</w:t>
      </w:r>
    </w:p>
    <w:p w:rsidR="004C7E56" w:rsidRPr="00144A73" w:rsidRDefault="004C7E56" w:rsidP="004C7E56">
      <w:pPr>
        <w:ind w:left="5245"/>
        <w:rPr>
          <w:sz w:val="24"/>
        </w:rPr>
      </w:pPr>
      <w:r w:rsidRPr="00144A73">
        <w:rPr>
          <w:sz w:val="24"/>
        </w:rPr>
        <w:t xml:space="preserve"> к Положению о </w:t>
      </w:r>
      <w:r w:rsidRPr="00144A73">
        <w:rPr>
          <w:sz w:val="24"/>
          <w:lang w:val="en-US"/>
        </w:rPr>
        <w:t>II</w:t>
      </w:r>
      <w:r w:rsidRPr="00144A73">
        <w:rPr>
          <w:sz w:val="24"/>
        </w:rPr>
        <w:t xml:space="preserve"> областном конкурсе</w:t>
      </w:r>
    </w:p>
    <w:p w:rsidR="004C7E56" w:rsidRPr="00144A73" w:rsidRDefault="004C7E56" w:rsidP="004C7E56">
      <w:pPr>
        <w:ind w:left="5245"/>
        <w:rPr>
          <w:i/>
          <w:color w:val="000000"/>
          <w:sz w:val="24"/>
        </w:rPr>
      </w:pPr>
      <w:r w:rsidRPr="00144A73">
        <w:rPr>
          <w:sz w:val="24"/>
        </w:rPr>
        <w:t xml:space="preserve"> «Серебряный глобус» </w:t>
      </w:r>
    </w:p>
    <w:p w:rsidR="004C7E56" w:rsidRPr="00144A73" w:rsidRDefault="004C7E56" w:rsidP="004C7E56">
      <w:pPr>
        <w:jc w:val="right"/>
        <w:rPr>
          <w:color w:val="000000"/>
          <w:sz w:val="24"/>
        </w:rPr>
      </w:pPr>
    </w:p>
    <w:p w:rsidR="004C7E56" w:rsidRPr="00144A73" w:rsidRDefault="004C7E56" w:rsidP="004C7E56">
      <w:pPr>
        <w:jc w:val="right"/>
        <w:rPr>
          <w:color w:val="000000"/>
          <w:sz w:val="24"/>
        </w:rPr>
      </w:pPr>
      <w:r w:rsidRPr="00144A73">
        <w:rPr>
          <w:color w:val="000000"/>
          <w:sz w:val="24"/>
        </w:rPr>
        <w:t>ГКУ ДО КО «Центр</w:t>
      </w:r>
    </w:p>
    <w:p w:rsidR="004C7E56" w:rsidRPr="00144A73" w:rsidRDefault="004C7E56" w:rsidP="004C7E56">
      <w:pPr>
        <w:jc w:val="right"/>
        <w:rPr>
          <w:color w:val="000000"/>
          <w:sz w:val="24"/>
        </w:rPr>
      </w:pPr>
      <w:r w:rsidRPr="00144A73">
        <w:rPr>
          <w:color w:val="000000"/>
          <w:sz w:val="24"/>
        </w:rPr>
        <w:t>«Одаренные школьники»</w:t>
      </w:r>
    </w:p>
    <w:p w:rsidR="004C7E56" w:rsidRPr="00144A73" w:rsidRDefault="004C7E56" w:rsidP="004C7E56">
      <w:pPr>
        <w:jc w:val="right"/>
        <w:rPr>
          <w:color w:val="000000"/>
          <w:sz w:val="24"/>
        </w:rPr>
      </w:pPr>
      <w:r w:rsidRPr="00144A73">
        <w:rPr>
          <w:color w:val="000000"/>
          <w:sz w:val="24"/>
        </w:rPr>
        <w:t>Н.Л. Степановой</w:t>
      </w:r>
    </w:p>
    <w:p w:rsidR="004C7E56" w:rsidRPr="00144A73" w:rsidRDefault="004C7E56" w:rsidP="004C7E56">
      <w:pPr>
        <w:jc w:val="right"/>
        <w:rPr>
          <w:color w:val="000000"/>
          <w:sz w:val="24"/>
        </w:rPr>
      </w:pPr>
      <w:r w:rsidRPr="00144A73">
        <w:rPr>
          <w:color w:val="000000"/>
          <w:sz w:val="24"/>
        </w:rPr>
        <w:t>______________________________________________</w:t>
      </w:r>
    </w:p>
    <w:p w:rsidR="004C7E56" w:rsidRPr="00144A73" w:rsidRDefault="004C7E56" w:rsidP="004C7E56">
      <w:pPr>
        <w:jc w:val="right"/>
        <w:rPr>
          <w:color w:val="000000"/>
          <w:sz w:val="24"/>
        </w:rPr>
      </w:pPr>
      <w:r w:rsidRPr="00144A73">
        <w:rPr>
          <w:color w:val="000000"/>
          <w:sz w:val="24"/>
        </w:rPr>
        <w:t>ФИО родителя</w:t>
      </w:r>
    </w:p>
    <w:p w:rsidR="004C7E56" w:rsidRPr="00144A73" w:rsidRDefault="004C7E56" w:rsidP="004C7E56">
      <w:pPr>
        <w:jc w:val="center"/>
        <w:rPr>
          <w:color w:val="000000"/>
          <w:sz w:val="22"/>
        </w:rPr>
      </w:pPr>
      <w:r w:rsidRPr="00144A73">
        <w:rPr>
          <w:color w:val="000000"/>
          <w:sz w:val="22"/>
        </w:rPr>
        <w:t>ЗАЯВЛЕНИЕ</w:t>
      </w:r>
    </w:p>
    <w:p w:rsidR="004C7E56" w:rsidRPr="00144A73" w:rsidRDefault="004C7E56" w:rsidP="004C7E56">
      <w:pPr>
        <w:jc w:val="center"/>
        <w:rPr>
          <w:b/>
          <w:bCs/>
          <w:color w:val="000000"/>
          <w:sz w:val="22"/>
        </w:rPr>
      </w:pPr>
      <w:r w:rsidRPr="00144A73">
        <w:rPr>
          <w:b/>
          <w:bCs/>
          <w:color w:val="000000"/>
          <w:sz w:val="22"/>
        </w:rPr>
        <w:t>о согласии родителей на обработку персональных данных участника</w:t>
      </w:r>
    </w:p>
    <w:p w:rsidR="004C7E56" w:rsidRPr="00144A73" w:rsidRDefault="004C7E56" w:rsidP="004C7E56">
      <w:pPr>
        <w:jc w:val="center"/>
        <w:rPr>
          <w:b/>
          <w:bCs/>
          <w:color w:val="000000"/>
          <w:sz w:val="22"/>
        </w:rPr>
      </w:pPr>
      <w:r w:rsidRPr="00144A73">
        <w:rPr>
          <w:b/>
          <w:bCs/>
          <w:color w:val="000000"/>
          <w:sz w:val="22"/>
        </w:rPr>
        <w:t xml:space="preserve"> </w:t>
      </w:r>
      <w:r w:rsidRPr="00144A73">
        <w:rPr>
          <w:b/>
          <w:bCs/>
          <w:color w:val="000000"/>
          <w:sz w:val="22"/>
          <w:lang w:val="en-US"/>
        </w:rPr>
        <w:t>II</w:t>
      </w:r>
      <w:r w:rsidRPr="00144A73">
        <w:rPr>
          <w:b/>
          <w:bCs/>
          <w:color w:val="000000"/>
          <w:sz w:val="22"/>
        </w:rPr>
        <w:t xml:space="preserve"> областного конкурса  «Серебряный глобус»</w:t>
      </w:r>
    </w:p>
    <w:p w:rsidR="004C7E56" w:rsidRPr="00144A73" w:rsidRDefault="004C7E56" w:rsidP="004C7E56">
      <w:pPr>
        <w:jc w:val="both"/>
        <w:rPr>
          <w:color w:val="000000"/>
          <w:sz w:val="22"/>
        </w:rPr>
      </w:pPr>
      <w:r w:rsidRPr="00144A73">
        <w:rPr>
          <w:color w:val="000000"/>
          <w:sz w:val="22"/>
        </w:rPr>
        <w:t>Я, ___________________________________________________________________________________</w:t>
      </w:r>
    </w:p>
    <w:p w:rsidR="004C7E56" w:rsidRPr="00144A73" w:rsidRDefault="004C7E56" w:rsidP="004C7E56">
      <w:pPr>
        <w:jc w:val="center"/>
        <w:rPr>
          <w:color w:val="000000"/>
          <w:sz w:val="22"/>
        </w:rPr>
      </w:pPr>
      <w:r w:rsidRPr="00144A73">
        <w:rPr>
          <w:color w:val="000000"/>
          <w:sz w:val="22"/>
        </w:rPr>
        <w:t>(Фамилия, имя, отчество родителя/законного представителя)</w:t>
      </w:r>
    </w:p>
    <w:p w:rsidR="004C7E56" w:rsidRPr="00144A73" w:rsidRDefault="004C7E56" w:rsidP="004C7E56">
      <w:pPr>
        <w:jc w:val="both"/>
        <w:rPr>
          <w:color w:val="000000"/>
          <w:sz w:val="22"/>
        </w:rPr>
      </w:pPr>
      <w:r w:rsidRPr="00144A73">
        <w:rPr>
          <w:color w:val="000000"/>
          <w:sz w:val="22"/>
        </w:rPr>
        <w:t>Документ, удостоверяющий личность:</w:t>
      </w:r>
    </w:p>
    <w:p w:rsidR="004C7E56" w:rsidRPr="00144A73" w:rsidRDefault="004C7E56" w:rsidP="004C7E56">
      <w:pPr>
        <w:jc w:val="both"/>
        <w:rPr>
          <w:color w:val="000000"/>
          <w:sz w:val="22"/>
        </w:rPr>
      </w:pPr>
      <w:r w:rsidRPr="00144A73">
        <w:rPr>
          <w:color w:val="000000"/>
          <w:sz w:val="22"/>
        </w:rPr>
        <w:t>_____________________________________________________________________________________</w:t>
      </w:r>
    </w:p>
    <w:p w:rsidR="004C7E56" w:rsidRPr="00144A73" w:rsidRDefault="004C7E56" w:rsidP="004C7E56">
      <w:pPr>
        <w:jc w:val="center"/>
        <w:rPr>
          <w:color w:val="000000"/>
          <w:sz w:val="22"/>
        </w:rPr>
      </w:pPr>
      <w:r w:rsidRPr="00144A73">
        <w:rPr>
          <w:color w:val="000000"/>
          <w:sz w:val="22"/>
        </w:rPr>
        <w:t>Наименование, серия и номер</w:t>
      </w:r>
    </w:p>
    <w:p w:rsidR="004C7E56" w:rsidRPr="00144A73" w:rsidRDefault="004C7E56" w:rsidP="004C7E56">
      <w:pPr>
        <w:jc w:val="both"/>
        <w:rPr>
          <w:color w:val="000000"/>
          <w:sz w:val="22"/>
        </w:rPr>
      </w:pPr>
      <w:r w:rsidRPr="00144A73">
        <w:rPr>
          <w:color w:val="000000"/>
          <w:sz w:val="22"/>
        </w:rPr>
        <w:t>_____________________________________________________________________________________</w:t>
      </w:r>
    </w:p>
    <w:p w:rsidR="004C7E56" w:rsidRPr="00144A73" w:rsidRDefault="004C7E56" w:rsidP="004C7E56">
      <w:pPr>
        <w:jc w:val="center"/>
        <w:rPr>
          <w:color w:val="000000"/>
          <w:sz w:val="22"/>
        </w:rPr>
      </w:pPr>
      <w:r w:rsidRPr="00144A73">
        <w:rPr>
          <w:color w:val="000000"/>
          <w:sz w:val="22"/>
        </w:rPr>
        <w:t>Дата выдачи, организация выдавшая документ</w:t>
      </w:r>
    </w:p>
    <w:p w:rsidR="004C7E56" w:rsidRPr="00144A73" w:rsidRDefault="004C7E56" w:rsidP="004C7E56">
      <w:pPr>
        <w:jc w:val="both"/>
        <w:rPr>
          <w:color w:val="000000"/>
          <w:sz w:val="22"/>
        </w:rPr>
      </w:pPr>
      <w:r w:rsidRPr="00144A73">
        <w:rPr>
          <w:color w:val="000000"/>
          <w:sz w:val="22"/>
        </w:rPr>
        <w:t>являюсь родителем (законным представителем) ____________________________________ (ФИО ребенка)</w:t>
      </w:r>
    </w:p>
    <w:p w:rsidR="004C7E56" w:rsidRPr="00144A73" w:rsidRDefault="004C7E56" w:rsidP="004C7E56">
      <w:pPr>
        <w:ind w:firstLine="567"/>
        <w:jc w:val="both"/>
        <w:rPr>
          <w:color w:val="000000"/>
          <w:sz w:val="22"/>
        </w:rPr>
      </w:pPr>
      <w:r w:rsidRPr="00144A73">
        <w:rPr>
          <w:color w:val="000000"/>
          <w:sz w:val="22"/>
        </w:rPr>
        <w:t xml:space="preserve">В соответствии с требованиями статьи 9 Федерального закона Российской Федерации от 27июля 2006 г. №152-ФЗ «О персональных данных» даю согласие на обработку своих персональных данных, персональных данных моего ребенка государственному казенному учреждению дополнительного образования Костромской области «Центр «Одаренные школьники» (далее – оператор), расположенному по адресу: город Кострома, мкр. Юбилейный, д.10 для формирования банка данных участников </w:t>
      </w:r>
      <w:r w:rsidRPr="00144A73">
        <w:rPr>
          <w:color w:val="000000"/>
          <w:sz w:val="22"/>
          <w:lang w:val="en-US"/>
        </w:rPr>
        <w:t>II</w:t>
      </w:r>
      <w:r w:rsidRPr="00144A73">
        <w:rPr>
          <w:color w:val="000000"/>
          <w:sz w:val="22"/>
        </w:rPr>
        <w:t xml:space="preserve"> областного конкурса «Серебряный глобус».</w:t>
      </w:r>
    </w:p>
    <w:p w:rsidR="004C7E56" w:rsidRPr="00144A73" w:rsidRDefault="004C7E56" w:rsidP="004C7E56">
      <w:pPr>
        <w:ind w:firstLine="567"/>
        <w:jc w:val="both"/>
        <w:rPr>
          <w:color w:val="000000"/>
          <w:sz w:val="22"/>
        </w:rPr>
      </w:pPr>
      <w:r w:rsidRPr="00144A73">
        <w:rPr>
          <w:color w:val="000000"/>
          <w:sz w:val="22"/>
        </w:rPr>
        <w:t>Перечень персональных данных ребенка, предоставляемых для обработки: фамилия, имя, отчество, дата рождения, образовательное учреждение, телефон мобильный, фото и видео с изображением ребёнка.</w:t>
      </w:r>
    </w:p>
    <w:p w:rsidR="004C7E56" w:rsidRPr="00144A73" w:rsidRDefault="004C7E56" w:rsidP="004C7E56">
      <w:pPr>
        <w:ind w:firstLine="426"/>
        <w:jc w:val="both"/>
        <w:rPr>
          <w:color w:val="00000A"/>
          <w:sz w:val="22"/>
        </w:rPr>
      </w:pPr>
      <w:r w:rsidRPr="00144A73">
        <w:rPr>
          <w:color w:val="00000A"/>
          <w:sz w:val="22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</w:t>
      </w:r>
      <w:r w:rsidRPr="00144A73">
        <w:rPr>
          <w:color w:val="00000A"/>
          <w:sz w:val="22"/>
          <w:lang w:val="en-US"/>
        </w:rPr>
        <w:t>II</w:t>
      </w:r>
      <w:r w:rsidRPr="00144A73">
        <w:rPr>
          <w:color w:val="00000A"/>
          <w:sz w:val="22"/>
        </w:rPr>
        <w:t xml:space="preserve"> областного конкурса «Серебряный глобус», обезличивание, блокирование, уничтожение персональных данных.</w:t>
      </w:r>
    </w:p>
    <w:p w:rsidR="004C7E56" w:rsidRPr="00144A73" w:rsidRDefault="004C7E56" w:rsidP="004C7E56">
      <w:pPr>
        <w:ind w:firstLine="426"/>
        <w:jc w:val="both"/>
        <w:rPr>
          <w:color w:val="00000A"/>
          <w:sz w:val="22"/>
        </w:rPr>
      </w:pPr>
      <w:r w:rsidRPr="00144A73">
        <w:rPr>
          <w:color w:val="00000A"/>
          <w:sz w:val="22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результат, фото, видео с его изображением, а также публикацию в открытом доступе сканированной копии представляемых конкурсных материалов.</w:t>
      </w:r>
    </w:p>
    <w:p w:rsidR="004C7E56" w:rsidRPr="00144A73" w:rsidRDefault="004C7E56" w:rsidP="004C7E56">
      <w:pPr>
        <w:ind w:firstLine="426"/>
        <w:jc w:val="both"/>
        <w:rPr>
          <w:color w:val="000000"/>
          <w:sz w:val="22"/>
        </w:rPr>
      </w:pPr>
      <w:r w:rsidRPr="00144A73">
        <w:rPr>
          <w:color w:val="000000"/>
          <w:sz w:val="22"/>
        </w:rPr>
        <w:t>Оператор вправе производить фото – и видеосъемку участника для размещения на официальном сайте Учреждения и в СМИ.</w:t>
      </w:r>
    </w:p>
    <w:p w:rsidR="004C7E56" w:rsidRPr="00144A73" w:rsidRDefault="004C7E56" w:rsidP="004C7E56">
      <w:pPr>
        <w:ind w:firstLine="426"/>
        <w:jc w:val="both"/>
        <w:rPr>
          <w:color w:val="000000"/>
          <w:sz w:val="22"/>
        </w:rPr>
      </w:pPr>
      <w:r w:rsidRPr="00144A73">
        <w:rPr>
          <w:color w:val="000000"/>
          <w:sz w:val="22"/>
        </w:rPr>
        <w:t>С положениями Федерального закона от 27 июля 2006 года № 152-ФЗ «О персональных данных» ознакомлен (а).</w:t>
      </w:r>
    </w:p>
    <w:p w:rsidR="004C7E56" w:rsidRPr="00144A73" w:rsidRDefault="004C7E56" w:rsidP="004C7E56">
      <w:pPr>
        <w:ind w:firstLine="426"/>
        <w:jc w:val="both"/>
        <w:rPr>
          <w:color w:val="000000"/>
          <w:sz w:val="22"/>
        </w:rPr>
      </w:pPr>
      <w:r w:rsidRPr="00144A73">
        <w:rPr>
          <w:color w:val="000000"/>
          <w:sz w:val="22"/>
        </w:rPr>
        <w:t>С Порядком проведения всероссийской олимпиады школьников, утвержденным приказом Министерства образования и науки Российской Федерации от 18.11.2013 года № 1252 и изменениями в Порядок проведения всероссийской олимпиады школьников, утвержденными приказом Министерства образования и науки Российской Федерации от 17.03.2015 года № 249 ознакомлен (а).</w:t>
      </w:r>
    </w:p>
    <w:p w:rsidR="004C7E56" w:rsidRPr="00144A73" w:rsidRDefault="004C7E56" w:rsidP="004C7E56">
      <w:pPr>
        <w:ind w:firstLine="426"/>
        <w:jc w:val="both"/>
        <w:rPr>
          <w:color w:val="000000"/>
          <w:sz w:val="22"/>
        </w:rPr>
      </w:pPr>
      <w:r w:rsidRPr="00144A73">
        <w:rPr>
          <w:color w:val="000000"/>
          <w:sz w:val="22"/>
        </w:rPr>
        <w:t>Настоящее согласие дано мной «______» ____________ 20____ г. и действует бессрочно.</w:t>
      </w:r>
    </w:p>
    <w:p w:rsidR="004C7E56" w:rsidRPr="00144A73" w:rsidRDefault="004C7E56" w:rsidP="004C7E56">
      <w:pPr>
        <w:ind w:firstLine="426"/>
        <w:jc w:val="both"/>
        <w:rPr>
          <w:color w:val="000000"/>
          <w:sz w:val="22"/>
        </w:rPr>
      </w:pPr>
      <w:r w:rsidRPr="00144A73">
        <w:rPr>
          <w:color w:val="000000"/>
          <w:sz w:val="22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4C7E56" w:rsidRPr="00144A73" w:rsidRDefault="004C7E56" w:rsidP="004C7E56">
      <w:pPr>
        <w:ind w:firstLine="426"/>
        <w:rPr>
          <w:color w:val="000000"/>
          <w:sz w:val="22"/>
        </w:rPr>
      </w:pPr>
    </w:p>
    <w:p w:rsidR="004C7E56" w:rsidRPr="00144A73" w:rsidRDefault="004C7E56" w:rsidP="004C7E56">
      <w:pPr>
        <w:ind w:firstLine="426"/>
        <w:rPr>
          <w:color w:val="000000"/>
          <w:sz w:val="22"/>
        </w:rPr>
      </w:pPr>
      <w:r w:rsidRPr="00144A73">
        <w:rPr>
          <w:color w:val="000000"/>
          <w:sz w:val="22"/>
        </w:rPr>
        <w:t>Подпись:___________________________ /________</w:t>
      </w:r>
    </w:p>
    <w:p w:rsidR="00B13550" w:rsidRDefault="004C7E56" w:rsidP="004C7E56">
      <w:pPr>
        <w:ind w:right="142"/>
        <w:jc w:val="right"/>
        <w:rPr>
          <w:sz w:val="24"/>
          <w:szCs w:val="24"/>
        </w:rPr>
      </w:pPr>
      <w:r w:rsidRPr="00144A73">
        <w:rPr>
          <w:sz w:val="24"/>
          <w:szCs w:val="24"/>
        </w:rPr>
        <w:tab/>
      </w:r>
    </w:p>
    <w:p w:rsidR="00B13550" w:rsidRDefault="00B13550" w:rsidP="004C7E56">
      <w:pPr>
        <w:ind w:right="142"/>
        <w:jc w:val="right"/>
        <w:rPr>
          <w:sz w:val="24"/>
          <w:szCs w:val="24"/>
        </w:rPr>
      </w:pPr>
    </w:p>
    <w:p w:rsidR="004C7E56" w:rsidRPr="00144A73" w:rsidRDefault="004C7E56" w:rsidP="004C7E56">
      <w:pPr>
        <w:ind w:right="142"/>
        <w:jc w:val="right"/>
        <w:rPr>
          <w:sz w:val="24"/>
          <w:szCs w:val="24"/>
        </w:rPr>
      </w:pPr>
      <w:r w:rsidRPr="00144A73">
        <w:rPr>
          <w:sz w:val="24"/>
          <w:szCs w:val="24"/>
        </w:rPr>
        <w:lastRenderedPageBreak/>
        <w:t>Приложение 4</w:t>
      </w:r>
    </w:p>
    <w:p w:rsidR="004C7E56" w:rsidRPr="00144A73" w:rsidRDefault="004C7E56" w:rsidP="004C7E56">
      <w:pPr>
        <w:tabs>
          <w:tab w:val="left" w:pos="5760"/>
        </w:tabs>
        <w:ind w:left="5103"/>
        <w:rPr>
          <w:sz w:val="24"/>
          <w:szCs w:val="24"/>
        </w:rPr>
      </w:pPr>
    </w:p>
    <w:p w:rsidR="004C7E56" w:rsidRPr="00144A73" w:rsidRDefault="004C7E56" w:rsidP="004C7E56">
      <w:pPr>
        <w:ind w:left="5103"/>
        <w:rPr>
          <w:sz w:val="24"/>
          <w:szCs w:val="24"/>
        </w:rPr>
      </w:pPr>
      <w:r w:rsidRPr="00144A73">
        <w:rPr>
          <w:sz w:val="24"/>
          <w:szCs w:val="24"/>
        </w:rPr>
        <w:t xml:space="preserve">к Положению о </w:t>
      </w:r>
      <w:r w:rsidRPr="00144A73">
        <w:rPr>
          <w:sz w:val="24"/>
          <w:szCs w:val="24"/>
          <w:lang w:val="en-US"/>
        </w:rPr>
        <w:t>II</w:t>
      </w:r>
      <w:r w:rsidRPr="00144A73">
        <w:rPr>
          <w:sz w:val="24"/>
          <w:szCs w:val="24"/>
        </w:rPr>
        <w:t xml:space="preserve"> областном конкурсе </w:t>
      </w:r>
    </w:p>
    <w:p w:rsidR="004C7E56" w:rsidRPr="00144A73" w:rsidRDefault="004C7E56" w:rsidP="004C7E56">
      <w:pPr>
        <w:ind w:left="5103"/>
        <w:rPr>
          <w:sz w:val="24"/>
          <w:szCs w:val="24"/>
        </w:rPr>
      </w:pPr>
      <w:r w:rsidRPr="00144A73">
        <w:rPr>
          <w:sz w:val="24"/>
          <w:szCs w:val="24"/>
        </w:rPr>
        <w:t>«Серебряный глобус»</w:t>
      </w:r>
    </w:p>
    <w:p w:rsidR="004C7E56" w:rsidRPr="00144A73" w:rsidRDefault="004C7E56" w:rsidP="004C7E56">
      <w:pPr>
        <w:ind w:left="5103"/>
        <w:rPr>
          <w:sz w:val="24"/>
          <w:szCs w:val="24"/>
        </w:rPr>
      </w:pPr>
    </w:p>
    <w:p w:rsidR="004C7E56" w:rsidRPr="00144A73" w:rsidRDefault="004C7E56" w:rsidP="004C7E56">
      <w:pPr>
        <w:jc w:val="center"/>
        <w:rPr>
          <w:sz w:val="24"/>
          <w:szCs w:val="24"/>
        </w:rPr>
      </w:pPr>
      <w:r w:rsidRPr="00144A73">
        <w:rPr>
          <w:sz w:val="24"/>
          <w:szCs w:val="24"/>
        </w:rPr>
        <w:t>Информационная карта участника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60"/>
        <w:gridCol w:w="6819"/>
      </w:tblGrid>
      <w:tr w:rsidR="004C7E56" w:rsidRPr="00144A73" w:rsidTr="00F321D3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56" w:rsidRPr="00144A73" w:rsidRDefault="004C7E56" w:rsidP="00F321D3">
            <w:pPr>
              <w:tabs>
                <w:tab w:val="left" w:pos="426"/>
                <w:tab w:val="left" w:pos="3060"/>
              </w:tabs>
              <w:ind w:right="142" w:firstLine="709"/>
              <w:rPr>
                <w:sz w:val="24"/>
                <w:szCs w:val="24"/>
              </w:rPr>
            </w:pPr>
          </w:p>
          <w:p w:rsidR="004C7E56" w:rsidRPr="00144A73" w:rsidRDefault="004C7E56" w:rsidP="00F321D3">
            <w:pPr>
              <w:tabs>
                <w:tab w:val="left" w:pos="426"/>
                <w:tab w:val="left" w:pos="3060"/>
              </w:tabs>
              <w:ind w:right="142" w:firstLine="709"/>
              <w:rPr>
                <w:sz w:val="24"/>
                <w:szCs w:val="24"/>
              </w:rPr>
            </w:pPr>
          </w:p>
          <w:p w:rsidR="004C7E56" w:rsidRPr="00144A73" w:rsidRDefault="004C7E56" w:rsidP="00F321D3">
            <w:pPr>
              <w:tabs>
                <w:tab w:val="left" w:pos="426"/>
                <w:tab w:val="left" w:pos="3060"/>
              </w:tabs>
              <w:ind w:right="142" w:firstLine="709"/>
              <w:rPr>
                <w:sz w:val="24"/>
                <w:szCs w:val="24"/>
              </w:rPr>
            </w:pPr>
          </w:p>
          <w:p w:rsidR="004C7E56" w:rsidRPr="00144A73" w:rsidRDefault="004C7E56" w:rsidP="00F321D3">
            <w:pPr>
              <w:tabs>
                <w:tab w:val="left" w:pos="426"/>
                <w:tab w:val="left" w:pos="3060"/>
              </w:tabs>
              <w:ind w:right="142" w:firstLine="709"/>
              <w:rPr>
                <w:sz w:val="24"/>
                <w:szCs w:val="24"/>
              </w:rPr>
            </w:pPr>
          </w:p>
          <w:p w:rsidR="004C7E56" w:rsidRPr="00144A73" w:rsidRDefault="004C7E56" w:rsidP="00F321D3">
            <w:pPr>
              <w:tabs>
                <w:tab w:val="left" w:pos="426"/>
                <w:tab w:val="left" w:pos="3060"/>
              </w:tabs>
              <w:ind w:right="142" w:firstLine="709"/>
              <w:rPr>
                <w:sz w:val="24"/>
                <w:szCs w:val="24"/>
              </w:rPr>
            </w:pPr>
          </w:p>
          <w:p w:rsidR="004C7E56" w:rsidRPr="00144A73" w:rsidRDefault="004C7E56" w:rsidP="00F321D3">
            <w:pPr>
              <w:tabs>
                <w:tab w:val="left" w:pos="426"/>
                <w:tab w:val="left" w:pos="3060"/>
              </w:tabs>
              <w:ind w:right="142"/>
              <w:jc w:val="center"/>
              <w:rPr>
                <w:sz w:val="24"/>
                <w:szCs w:val="24"/>
                <w:vertAlign w:val="superscript"/>
              </w:rPr>
            </w:pPr>
            <w:r w:rsidRPr="00144A73">
              <w:rPr>
                <w:sz w:val="24"/>
                <w:szCs w:val="24"/>
                <w:vertAlign w:val="superscript"/>
              </w:rPr>
              <w:t>(Фотопортрет 4</w:t>
            </w:r>
            <w:r w:rsidRPr="00144A73">
              <w:rPr>
                <w:sz w:val="24"/>
                <w:szCs w:val="24"/>
                <w:vertAlign w:val="superscript"/>
              </w:rPr>
              <w:sym w:font="Symbol" w:char="F0B4"/>
            </w:r>
            <w:r w:rsidRPr="00144A73">
              <w:rPr>
                <w:sz w:val="24"/>
                <w:szCs w:val="24"/>
                <w:vertAlign w:val="superscript"/>
              </w:rPr>
              <w:t>6 см)</w:t>
            </w:r>
          </w:p>
        </w:tc>
        <w:tc>
          <w:tcPr>
            <w:tcW w:w="6819" w:type="dxa"/>
            <w:tcBorders>
              <w:left w:val="single" w:sz="4" w:space="0" w:color="auto"/>
            </w:tcBorders>
          </w:tcPr>
          <w:p w:rsidR="004C7E56" w:rsidRPr="00144A73" w:rsidRDefault="004C7E56" w:rsidP="00F321D3">
            <w:pPr>
              <w:tabs>
                <w:tab w:val="left" w:pos="426"/>
                <w:tab w:val="left" w:pos="3060"/>
              </w:tabs>
              <w:ind w:right="142" w:firstLine="709"/>
              <w:jc w:val="center"/>
              <w:rPr>
                <w:sz w:val="24"/>
                <w:szCs w:val="24"/>
              </w:rPr>
            </w:pPr>
            <w:r w:rsidRPr="00144A73">
              <w:rPr>
                <w:sz w:val="24"/>
                <w:szCs w:val="24"/>
              </w:rPr>
              <w:t xml:space="preserve">Информационная карта участника </w:t>
            </w:r>
            <w:r w:rsidRPr="00144A73">
              <w:rPr>
                <w:sz w:val="24"/>
                <w:szCs w:val="24"/>
              </w:rPr>
              <w:br/>
              <w:t xml:space="preserve">в номинации «__________________________________________»                                                            </w:t>
            </w:r>
            <w:r w:rsidRPr="00144A73">
              <w:rPr>
                <w:sz w:val="24"/>
                <w:szCs w:val="24"/>
                <w:lang w:val="en-US"/>
              </w:rPr>
              <w:t>II</w:t>
            </w:r>
            <w:r w:rsidRPr="00144A73">
              <w:rPr>
                <w:sz w:val="24"/>
                <w:szCs w:val="24"/>
              </w:rPr>
              <w:t xml:space="preserve"> областного конкурса «Серебряный глобус»</w:t>
            </w:r>
          </w:p>
          <w:p w:rsidR="004C7E56" w:rsidRPr="00144A73" w:rsidRDefault="004C7E56" w:rsidP="00F321D3">
            <w:pPr>
              <w:tabs>
                <w:tab w:val="left" w:pos="426"/>
                <w:tab w:val="left" w:pos="3060"/>
              </w:tabs>
              <w:ind w:right="142" w:firstLine="709"/>
              <w:jc w:val="center"/>
              <w:rPr>
                <w:sz w:val="24"/>
                <w:szCs w:val="24"/>
              </w:rPr>
            </w:pPr>
          </w:p>
          <w:p w:rsidR="004C7E56" w:rsidRPr="00144A73" w:rsidRDefault="004C7E56" w:rsidP="00F321D3">
            <w:pPr>
              <w:tabs>
                <w:tab w:val="left" w:pos="426"/>
                <w:tab w:val="left" w:pos="3060"/>
              </w:tabs>
              <w:ind w:right="142" w:firstLine="709"/>
              <w:jc w:val="center"/>
              <w:rPr>
                <w:sz w:val="24"/>
                <w:szCs w:val="24"/>
              </w:rPr>
            </w:pPr>
            <w:r w:rsidRPr="00144A73">
              <w:rPr>
                <w:sz w:val="24"/>
                <w:szCs w:val="24"/>
              </w:rPr>
              <w:t xml:space="preserve">______________________________________________ </w:t>
            </w:r>
          </w:p>
          <w:p w:rsidR="004C7E56" w:rsidRPr="00144A73" w:rsidRDefault="004C7E56" w:rsidP="00F321D3">
            <w:pPr>
              <w:tabs>
                <w:tab w:val="left" w:pos="426"/>
                <w:tab w:val="left" w:pos="3060"/>
              </w:tabs>
              <w:ind w:right="142" w:firstLine="709"/>
              <w:jc w:val="center"/>
              <w:rPr>
                <w:sz w:val="24"/>
                <w:szCs w:val="24"/>
                <w:vertAlign w:val="superscript"/>
              </w:rPr>
            </w:pPr>
            <w:r w:rsidRPr="00144A73">
              <w:rPr>
                <w:sz w:val="24"/>
                <w:szCs w:val="24"/>
                <w:vertAlign w:val="superscript"/>
              </w:rPr>
              <w:t>(Фамилия)</w:t>
            </w:r>
          </w:p>
          <w:p w:rsidR="004C7E56" w:rsidRPr="00144A73" w:rsidRDefault="004C7E56" w:rsidP="00F321D3">
            <w:pPr>
              <w:tabs>
                <w:tab w:val="left" w:pos="426"/>
                <w:tab w:val="left" w:pos="3060"/>
              </w:tabs>
              <w:ind w:right="142" w:firstLine="709"/>
              <w:jc w:val="center"/>
              <w:rPr>
                <w:sz w:val="24"/>
                <w:szCs w:val="24"/>
              </w:rPr>
            </w:pPr>
            <w:r w:rsidRPr="00144A73">
              <w:rPr>
                <w:sz w:val="24"/>
                <w:szCs w:val="24"/>
              </w:rPr>
              <w:t xml:space="preserve">______________________________________________ </w:t>
            </w:r>
          </w:p>
          <w:p w:rsidR="004C7E56" w:rsidRPr="00144A73" w:rsidRDefault="004C7E56" w:rsidP="00F321D3">
            <w:pPr>
              <w:tabs>
                <w:tab w:val="left" w:pos="426"/>
                <w:tab w:val="left" w:pos="3060"/>
              </w:tabs>
              <w:ind w:right="142" w:firstLine="709"/>
              <w:jc w:val="center"/>
              <w:rPr>
                <w:sz w:val="24"/>
                <w:szCs w:val="24"/>
                <w:vertAlign w:val="superscript"/>
              </w:rPr>
            </w:pPr>
            <w:r w:rsidRPr="00144A73">
              <w:rPr>
                <w:sz w:val="24"/>
                <w:szCs w:val="24"/>
                <w:vertAlign w:val="superscript"/>
              </w:rPr>
              <w:t>(Имя, отчество)</w:t>
            </w:r>
          </w:p>
          <w:p w:rsidR="004C7E56" w:rsidRPr="00144A73" w:rsidRDefault="004C7E56" w:rsidP="00F321D3">
            <w:pPr>
              <w:tabs>
                <w:tab w:val="left" w:pos="426"/>
                <w:tab w:val="left" w:pos="3060"/>
              </w:tabs>
              <w:ind w:right="142" w:firstLine="709"/>
              <w:jc w:val="center"/>
              <w:rPr>
                <w:sz w:val="24"/>
                <w:szCs w:val="24"/>
              </w:rPr>
            </w:pPr>
            <w:r w:rsidRPr="00144A73">
              <w:rPr>
                <w:sz w:val="24"/>
                <w:szCs w:val="24"/>
              </w:rPr>
              <w:t xml:space="preserve">( ____________________________________________ ) </w:t>
            </w:r>
          </w:p>
          <w:p w:rsidR="004C7E56" w:rsidRPr="00144A73" w:rsidRDefault="004C7E56" w:rsidP="00F321D3">
            <w:pPr>
              <w:tabs>
                <w:tab w:val="left" w:pos="426"/>
                <w:tab w:val="left" w:pos="3060"/>
              </w:tabs>
              <w:ind w:right="142" w:firstLine="709"/>
              <w:jc w:val="center"/>
              <w:rPr>
                <w:sz w:val="24"/>
                <w:szCs w:val="24"/>
                <w:vertAlign w:val="superscript"/>
              </w:rPr>
            </w:pPr>
            <w:r w:rsidRPr="00144A73">
              <w:rPr>
                <w:sz w:val="24"/>
                <w:szCs w:val="24"/>
                <w:vertAlign w:val="superscript"/>
              </w:rPr>
              <w:t>(Муниципальное образование)</w:t>
            </w:r>
          </w:p>
          <w:p w:rsidR="004C7E56" w:rsidRPr="00144A73" w:rsidRDefault="004C7E56" w:rsidP="00F321D3">
            <w:pPr>
              <w:tabs>
                <w:tab w:val="left" w:pos="426"/>
                <w:tab w:val="left" w:pos="3060"/>
              </w:tabs>
              <w:ind w:right="142" w:firstLine="709"/>
              <w:rPr>
                <w:sz w:val="24"/>
                <w:szCs w:val="24"/>
              </w:rPr>
            </w:pPr>
          </w:p>
        </w:tc>
      </w:tr>
    </w:tbl>
    <w:p w:rsidR="004C7E56" w:rsidRPr="00144A73" w:rsidRDefault="004C7E56" w:rsidP="004C7E56">
      <w:pPr>
        <w:tabs>
          <w:tab w:val="left" w:pos="3060"/>
        </w:tabs>
        <w:ind w:right="142" w:firstLine="709"/>
        <w:jc w:val="right"/>
        <w:rPr>
          <w:i/>
          <w:sz w:val="24"/>
          <w:szCs w:val="24"/>
        </w:rPr>
      </w:pPr>
    </w:p>
    <w:p w:rsidR="004C7E56" w:rsidRPr="00144A73" w:rsidRDefault="004C7E56" w:rsidP="00ED2A4F">
      <w:pPr>
        <w:tabs>
          <w:tab w:val="left" w:pos="3060"/>
        </w:tabs>
        <w:ind w:right="142"/>
        <w:jc w:val="both"/>
        <w:rPr>
          <w:sz w:val="24"/>
          <w:szCs w:val="24"/>
        </w:rPr>
      </w:pPr>
      <w:r w:rsidRPr="00144A73">
        <w:rPr>
          <w:i/>
          <w:sz w:val="24"/>
          <w:szCs w:val="24"/>
        </w:rPr>
        <w:t>Примечание:</w:t>
      </w:r>
      <w:r w:rsidRPr="00144A73">
        <w:rPr>
          <w:sz w:val="24"/>
          <w:szCs w:val="24"/>
        </w:rPr>
        <w:t xml:space="preserve"> в пунктах 2-7 указывать информацию, если она имеет место, если нет- ставить пропуск</w:t>
      </w:r>
    </w:p>
    <w:p w:rsidR="004C7E56" w:rsidRPr="00144A73" w:rsidRDefault="004C7E56" w:rsidP="004C7E56">
      <w:pPr>
        <w:tabs>
          <w:tab w:val="left" w:pos="426"/>
          <w:tab w:val="left" w:pos="3060"/>
        </w:tabs>
        <w:ind w:right="142" w:firstLine="709"/>
        <w:jc w:val="center"/>
        <w:rPr>
          <w:sz w:val="24"/>
          <w:szCs w:val="24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767"/>
      </w:tblGrid>
      <w:tr w:rsidR="004C7E56" w:rsidRPr="009F6F7C" w:rsidTr="00F321D3">
        <w:trPr>
          <w:trHeight w:val="143"/>
          <w:jc w:val="center"/>
        </w:trPr>
        <w:tc>
          <w:tcPr>
            <w:tcW w:w="9865" w:type="dxa"/>
            <w:gridSpan w:val="2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  <w:t>1. Общие сведения об участнике</w:t>
            </w: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4C7E56" w:rsidRPr="009F6F7C" w:rsidRDefault="004C7E56" w:rsidP="00F321D3">
            <w:pPr>
              <w:pStyle w:val="aa"/>
              <w:widowControl w:val="0"/>
              <w:tabs>
                <w:tab w:val="left" w:pos="0"/>
              </w:tabs>
              <w:suppressAutoHyphens/>
              <w:spacing w:after="0" w:line="240" w:lineRule="auto"/>
              <w:ind w:left="0" w:right="142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  <w:t>Место обучения (название общеобразовательной организации)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Место проживания (населенный пункт, город, район)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blPrEx>
          <w:tblLook w:val="01E0" w:firstRow="1" w:lastRow="1" w:firstColumn="1" w:lastColumn="1" w:noHBand="0" w:noVBand="0"/>
        </w:tblPrEx>
        <w:trPr>
          <w:trHeight w:val="278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Дата рождения (день, месяц, год)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 </w:t>
            </w:r>
          </w:p>
        </w:tc>
      </w:tr>
      <w:tr w:rsidR="004C7E56" w:rsidRPr="009F6F7C" w:rsidTr="00F321D3">
        <w:trPr>
          <w:trHeight w:val="278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Адреса в сети Интернет (сайт, блоги т. Д., где можно познакомиться с участником)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278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Контактный телефон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9865" w:type="dxa"/>
            <w:gridSpan w:val="2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  <w:t xml:space="preserve">2. Участие в конкурсах, олимпиадах, смотрах, соревнованиях и т.п. </w:t>
            </w:r>
          </w:p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  <w:t>* при необходимости пункты раздела копируются по количеству мероприятий</w:t>
            </w:r>
          </w:p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Официальное название мероприятия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Номинация (если есть)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Уровень мероприятия (муниципальный, межмуниципальный, региональный, межрегиональный, всероссийский, международный и т.п.)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Организатор мероприятия (кто проводил)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cantSplit/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Дата проведения (число, месяц)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Место проведения (населенный пункт, адрес)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Достижение (награды, звания)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9865" w:type="dxa"/>
            <w:gridSpan w:val="2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  <w:t xml:space="preserve">3. Общественно – полезная деятельность </w:t>
            </w:r>
          </w:p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  <w:t>Вид деятельности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jc w:val="center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  <w:t>Направление деятельности, месяц, организатор</w:t>
            </w: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Волонтёрская помощь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Поисковая деятельность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Социальный проект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Другая общественно - полезная деятельность 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9865" w:type="dxa"/>
            <w:gridSpan w:val="2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  <w:t xml:space="preserve">4.Достижения в образовательной деятельности </w:t>
            </w:r>
          </w:p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i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lastRenderedPageBreak/>
              <w:t>Средний балл по предметам за 2016 год (итоговая аттестация)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Персональная проектная и исследовательская деятельность (название проекта, где представлен, результат)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Обучение по программам дополнительного образования за 2016 год (название программ кружков, факультативов, интернет обучения и т.д., название образовательных организаций в которых происходит дополнительное образование школьника)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i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9865" w:type="dxa"/>
            <w:gridSpan w:val="2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  <w:t>5. Досуг</w:t>
            </w:r>
          </w:p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shd w:val="clear" w:color="auto" w:fill="auto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Хобби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shd w:val="clear" w:color="auto" w:fill="auto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Спортивные увлечения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shd w:val="clear" w:color="auto" w:fill="auto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Сценические таланты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shd w:val="clear" w:color="auto" w:fill="auto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Другое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9865" w:type="dxa"/>
            <w:gridSpan w:val="2"/>
            <w:shd w:val="clear" w:color="auto" w:fill="auto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  <w:t>6. Личностные ценности</w:t>
            </w:r>
          </w:p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Кредо (девиз) участника конкурса, относительно номинации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6" w:rsidRPr="009F6F7C" w:rsidRDefault="004C7E56" w:rsidP="00F321D3">
            <w:pPr>
              <w:tabs>
                <w:tab w:val="left" w:pos="426"/>
                <w:tab w:val="left" w:pos="3060"/>
              </w:tabs>
              <w:ind w:right="142" w:firstLine="709"/>
              <w:rPr>
                <w:sz w:val="24"/>
                <w:szCs w:val="24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«Мой герой» </w:t>
            </w:r>
          </w:p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Личность, на которую я равняюсь и почему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В чем, по мнению участника, состоит основная миссия победителя конкурса «Серебряный глобус» (зачем это нужно, что я буду делать дальше, убедившись с том, что я победитель?)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9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  <w:t>7. Дополнительная информация, не вошедшая в пункты 2-6</w:t>
            </w:r>
          </w:p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5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9865" w:type="dxa"/>
            <w:gridSpan w:val="2"/>
            <w:shd w:val="clear" w:color="auto" w:fill="auto"/>
          </w:tcPr>
          <w:p w:rsidR="004C7E56" w:rsidRPr="009F6F7C" w:rsidRDefault="004C7E56" w:rsidP="00F321D3">
            <w:pPr>
              <w:widowControl w:val="0"/>
              <w:tabs>
                <w:tab w:val="left" w:pos="3089"/>
              </w:tabs>
              <w:suppressAutoHyphens/>
              <w:ind w:right="142" w:firstLine="5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  <w:t>8. Контакты</w:t>
            </w:r>
          </w:p>
          <w:p w:rsidR="004C7E56" w:rsidRPr="009F6F7C" w:rsidRDefault="004C7E56" w:rsidP="00F321D3">
            <w:pPr>
              <w:widowControl w:val="0"/>
              <w:tabs>
                <w:tab w:val="left" w:pos="3089"/>
              </w:tabs>
              <w:suppressAutoHyphens/>
              <w:ind w:right="142" w:firstLine="5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Контактные данные муниципального органа, осуществляющего управление в сфере образованием, утвердившего представления участника (тел. </w:t>
            </w:r>
            <w:r w:rsidRPr="009F6F7C">
              <w:rPr>
                <w:rFonts w:eastAsia="DejaVu Sans"/>
                <w:kern w:val="2"/>
                <w:sz w:val="24"/>
                <w:szCs w:val="24"/>
                <w:lang w:val="en-US" w:eastAsia="zh-CN"/>
              </w:rPr>
              <w:t>E</w:t>
            </w: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-</w:t>
            </w:r>
            <w:r w:rsidRPr="009F6F7C">
              <w:rPr>
                <w:rFonts w:eastAsia="DejaVu Sans"/>
                <w:kern w:val="2"/>
                <w:sz w:val="24"/>
                <w:szCs w:val="24"/>
                <w:lang w:val="en-US" w:eastAsia="zh-CN"/>
              </w:rPr>
              <w:t>mail</w:t>
            </w: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,почтовый адрес)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  <w:tr w:rsidR="004C7E56" w:rsidRPr="009F6F7C" w:rsidTr="00F321D3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 xml:space="preserve"> Контактные данные выдвигающей номинанта стороны (наименование или ФИО, тел. </w:t>
            </w:r>
            <w:r w:rsidRPr="009F6F7C">
              <w:rPr>
                <w:rFonts w:eastAsia="DejaVu Sans"/>
                <w:kern w:val="2"/>
                <w:sz w:val="24"/>
                <w:szCs w:val="24"/>
                <w:lang w:val="en-US" w:eastAsia="zh-CN"/>
              </w:rPr>
              <w:t>E</w:t>
            </w: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-</w:t>
            </w:r>
            <w:r w:rsidRPr="009F6F7C">
              <w:rPr>
                <w:rFonts w:eastAsia="DejaVu Sans"/>
                <w:kern w:val="2"/>
                <w:sz w:val="24"/>
                <w:szCs w:val="24"/>
                <w:lang w:val="en-US" w:eastAsia="zh-CN"/>
              </w:rPr>
              <w:t>mail</w:t>
            </w:r>
            <w:r w:rsidRPr="009F6F7C">
              <w:rPr>
                <w:rFonts w:eastAsia="DejaVu Sans"/>
                <w:kern w:val="2"/>
                <w:sz w:val="24"/>
                <w:szCs w:val="24"/>
                <w:lang w:eastAsia="zh-CN"/>
              </w:rPr>
              <w:t>, почтовый адрес)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56" w:rsidRPr="009F6F7C" w:rsidRDefault="004C7E56" w:rsidP="00F321D3">
            <w:pPr>
              <w:widowControl w:val="0"/>
              <w:tabs>
                <w:tab w:val="left" w:pos="426"/>
                <w:tab w:val="left" w:pos="3060"/>
              </w:tabs>
              <w:suppressAutoHyphens/>
              <w:ind w:right="142" w:firstLine="709"/>
              <w:rPr>
                <w:rFonts w:eastAsia="DejaVu Sans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4C7E56" w:rsidRPr="009F6F7C" w:rsidRDefault="004C7E56" w:rsidP="004C7E56">
      <w:pPr>
        <w:tabs>
          <w:tab w:val="left" w:pos="426"/>
          <w:tab w:val="left" w:pos="3060"/>
        </w:tabs>
        <w:ind w:right="142" w:firstLine="709"/>
        <w:jc w:val="both"/>
        <w:rPr>
          <w:sz w:val="24"/>
          <w:szCs w:val="24"/>
        </w:rPr>
      </w:pPr>
    </w:p>
    <w:p w:rsidR="004C7E56" w:rsidRPr="009F6F7C" w:rsidRDefault="004C7E56" w:rsidP="004C7E56">
      <w:pPr>
        <w:tabs>
          <w:tab w:val="left" w:pos="426"/>
          <w:tab w:val="left" w:pos="3060"/>
        </w:tabs>
        <w:ind w:right="142"/>
        <w:jc w:val="both"/>
        <w:rPr>
          <w:sz w:val="24"/>
          <w:szCs w:val="24"/>
        </w:rPr>
      </w:pPr>
      <w:r w:rsidRPr="009F6F7C">
        <w:rPr>
          <w:sz w:val="24"/>
          <w:szCs w:val="24"/>
        </w:rPr>
        <w:t xml:space="preserve">Правильность сведений, представленных в информационной карте, подтверждаю: </w:t>
      </w:r>
    </w:p>
    <w:p w:rsidR="004C7E56" w:rsidRPr="009F6F7C" w:rsidRDefault="004C7E56" w:rsidP="004C7E56">
      <w:pPr>
        <w:tabs>
          <w:tab w:val="left" w:pos="426"/>
          <w:tab w:val="left" w:pos="3060"/>
        </w:tabs>
        <w:ind w:right="142"/>
        <w:jc w:val="both"/>
        <w:rPr>
          <w:sz w:val="24"/>
          <w:szCs w:val="24"/>
        </w:rPr>
      </w:pPr>
      <w:r w:rsidRPr="009F6F7C">
        <w:rPr>
          <w:sz w:val="24"/>
          <w:szCs w:val="24"/>
        </w:rPr>
        <w:t>____________________  (______________________________________________________)</w:t>
      </w:r>
    </w:p>
    <w:p w:rsidR="004C7E56" w:rsidRPr="009F6F7C" w:rsidRDefault="004C7E56" w:rsidP="004C7E56">
      <w:pPr>
        <w:tabs>
          <w:tab w:val="left" w:pos="426"/>
          <w:tab w:val="left" w:pos="3060"/>
        </w:tabs>
        <w:ind w:right="142"/>
        <w:jc w:val="center"/>
        <w:rPr>
          <w:sz w:val="24"/>
          <w:szCs w:val="24"/>
        </w:rPr>
      </w:pPr>
      <w:r w:rsidRPr="009F6F7C">
        <w:rPr>
          <w:sz w:val="24"/>
          <w:szCs w:val="24"/>
          <w:vertAlign w:val="superscript"/>
        </w:rPr>
        <w:t>(подпись)                                       (фамилия, имя, отчество участника или доверенного лица)</w:t>
      </w:r>
    </w:p>
    <w:p w:rsidR="004C7E56" w:rsidRPr="009F6F7C" w:rsidRDefault="004C7E56" w:rsidP="004C7E56">
      <w:pPr>
        <w:tabs>
          <w:tab w:val="left" w:pos="426"/>
          <w:tab w:val="left" w:pos="3060"/>
        </w:tabs>
        <w:ind w:right="142"/>
        <w:jc w:val="both"/>
        <w:rPr>
          <w:sz w:val="24"/>
          <w:szCs w:val="24"/>
        </w:rPr>
      </w:pPr>
      <w:r w:rsidRPr="009F6F7C">
        <w:rPr>
          <w:sz w:val="24"/>
          <w:szCs w:val="24"/>
        </w:rPr>
        <w:t xml:space="preserve">«____» __________ 2017 г. </w:t>
      </w:r>
    </w:p>
    <w:p w:rsidR="004C7E56" w:rsidRPr="009F6F7C" w:rsidRDefault="004C7E56" w:rsidP="004C7E56">
      <w:pPr>
        <w:ind w:right="142" w:firstLine="709"/>
        <w:rPr>
          <w:sz w:val="24"/>
          <w:szCs w:val="24"/>
        </w:rPr>
      </w:pPr>
    </w:p>
    <w:p w:rsidR="004C7E56" w:rsidRPr="009F6F7C" w:rsidRDefault="004C7E56" w:rsidP="004C7E56">
      <w:pPr>
        <w:ind w:right="142"/>
        <w:rPr>
          <w:sz w:val="24"/>
          <w:szCs w:val="24"/>
        </w:rPr>
      </w:pPr>
    </w:p>
    <w:p w:rsidR="004C7E56" w:rsidRDefault="004C7E56" w:rsidP="004C7E56">
      <w:pPr>
        <w:tabs>
          <w:tab w:val="left" w:pos="4228"/>
        </w:tabs>
      </w:pPr>
    </w:p>
    <w:p w:rsidR="00B13550" w:rsidRDefault="00B13550" w:rsidP="004D29AE">
      <w:pPr>
        <w:jc w:val="right"/>
        <w:rPr>
          <w:sz w:val="28"/>
          <w:szCs w:val="28"/>
        </w:rPr>
      </w:pPr>
    </w:p>
    <w:p w:rsidR="00B13550" w:rsidRDefault="00B13550" w:rsidP="004D29AE">
      <w:pPr>
        <w:jc w:val="right"/>
        <w:rPr>
          <w:sz w:val="28"/>
          <w:szCs w:val="28"/>
        </w:rPr>
      </w:pPr>
    </w:p>
    <w:p w:rsidR="00B13550" w:rsidRDefault="00B13550" w:rsidP="004D29AE">
      <w:pPr>
        <w:jc w:val="right"/>
        <w:rPr>
          <w:sz w:val="28"/>
          <w:szCs w:val="28"/>
        </w:rPr>
      </w:pPr>
    </w:p>
    <w:p w:rsidR="00B13550" w:rsidRPr="004907AC" w:rsidRDefault="00B13550" w:rsidP="00B1355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907AC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№2</w:t>
      </w:r>
      <w:r w:rsidRPr="004907AC">
        <w:rPr>
          <w:sz w:val="28"/>
          <w:szCs w:val="28"/>
        </w:rPr>
        <w:t xml:space="preserve"> </w:t>
      </w:r>
    </w:p>
    <w:p w:rsidR="00B13550" w:rsidRPr="004907AC" w:rsidRDefault="00B13550" w:rsidP="00B13550">
      <w:pPr>
        <w:ind w:firstLine="3960"/>
        <w:jc w:val="center"/>
        <w:rPr>
          <w:sz w:val="28"/>
          <w:szCs w:val="28"/>
        </w:rPr>
      </w:pPr>
      <w:r w:rsidRPr="004907AC">
        <w:rPr>
          <w:sz w:val="28"/>
          <w:szCs w:val="28"/>
        </w:rPr>
        <w:t>Утвержден</w:t>
      </w:r>
    </w:p>
    <w:p w:rsidR="00B13550" w:rsidRPr="004907AC" w:rsidRDefault="00B13550" w:rsidP="00B13550">
      <w:pPr>
        <w:ind w:firstLine="3960"/>
        <w:jc w:val="center"/>
        <w:rPr>
          <w:sz w:val="28"/>
          <w:szCs w:val="28"/>
        </w:rPr>
      </w:pPr>
      <w:r w:rsidRPr="004907AC">
        <w:rPr>
          <w:sz w:val="28"/>
          <w:szCs w:val="28"/>
        </w:rPr>
        <w:t xml:space="preserve">приказом департамента образования </w:t>
      </w:r>
    </w:p>
    <w:p w:rsidR="00B13550" w:rsidRPr="004907AC" w:rsidRDefault="00B13550" w:rsidP="00B13550">
      <w:pPr>
        <w:ind w:firstLine="3960"/>
        <w:jc w:val="center"/>
        <w:rPr>
          <w:sz w:val="28"/>
          <w:szCs w:val="28"/>
        </w:rPr>
      </w:pPr>
      <w:r w:rsidRPr="004907AC">
        <w:rPr>
          <w:sz w:val="28"/>
          <w:szCs w:val="28"/>
        </w:rPr>
        <w:t>и науки Костромской области</w:t>
      </w:r>
    </w:p>
    <w:p w:rsidR="00B13550" w:rsidRPr="00B35B3D" w:rsidRDefault="00B13550" w:rsidP="00B13550">
      <w:pPr>
        <w:ind w:firstLine="3960"/>
        <w:jc w:val="center"/>
        <w:rPr>
          <w:sz w:val="28"/>
          <w:szCs w:val="28"/>
        </w:rPr>
      </w:pPr>
      <w:r w:rsidRPr="00144A73">
        <w:rPr>
          <w:sz w:val="28"/>
          <w:szCs w:val="28"/>
        </w:rPr>
        <w:t xml:space="preserve">от « </w:t>
      </w:r>
      <w:r>
        <w:rPr>
          <w:sz w:val="28"/>
          <w:szCs w:val="28"/>
        </w:rPr>
        <w:t xml:space="preserve">  </w:t>
      </w:r>
      <w:r w:rsidRPr="00144A73">
        <w:rPr>
          <w:sz w:val="28"/>
          <w:szCs w:val="28"/>
        </w:rPr>
        <w:t xml:space="preserve"> »  </w:t>
      </w:r>
      <w:r>
        <w:rPr>
          <w:sz w:val="28"/>
          <w:szCs w:val="28"/>
        </w:rPr>
        <w:t xml:space="preserve">     </w:t>
      </w:r>
      <w:r w:rsidRPr="00144A73">
        <w:rPr>
          <w:sz w:val="28"/>
          <w:szCs w:val="28"/>
        </w:rPr>
        <w:t xml:space="preserve"> 2017 г. №</w:t>
      </w:r>
      <w:r w:rsidRPr="00B35B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____</w:t>
      </w:r>
    </w:p>
    <w:p w:rsidR="004D29AE" w:rsidRDefault="004D29AE" w:rsidP="00327D9A">
      <w:pPr>
        <w:ind w:right="142" w:firstLine="709"/>
        <w:jc w:val="center"/>
        <w:rPr>
          <w:b/>
          <w:sz w:val="28"/>
        </w:rPr>
      </w:pPr>
    </w:p>
    <w:p w:rsidR="00B20E82" w:rsidRPr="00050175" w:rsidRDefault="00B20E82" w:rsidP="004D29AE">
      <w:pPr>
        <w:ind w:right="142"/>
        <w:jc w:val="center"/>
        <w:rPr>
          <w:sz w:val="28"/>
        </w:rPr>
      </w:pPr>
      <w:r w:rsidRPr="00050175">
        <w:rPr>
          <w:sz w:val="28"/>
        </w:rPr>
        <w:t>СОСТ</w:t>
      </w:r>
      <w:r w:rsidR="004D29AE" w:rsidRPr="00050175">
        <w:rPr>
          <w:sz w:val="28"/>
        </w:rPr>
        <w:t>АВ</w:t>
      </w:r>
      <w:r w:rsidRPr="00050175">
        <w:rPr>
          <w:sz w:val="28"/>
        </w:rPr>
        <w:t xml:space="preserve"> </w:t>
      </w:r>
    </w:p>
    <w:p w:rsidR="00B20E82" w:rsidRDefault="004D29AE" w:rsidP="004D29AE">
      <w:pPr>
        <w:ind w:right="142"/>
        <w:jc w:val="center"/>
        <w:rPr>
          <w:sz w:val="28"/>
          <w:szCs w:val="28"/>
        </w:rPr>
      </w:pPr>
      <w:r w:rsidRPr="00050175">
        <w:rPr>
          <w:sz w:val="28"/>
        </w:rPr>
        <w:t>о</w:t>
      </w:r>
      <w:r w:rsidR="00B20E82" w:rsidRPr="00050175">
        <w:rPr>
          <w:sz w:val="28"/>
        </w:rPr>
        <w:t>рг</w:t>
      </w:r>
      <w:r w:rsidRPr="00050175">
        <w:rPr>
          <w:sz w:val="28"/>
        </w:rPr>
        <w:t xml:space="preserve">анизационного </w:t>
      </w:r>
      <w:r w:rsidR="00B20E82" w:rsidRPr="00050175">
        <w:rPr>
          <w:sz w:val="28"/>
        </w:rPr>
        <w:t>комитета</w:t>
      </w:r>
      <w:r w:rsidR="00476E1F" w:rsidRPr="006176CF">
        <w:rPr>
          <w:sz w:val="28"/>
        </w:rPr>
        <w:t xml:space="preserve"> </w:t>
      </w:r>
      <w:r w:rsidR="00476E1F">
        <w:rPr>
          <w:sz w:val="28"/>
          <w:lang w:val="en-US"/>
        </w:rPr>
        <w:t>II</w:t>
      </w:r>
      <w:r w:rsidR="00B20E82" w:rsidRPr="00050175">
        <w:rPr>
          <w:sz w:val="28"/>
        </w:rPr>
        <w:t xml:space="preserve"> </w:t>
      </w:r>
      <w:r w:rsidR="00FE0B6C" w:rsidRPr="00050175">
        <w:rPr>
          <w:sz w:val="28"/>
        </w:rPr>
        <w:t xml:space="preserve">областного </w:t>
      </w:r>
      <w:r w:rsidR="00B20E82" w:rsidRPr="00050175">
        <w:rPr>
          <w:sz w:val="28"/>
          <w:szCs w:val="28"/>
        </w:rPr>
        <w:t>конкурс</w:t>
      </w:r>
      <w:r w:rsidR="00FE0B6C" w:rsidRPr="00050175">
        <w:rPr>
          <w:sz w:val="28"/>
          <w:szCs w:val="28"/>
        </w:rPr>
        <w:t>а</w:t>
      </w:r>
      <w:r w:rsidR="00B20E82" w:rsidRPr="00050175">
        <w:rPr>
          <w:sz w:val="28"/>
          <w:szCs w:val="28"/>
        </w:rPr>
        <w:t xml:space="preserve"> «</w:t>
      </w:r>
      <w:r w:rsidR="004C7E56">
        <w:rPr>
          <w:sz w:val="28"/>
          <w:szCs w:val="28"/>
        </w:rPr>
        <w:t>Серебряный глобус</w:t>
      </w:r>
      <w:r w:rsidR="00B20E82" w:rsidRPr="00050175">
        <w:rPr>
          <w:sz w:val="28"/>
          <w:szCs w:val="28"/>
        </w:rPr>
        <w:t>»</w:t>
      </w:r>
    </w:p>
    <w:p w:rsidR="006176CF" w:rsidRDefault="006176CF" w:rsidP="004D29AE">
      <w:pPr>
        <w:ind w:right="142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3369"/>
        <w:gridCol w:w="599"/>
        <w:gridCol w:w="5388"/>
      </w:tblGrid>
      <w:tr w:rsidR="006176CF" w:rsidRPr="006176CF" w:rsidTr="00B13550">
        <w:tc>
          <w:tcPr>
            <w:tcW w:w="3369" w:type="dxa"/>
          </w:tcPr>
          <w:p w:rsidR="006176CF" w:rsidRPr="006176CF" w:rsidRDefault="006176CF" w:rsidP="00F321D3">
            <w:pPr>
              <w:ind w:right="2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 xml:space="preserve">Быстрякова </w:t>
            </w:r>
          </w:p>
          <w:p w:rsidR="006176CF" w:rsidRPr="006176CF" w:rsidRDefault="006176CF" w:rsidP="00F321D3">
            <w:pPr>
              <w:ind w:right="2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>Татьяна Евгеньевна</w:t>
            </w:r>
          </w:p>
        </w:tc>
        <w:tc>
          <w:tcPr>
            <w:tcW w:w="599" w:type="dxa"/>
          </w:tcPr>
          <w:p w:rsidR="006176CF" w:rsidRPr="006176CF" w:rsidRDefault="006176CF" w:rsidP="00F321D3">
            <w:pPr>
              <w:jc w:val="center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>-</w:t>
            </w:r>
          </w:p>
        </w:tc>
        <w:tc>
          <w:tcPr>
            <w:tcW w:w="5388" w:type="dxa"/>
          </w:tcPr>
          <w:p w:rsidR="006176CF" w:rsidRPr="006176CF" w:rsidRDefault="006176CF" w:rsidP="00F321D3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</w:t>
            </w:r>
            <w:r w:rsidRPr="006176CF">
              <w:rPr>
                <w:sz w:val="28"/>
                <w:szCs w:val="24"/>
              </w:rPr>
              <w:t>иректор департамента образования и науки Костромской области, председатель организационного комитета</w:t>
            </w:r>
          </w:p>
          <w:p w:rsidR="006176CF" w:rsidRPr="006176CF" w:rsidRDefault="006176CF" w:rsidP="00F321D3">
            <w:pPr>
              <w:jc w:val="both"/>
              <w:rPr>
                <w:sz w:val="28"/>
                <w:szCs w:val="24"/>
              </w:rPr>
            </w:pPr>
          </w:p>
        </w:tc>
      </w:tr>
      <w:tr w:rsidR="006176CF" w:rsidRPr="006176CF" w:rsidTr="00B13550">
        <w:tc>
          <w:tcPr>
            <w:tcW w:w="3369" w:type="dxa"/>
          </w:tcPr>
          <w:p w:rsidR="00B13550" w:rsidRDefault="006176CF" w:rsidP="00F321D3">
            <w:pPr>
              <w:ind w:right="2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 xml:space="preserve">Жабко  </w:t>
            </w:r>
          </w:p>
          <w:p w:rsidR="006176CF" w:rsidRPr="006176CF" w:rsidRDefault="006176CF" w:rsidP="00F321D3">
            <w:pPr>
              <w:ind w:right="2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>Ирина Владимировна</w:t>
            </w:r>
          </w:p>
        </w:tc>
        <w:tc>
          <w:tcPr>
            <w:tcW w:w="599" w:type="dxa"/>
          </w:tcPr>
          <w:p w:rsidR="006176CF" w:rsidRPr="006176CF" w:rsidRDefault="006176CF" w:rsidP="00F321D3">
            <w:pPr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-</w:t>
            </w:r>
          </w:p>
        </w:tc>
        <w:tc>
          <w:tcPr>
            <w:tcW w:w="5388" w:type="dxa"/>
          </w:tcPr>
          <w:p w:rsidR="006176CF" w:rsidRPr="006176CF" w:rsidRDefault="006176CF" w:rsidP="00F321D3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</w:t>
            </w:r>
            <w:r w:rsidRPr="006176CF">
              <w:rPr>
                <w:sz w:val="28"/>
                <w:szCs w:val="24"/>
              </w:rPr>
              <w:t>ачальник информационно-аналитического управления Костромской области</w:t>
            </w:r>
          </w:p>
          <w:p w:rsidR="006176CF" w:rsidRPr="006176CF" w:rsidRDefault="006176CF" w:rsidP="00F321D3">
            <w:pPr>
              <w:jc w:val="both"/>
              <w:rPr>
                <w:sz w:val="28"/>
                <w:szCs w:val="24"/>
              </w:rPr>
            </w:pPr>
          </w:p>
        </w:tc>
      </w:tr>
      <w:tr w:rsidR="006176CF" w:rsidRPr="006176CF" w:rsidTr="00B13550">
        <w:tc>
          <w:tcPr>
            <w:tcW w:w="3369" w:type="dxa"/>
          </w:tcPr>
          <w:p w:rsidR="00B13550" w:rsidRDefault="006176CF" w:rsidP="00F321D3">
            <w:pPr>
              <w:ind w:right="2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 xml:space="preserve">Князева </w:t>
            </w:r>
          </w:p>
          <w:p w:rsidR="006176CF" w:rsidRPr="006176CF" w:rsidRDefault="006176CF" w:rsidP="00F321D3">
            <w:pPr>
              <w:ind w:right="2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 xml:space="preserve">Светлана Николаевна </w:t>
            </w:r>
          </w:p>
        </w:tc>
        <w:tc>
          <w:tcPr>
            <w:tcW w:w="599" w:type="dxa"/>
          </w:tcPr>
          <w:p w:rsidR="006176CF" w:rsidRPr="006176CF" w:rsidRDefault="006176CF" w:rsidP="00F321D3">
            <w:pPr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-</w:t>
            </w:r>
          </w:p>
        </w:tc>
        <w:tc>
          <w:tcPr>
            <w:tcW w:w="5388" w:type="dxa"/>
          </w:tcPr>
          <w:p w:rsidR="006176CF" w:rsidRPr="006176CF" w:rsidRDefault="006176CF" w:rsidP="00144A73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Pr="006176CF">
              <w:rPr>
                <w:sz w:val="28"/>
                <w:szCs w:val="24"/>
              </w:rPr>
              <w:t>енеральный директор областной телерадиокомпании «Русь»</w:t>
            </w:r>
          </w:p>
        </w:tc>
      </w:tr>
      <w:tr w:rsidR="006176CF" w:rsidRPr="006176CF" w:rsidTr="00B13550">
        <w:tc>
          <w:tcPr>
            <w:tcW w:w="3369" w:type="dxa"/>
          </w:tcPr>
          <w:p w:rsidR="006176CF" w:rsidRPr="006176CF" w:rsidRDefault="006176CF" w:rsidP="00F321D3">
            <w:pPr>
              <w:ind w:right="2"/>
              <w:rPr>
                <w:sz w:val="28"/>
                <w:szCs w:val="24"/>
              </w:rPr>
            </w:pPr>
          </w:p>
        </w:tc>
        <w:tc>
          <w:tcPr>
            <w:tcW w:w="599" w:type="dxa"/>
          </w:tcPr>
          <w:p w:rsidR="006176CF" w:rsidRPr="006176CF" w:rsidRDefault="006176CF" w:rsidP="00F321D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388" w:type="dxa"/>
          </w:tcPr>
          <w:p w:rsidR="006176CF" w:rsidRPr="006176CF" w:rsidRDefault="006176CF" w:rsidP="00F321D3">
            <w:pPr>
              <w:jc w:val="both"/>
              <w:rPr>
                <w:sz w:val="28"/>
                <w:szCs w:val="24"/>
              </w:rPr>
            </w:pPr>
          </w:p>
        </w:tc>
      </w:tr>
      <w:tr w:rsidR="006176CF" w:rsidRPr="006176CF" w:rsidTr="00B13550">
        <w:tc>
          <w:tcPr>
            <w:tcW w:w="3369" w:type="dxa"/>
          </w:tcPr>
          <w:p w:rsidR="006176CF" w:rsidRPr="006176CF" w:rsidRDefault="006176CF" w:rsidP="00F321D3">
            <w:pPr>
              <w:ind w:right="2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 xml:space="preserve">Иноземцева </w:t>
            </w:r>
          </w:p>
          <w:p w:rsidR="006176CF" w:rsidRDefault="006176CF" w:rsidP="00F321D3">
            <w:pPr>
              <w:ind w:right="2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>Светлана Павловна</w:t>
            </w:r>
          </w:p>
          <w:p w:rsidR="00144A73" w:rsidRPr="006176CF" w:rsidRDefault="00144A73" w:rsidP="00F321D3">
            <w:pPr>
              <w:ind w:right="2"/>
              <w:rPr>
                <w:sz w:val="28"/>
                <w:szCs w:val="24"/>
              </w:rPr>
            </w:pPr>
          </w:p>
        </w:tc>
        <w:tc>
          <w:tcPr>
            <w:tcW w:w="599" w:type="dxa"/>
          </w:tcPr>
          <w:p w:rsidR="006176CF" w:rsidRPr="006176CF" w:rsidRDefault="006176CF" w:rsidP="00F321D3">
            <w:pPr>
              <w:jc w:val="center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>-</w:t>
            </w:r>
          </w:p>
        </w:tc>
        <w:tc>
          <w:tcPr>
            <w:tcW w:w="5388" w:type="dxa"/>
          </w:tcPr>
          <w:p w:rsidR="006176CF" w:rsidRPr="006176CF" w:rsidRDefault="006176CF" w:rsidP="00F321D3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</w:t>
            </w:r>
            <w:r w:rsidRPr="006176CF">
              <w:rPr>
                <w:sz w:val="28"/>
                <w:szCs w:val="24"/>
              </w:rPr>
              <w:t xml:space="preserve">иректор </w:t>
            </w:r>
            <w:r w:rsidR="009A2C99">
              <w:rPr>
                <w:sz w:val="28"/>
                <w:szCs w:val="24"/>
              </w:rPr>
              <w:t xml:space="preserve">ГКУ ДО </w:t>
            </w:r>
            <w:r w:rsidRPr="006176CF">
              <w:rPr>
                <w:sz w:val="28"/>
                <w:szCs w:val="24"/>
              </w:rPr>
              <w:t>«</w:t>
            </w:r>
            <w:r w:rsidR="009A2C99">
              <w:rPr>
                <w:sz w:val="28"/>
                <w:szCs w:val="24"/>
              </w:rPr>
              <w:t>Дворец творчества</w:t>
            </w:r>
            <w:r w:rsidRPr="006176CF">
              <w:rPr>
                <w:sz w:val="28"/>
                <w:szCs w:val="24"/>
              </w:rPr>
              <w:t>»</w:t>
            </w:r>
          </w:p>
          <w:p w:rsidR="006176CF" w:rsidRPr="006176CF" w:rsidRDefault="006176CF" w:rsidP="00F321D3">
            <w:pPr>
              <w:jc w:val="both"/>
              <w:rPr>
                <w:sz w:val="28"/>
                <w:szCs w:val="24"/>
              </w:rPr>
            </w:pPr>
          </w:p>
        </w:tc>
      </w:tr>
      <w:tr w:rsidR="00144A73" w:rsidRPr="006176CF" w:rsidTr="00B13550">
        <w:tc>
          <w:tcPr>
            <w:tcW w:w="3369" w:type="dxa"/>
          </w:tcPr>
          <w:p w:rsidR="00144A73" w:rsidRPr="006176CF" w:rsidRDefault="00144A73" w:rsidP="00144A73">
            <w:pPr>
              <w:ind w:right="2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>Комисарова</w:t>
            </w:r>
          </w:p>
          <w:p w:rsidR="00144A73" w:rsidRPr="006176CF" w:rsidRDefault="00144A73" w:rsidP="00144A73">
            <w:pPr>
              <w:ind w:right="2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>Надежда Николаевна</w:t>
            </w:r>
          </w:p>
        </w:tc>
        <w:tc>
          <w:tcPr>
            <w:tcW w:w="599" w:type="dxa"/>
          </w:tcPr>
          <w:p w:rsidR="00144A73" w:rsidRPr="006176CF" w:rsidRDefault="00144A73" w:rsidP="00144A73">
            <w:pPr>
              <w:jc w:val="center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>-</w:t>
            </w:r>
          </w:p>
        </w:tc>
        <w:tc>
          <w:tcPr>
            <w:tcW w:w="5388" w:type="dxa"/>
          </w:tcPr>
          <w:p w:rsidR="00144A73" w:rsidRPr="006176CF" w:rsidRDefault="00144A73" w:rsidP="00144A73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</w:t>
            </w:r>
            <w:r w:rsidRPr="006176CF">
              <w:rPr>
                <w:sz w:val="28"/>
                <w:szCs w:val="24"/>
              </w:rPr>
              <w:t>аведующая отделом</w:t>
            </w:r>
            <w:r>
              <w:rPr>
                <w:sz w:val="28"/>
                <w:szCs w:val="24"/>
              </w:rPr>
              <w:t xml:space="preserve"> </w:t>
            </w:r>
            <w:r w:rsidRPr="006176CF">
              <w:rPr>
                <w:sz w:val="28"/>
                <w:szCs w:val="24"/>
              </w:rPr>
              <w:t>ОГБОУ ДПО «Костромской областной институт развития образования»</w:t>
            </w:r>
          </w:p>
          <w:p w:rsidR="00144A73" w:rsidRPr="006176CF" w:rsidRDefault="00144A73" w:rsidP="00144A73">
            <w:pPr>
              <w:jc w:val="both"/>
              <w:rPr>
                <w:sz w:val="28"/>
                <w:szCs w:val="24"/>
              </w:rPr>
            </w:pPr>
          </w:p>
        </w:tc>
      </w:tr>
      <w:tr w:rsidR="00144A73" w:rsidRPr="006176CF" w:rsidTr="00B13550">
        <w:tc>
          <w:tcPr>
            <w:tcW w:w="3369" w:type="dxa"/>
          </w:tcPr>
          <w:p w:rsidR="00B13550" w:rsidRDefault="00144A73" w:rsidP="00144A73">
            <w:pPr>
              <w:ind w:right="142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 xml:space="preserve">Козырева  </w:t>
            </w:r>
          </w:p>
          <w:p w:rsidR="00144A73" w:rsidRPr="006176CF" w:rsidRDefault="00144A73" w:rsidP="00B13550">
            <w:pPr>
              <w:ind w:right="-108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>Татьяна Владимировна</w:t>
            </w:r>
          </w:p>
        </w:tc>
        <w:tc>
          <w:tcPr>
            <w:tcW w:w="599" w:type="dxa"/>
          </w:tcPr>
          <w:p w:rsidR="00144A73" w:rsidRPr="006176CF" w:rsidRDefault="00144A73" w:rsidP="00144A73">
            <w:pPr>
              <w:jc w:val="center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 xml:space="preserve">-       </w:t>
            </w:r>
          </w:p>
        </w:tc>
        <w:tc>
          <w:tcPr>
            <w:tcW w:w="5388" w:type="dxa"/>
          </w:tcPr>
          <w:p w:rsidR="00144A73" w:rsidRPr="006176CF" w:rsidRDefault="00144A73" w:rsidP="00144A73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</w:t>
            </w:r>
            <w:r w:rsidRPr="006176CF">
              <w:rPr>
                <w:sz w:val="28"/>
                <w:szCs w:val="24"/>
              </w:rPr>
              <w:t xml:space="preserve">етодист </w:t>
            </w:r>
            <w:r>
              <w:rPr>
                <w:color w:val="000000"/>
                <w:sz w:val="28"/>
                <w:szCs w:val="24"/>
              </w:rPr>
              <w:t xml:space="preserve">ГКУ ДО </w:t>
            </w:r>
            <w:r w:rsidRPr="006176CF">
              <w:rPr>
                <w:color w:val="000000"/>
                <w:sz w:val="28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4"/>
              </w:rPr>
              <w:t xml:space="preserve">КО </w:t>
            </w:r>
            <w:r w:rsidRPr="006176CF">
              <w:rPr>
                <w:color w:val="000000"/>
                <w:sz w:val="28"/>
                <w:szCs w:val="24"/>
              </w:rPr>
              <w:t>«Центр «Одаренные школьники»</w:t>
            </w:r>
          </w:p>
        </w:tc>
      </w:tr>
      <w:tr w:rsidR="00144A73" w:rsidRPr="006176CF" w:rsidTr="00B13550">
        <w:tc>
          <w:tcPr>
            <w:tcW w:w="3369" w:type="dxa"/>
          </w:tcPr>
          <w:p w:rsidR="00144A73" w:rsidRPr="006176CF" w:rsidRDefault="00144A73" w:rsidP="00144A73">
            <w:pPr>
              <w:ind w:right="2"/>
              <w:rPr>
                <w:sz w:val="28"/>
                <w:szCs w:val="24"/>
              </w:rPr>
            </w:pPr>
          </w:p>
        </w:tc>
        <w:tc>
          <w:tcPr>
            <w:tcW w:w="599" w:type="dxa"/>
          </w:tcPr>
          <w:p w:rsidR="00144A73" w:rsidRPr="006176CF" w:rsidRDefault="00144A73" w:rsidP="00144A7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388" w:type="dxa"/>
          </w:tcPr>
          <w:p w:rsidR="00144A73" w:rsidRPr="006176CF" w:rsidRDefault="00144A73" w:rsidP="00144A73">
            <w:pPr>
              <w:jc w:val="center"/>
              <w:rPr>
                <w:sz w:val="28"/>
                <w:szCs w:val="24"/>
              </w:rPr>
            </w:pPr>
          </w:p>
        </w:tc>
      </w:tr>
      <w:tr w:rsidR="00144A73" w:rsidRPr="006176CF" w:rsidTr="00B13550">
        <w:tc>
          <w:tcPr>
            <w:tcW w:w="3369" w:type="dxa"/>
          </w:tcPr>
          <w:p w:rsidR="00144A73" w:rsidRPr="006176CF" w:rsidRDefault="00144A73" w:rsidP="00144A73">
            <w:pPr>
              <w:ind w:right="2"/>
              <w:rPr>
                <w:sz w:val="28"/>
                <w:szCs w:val="24"/>
              </w:rPr>
            </w:pPr>
          </w:p>
          <w:p w:rsidR="00144A73" w:rsidRPr="006176CF" w:rsidRDefault="00144A73" w:rsidP="00144A73">
            <w:pPr>
              <w:ind w:right="2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 xml:space="preserve">Лушина </w:t>
            </w:r>
          </w:p>
          <w:p w:rsidR="00144A73" w:rsidRPr="006176CF" w:rsidRDefault="00144A73" w:rsidP="00144A73">
            <w:pPr>
              <w:ind w:right="2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 xml:space="preserve">Елена Альбертовна </w:t>
            </w:r>
          </w:p>
        </w:tc>
        <w:tc>
          <w:tcPr>
            <w:tcW w:w="599" w:type="dxa"/>
          </w:tcPr>
          <w:p w:rsidR="00144A73" w:rsidRPr="006176CF" w:rsidRDefault="00144A73" w:rsidP="00144A73">
            <w:pPr>
              <w:jc w:val="center"/>
              <w:rPr>
                <w:sz w:val="28"/>
                <w:szCs w:val="24"/>
              </w:rPr>
            </w:pPr>
          </w:p>
          <w:p w:rsidR="00144A73" w:rsidRPr="006176CF" w:rsidRDefault="00144A73" w:rsidP="00144A73">
            <w:pPr>
              <w:jc w:val="center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>-</w:t>
            </w:r>
          </w:p>
        </w:tc>
        <w:tc>
          <w:tcPr>
            <w:tcW w:w="5388" w:type="dxa"/>
          </w:tcPr>
          <w:p w:rsidR="00144A73" w:rsidRPr="006176CF" w:rsidRDefault="00144A73" w:rsidP="00144A73">
            <w:pPr>
              <w:jc w:val="center"/>
              <w:rPr>
                <w:sz w:val="28"/>
                <w:szCs w:val="24"/>
              </w:rPr>
            </w:pPr>
          </w:p>
          <w:p w:rsidR="00144A73" w:rsidRPr="006176CF" w:rsidRDefault="00144A73" w:rsidP="00144A73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</w:t>
            </w:r>
            <w:r w:rsidRPr="006176CF">
              <w:rPr>
                <w:sz w:val="28"/>
                <w:szCs w:val="24"/>
              </w:rPr>
              <w:t>ектор ОГБОУ ДПО «Костромской областной институт развития образования»</w:t>
            </w:r>
          </w:p>
          <w:p w:rsidR="00144A73" w:rsidRPr="006176CF" w:rsidRDefault="00144A73" w:rsidP="00144A73">
            <w:pPr>
              <w:jc w:val="both"/>
              <w:rPr>
                <w:sz w:val="28"/>
                <w:szCs w:val="24"/>
              </w:rPr>
            </w:pPr>
          </w:p>
        </w:tc>
      </w:tr>
      <w:tr w:rsidR="00144A73" w:rsidRPr="006176CF" w:rsidTr="00B13550">
        <w:tc>
          <w:tcPr>
            <w:tcW w:w="3369" w:type="dxa"/>
          </w:tcPr>
          <w:p w:rsidR="00B13550" w:rsidRDefault="00144A73" w:rsidP="00144A73">
            <w:pPr>
              <w:ind w:right="2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 xml:space="preserve">Лошакова </w:t>
            </w:r>
          </w:p>
          <w:p w:rsidR="00144A73" w:rsidRPr="006176CF" w:rsidRDefault="00144A73" w:rsidP="00144A73">
            <w:pPr>
              <w:ind w:right="2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>Людмила Альбертовна</w:t>
            </w:r>
          </w:p>
        </w:tc>
        <w:tc>
          <w:tcPr>
            <w:tcW w:w="599" w:type="dxa"/>
          </w:tcPr>
          <w:p w:rsidR="00144A73" w:rsidRPr="006176CF" w:rsidRDefault="00144A73" w:rsidP="00144A7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388" w:type="dxa"/>
          </w:tcPr>
          <w:p w:rsidR="00144A73" w:rsidRDefault="00144A73" w:rsidP="00144A73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</w:t>
            </w:r>
            <w:r w:rsidRPr="006176CF">
              <w:rPr>
                <w:sz w:val="28"/>
                <w:szCs w:val="24"/>
              </w:rPr>
              <w:t>екан факультета развития образования ОГБОУ ДПО «Костромской областной институт развития образования»</w:t>
            </w:r>
          </w:p>
          <w:p w:rsidR="00144A73" w:rsidRPr="006176CF" w:rsidRDefault="00144A73" w:rsidP="00144A73">
            <w:pPr>
              <w:jc w:val="both"/>
              <w:rPr>
                <w:sz w:val="28"/>
                <w:szCs w:val="24"/>
              </w:rPr>
            </w:pPr>
          </w:p>
        </w:tc>
      </w:tr>
      <w:tr w:rsidR="00144A73" w:rsidRPr="006176CF" w:rsidTr="00B13550">
        <w:tc>
          <w:tcPr>
            <w:tcW w:w="3369" w:type="dxa"/>
          </w:tcPr>
          <w:p w:rsidR="00B13550" w:rsidRDefault="00144A73" w:rsidP="00144A73">
            <w:pPr>
              <w:ind w:right="2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 xml:space="preserve">Степанова </w:t>
            </w:r>
          </w:p>
          <w:p w:rsidR="00144A73" w:rsidRPr="006176CF" w:rsidRDefault="00144A73" w:rsidP="00144A73">
            <w:pPr>
              <w:ind w:right="2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>Наталья Леонидовна</w:t>
            </w:r>
          </w:p>
        </w:tc>
        <w:tc>
          <w:tcPr>
            <w:tcW w:w="599" w:type="dxa"/>
          </w:tcPr>
          <w:p w:rsidR="00144A73" w:rsidRPr="006176CF" w:rsidRDefault="00144A73" w:rsidP="00144A7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388" w:type="dxa"/>
          </w:tcPr>
          <w:p w:rsidR="00144A73" w:rsidRDefault="00144A73" w:rsidP="00144A73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д</w:t>
            </w:r>
            <w:r w:rsidRPr="006176CF">
              <w:rPr>
                <w:color w:val="000000" w:themeColor="text1"/>
                <w:sz w:val="28"/>
                <w:szCs w:val="24"/>
              </w:rPr>
              <w:t xml:space="preserve">иректор </w:t>
            </w:r>
            <w:r w:rsidRPr="006176CF">
              <w:rPr>
                <w:color w:val="000000"/>
                <w:sz w:val="28"/>
                <w:szCs w:val="24"/>
              </w:rPr>
              <w:t>ГКУ ДО КО «Центр «Одаренные школьники»</w:t>
            </w:r>
          </w:p>
          <w:p w:rsidR="00144A73" w:rsidRPr="006176CF" w:rsidRDefault="00144A73" w:rsidP="00144A73">
            <w:pPr>
              <w:jc w:val="both"/>
              <w:rPr>
                <w:color w:val="000000" w:themeColor="text1"/>
                <w:sz w:val="28"/>
                <w:szCs w:val="24"/>
              </w:rPr>
            </w:pPr>
          </w:p>
        </w:tc>
      </w:tr>
      <w:tr w:rsidR="00144A73" w:rsidRPr="006176CF" w:rsidTr="00B13550">
        <w:tc>
          <w:tcPr>
            <w:tcW w:w="3369" w:type="dxa"/>
          </w:tcPr>
          <w:p w:rsidR="00B13550" w:rsidRDefault="00144A73" w:rsidP="00144A73">
            <w:pPr>
              <w:ind w:right="2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 xml:space="preserve">Шевелева </w:t>
            </w:r>
          </w:p>
          <w:p w:rsidR="00144A73" w:rsidRPr="006176CF" w:rsidRDefault="00144A73" w:rsidP="00144A73">
            <w:pPr>
              <w:ind w:right="2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>Нина Николаевна</w:t>
            </w:r>
          </w:p>
        </w:tc>
        <w:tc>
          <w:tcPr>
            <w:tcW w:w="599" w:type="dxa"/>
          </w:tcPr>
          <w:p w:rsidR="00144A73" w:rsidRPr="006176CF" w:rsidRDefault="00144A73" w:rsidP="00144A73">
            <w:pPr>
              <w:jc w:val="center"/>
              <w:rPr>
                <w:sz w:val="28"/>
                <w:szCs w:val="24"/>
              </w:rPr>
            </w:pPr>
            <w:r w:rsidRPr="006176CF">
              <w:rPr>
                <w:sz w:val="28"/>
                <w:szCs w:val="24"/>
              </w:rPr>
              <w:t>-</w:t>
            </w:r>
          </w:p>
        </w:tc>
        <w:tc>
          <w:tcPr>
            <w:tcW w:w="5388" w:type="dxa"/>
          </w:tcPr>
          <w:p w:rsidR="00144A73" w:rsidRPr="006176CF" w:rsidRDefault="00144A73" w:rsidP="00144A73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Pr="006176CF">
              <w:rPr>
                <w:sz w:val="28"/>
                <w:szCs w:val="24"/>
              </w:rPr>
              <w:t>лавный специалист – эксперт отдела дошкольного, общего, дополнительного образования департамента образования и науки Костромской области</w:t>
            </w:r>
          </w:p>
          <w:p w:rsidR="00B13550" w:rsidRPr="004907AC" w:rsidRDefault="00B13550" w:rsidP="00B135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4907AC">
              <w:rPr>
                <w:sz w:val="28"/>
                <w:szCs w:val="28"/>
              </w:rPr>
              <w:t>риложение</w:t>
            </w:r>
            <w:r>
              <w:rPr>
                <w:sz w:val="28"/>
                <w:szCs w:val="28"/>
              </w:rPr>
              <w:t xml:space="preserve"> №3</w:t>
            </w:r>
            <w:r w:rsidRPr="004907AC">
              <w:rPr>
                <w:sz w:val="28"/>
                <w:szCs w:val="28"/>
              </w:rPr>
              <w:t xml:space="preserve"> </w:t>
            </w:r>
          </w:p>
          <w:p w:rsidR="00B13550" w:rsidRPr="004907AC" w:rsidRDefault="00B13550" w:rsidP="00B13550">
            <w:pPr>
              <w:jc w:val="right"/>
              <w:rPr>
                <w:sz w:val="28"/>
                <w:szCs w:val="28"/>
              </w:rPr>
            </w:pPr>
            <w:r w:rsidRPr="004907AC">
              <w:rPr>
                <w:sz w:val="28"/>
                <w:szCs w:val="28"/>
              </w:rPr>
              <w:t>Утвержден</w:t>
            </w:r>
          </w:p>
          <w:p w:rsidR="00B13550" w:rsidRPr="004907AC" w:rsidRDefault="00B13550" w:rsidP="00B13550">
            <w:pPr>
              <w:jc w:val="right"/>
              <w:rPr>
                <w:sz w:val="28"/>
                <w:szCs w:val="28"/>
              </w:rPr>
            </w:pPr>
            <w:r w:rsidRPr="004907AC">
              <w:rPr>
                <w:sz w:val="28"/>
                <w:szCs w:val="28"/>
              </w:rPr>
              <w:t xml:space="preserve">приказом департамента образования </w:t>
            </w:r>
          </w:p>
          <w:p w:rsidR="00B13550" w:rsidRPr="004907AC" w:rsidRDefault="00B13550" w:rsidP="00B13550">
            <w:pPr>
              <w:jc w:val="right"/>
              <w:rPr>
                <w:sz w:val="28"/>
                <w:szCs w:val="28"/>
              </w:rPr>
            </w:pPr>
            <w:r w:rsidRPr="004907AC">
              <w:rPr>
                <w:sz w:val="28"/>
                <w:szCs w:val="28"/>
              </w:rPr>
              <w:t>и науки Костромской области</w:t>
            </w:r>
          </w:p>
          <w:p w:rsidR="00B13550" w:rsidRPr="00B35B3D" w:rsidRDefault="00B13550" w:rsidP="00B13550">
            <w:pPr>
              <w:jc w:val="right"/>
              <w:rPr>
                <w:sz w:val="28"/>
                <w:szCs w:val="28"/>
              </w:rPr>
            </w:pPr>
            <w:r w:rsidRPr="00144A73">
              <w:rPr>
                <w:sz w:val="28"/>
                <w:szCs w:val="28"/>
              </w:rPr>
              <w:t xml:space="preserve">от « </w:t>
            </w:r>
            <w:r>
              <w:rPr>
                <w:sz w:val="28"/>
                <w:szCs w:val="28"/>
              </w:rPr>
              <w:t xml:space="preserve">  </w:t>
            </w:r>
            <w:r w:rsidRPr="00144A73">
              <w:rPr>
                <w:sz w:val="28"/>
                <w:szCs w:val="28"/>
              </w:rPr>
              <w:t xml:space="preserve"> »  </w:t>
            </w:r>
            <w:r>
              <w:rPr>
                <w:sz w:val="28"/>
                <w:szCs w:val="28"/>
              </w:rPr>
              <w:t xml:space="preserve">     </w:t>
            </w:r>
            <w:r w:rsidRPr="00144A73">
              <w:rPr>
                <w:sz w:val="28"/>
                <w:szCs w:val="28"/>
              </w:rPr>
              <w:t xml:space="preserve"> 2017 г. №</w:t>
            </w:r>
            <w:r w:rsidRPr="00B35B3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____</w:t>
            </w:r>
          </w:p>
          <w:p w:rsidR="00144A73" w:rsidRPr="006176CF" w:rsidRDefault="00144A73" w:rsidP="00144A73">
            <w:pPr>
              <w:jc w:val="both"/>
              <w:rPr>
                <w:sz w:val="28"/>
                <w:szCs w:val="24"/>
              </w:rPr>
            </w:pPr>
          </w:p>
        </w:tc>
      </w:tr>
    </w:tbl>
    <w:p w:rsidR="00B13550" w:rsidRDefault="00743510" w:rsidP="00743510">
      <w:pPr>
        <w:jc w:val="center"/>
        <w:rPr>
          <w:sz w:val="28"/>
          <w:szCs w:val="28"/>
        </w:rPr>
      </w:pPr>
      <w:r w:rsidRPr="00B13550">
        <w:rPr>
          <w:sz w:val="28"/>
          <w:szCs w:val="28"/>
        </w:rPr>
        <w:lastRenderedPageBreak/>
        <w:t>Состав межмуниципального жюри</w:t>
      </w:r>
    </w:p>
    <w:p w:rsidR="00743510" w:rsidRPr="00B13550" w:rsidRDefault="00743510" w:rsidP="00743510">
      <w:pPr>
        <w:jc w:val="center"/>
        <w:rPr>
          <w:sz w:val="28"/>
          <w:szCs w:val="28"/>
        </w:rPr>
      </w:pPr>
      <w:r w:rsidRPr="00B13550">
        <w:rPr>
          <w:sz w:val="28"/>
          <w:szCs w:val="28"/>
        </w:rPr>
        <w:t xml:space="preserve"> </w:t>
      </w:r>
      <w:r w:rsidRPr="00B13550">
        <w:rPr>
          <w:sz w:val="28"/>
          <w:szCs w:val="28"/>
          <w:lang w:val="en-US"/>
        </w:rPr>
        <w:t>II</w:t>
      </w:r>
      <w:r w:rsidRPr="00B13550">
        <w:rPr>
          <w:sz w:val="28"/>
          <w:szCs w:val="28"/>
        </w:rPr>
        <w:t xml:space="preserve"> областного конкурса «Серебряный глобус»</w:t>
      </w:r>
    </w:p>
    <w:p w:rsidR="00743510" w:rsidRPr="001534F3" w:rsidRDefault="00743510" w:rsidP="00743510">
      <w:pPr>
        <w:jc w:val="center"/>
        <w:rPr>
          <w:b/>
          <w:sz w:val="24"/>
        </w:rPr>
      </w:pPr>
    </w:p>
    <w:tbl>
      <w:tblPr>
        <w:tblStyle w:val="af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0"/>
        <w:gridCol w:w="6211"/>
      </w:tblGrid>
      <w:tr w:rsidR="00743510" w:rsidRPr="0081374A" w:rsidTr="0081374A">
        <w:tc>
          <w:tcPr>
            <w:tcW w:w="3085" w:type="dxa"/>
          </w:tcPr>
          <w:p w:rsid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 xml:space="preserve">Волкова </w:t>
            </w:r>
          </w:p>
          <w:p w:rsidR="00743510" w:rsidRP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Любовь Альбертовна</w:t>
            </w:r>
          </w:p>
        </w:tc>
        <w:tc>
          <w:tcPr>
            <w:tcW w:w="310" w:type="dxa"/>
          </w:tcPr>
          <w:p w:rsidR="00743510" w:rsidRP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743510" w:rsidRPr="0081374A" w:rsidRDefault="00743510" w:rsidP="0081374A">
            <w:pPr>
              <w:jc w:val="both"/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доцент областного государственного бюджетного образовательного учреждения дополнительного профессионального образования «Костромской областной институт развития образования»</w:t>
            </w:r>
          </w:p>
        </w:tc>
      </w:tr>
      <w:tr w:rsidR="00743510" w:rsidRPr="0081374A" w:rsidTr="0081374A">
        <w:tc>
          <w:tcPr>
            <w:tcW w:w="3085" w:type="dxa"/>
          </w:tcPr>
          <w:p w:rsid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 xml:space="preserve">Желубкова </w:t>
            </w:r>
          </w:p>
          <w:p w:rsidR="00743510" w:rsidRP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Ирина Олеговна</w:t>
            </w:r>
          </w:p>
        </w:tc>
        <w:tc>
          <w:tcPr>
            <w:tcW w:w="310" w:type="dxa"/>
          </w:tcPr>
          <w:p w:rsidR="00743510" w:rsidRP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211" w:type="dxa"/>
          </w:tcPr>
          <w:p w:rsidR="00743510" w:rsidRPr="0081374A" w:rsidRDefault="00743510" w:rsidP="0081374A">
            <w:pPr>
              <w:jc w:val="both"/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заместитель директора государственного казенного учреждения дополнительного образования Костромской области «Центр технического творчества»</w:t>
            </w:r>
          </w:p>
        </w:tc>
      </w:tr>
      <w:tr w:rsidR="00743510" w:rsidRPr="0081374A" w:rsidTr="0081374A">
        <w:tc>
          <w:tcPr>
            <w:tcW w:w="3085" w:type="dxa"/>
          </w:tcPr>
          <w:p w:rsid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 xml:space="preserve">Иноземцева </w:t>
            </w:r>
          </w:p>
          <w:p w:rsidR="00743510" w:rsidRP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Светлана Павловна</w:t>
            </w:r>
          </w:p>
        </w:tc>
        <w:tc>
          <w:tcPr>
            <w:tcW w:w="310" w:type="dxa"/>
          </w:tcPr>
          <w:p w:rsidR="00743510" w:rsidRP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743510" w:rsidRPr="0081374A" w:rsidRDefault="00743510" w:rsidP="0081374A">
            <w:pPr>
              <w:jc w:val="both"/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директор государственного казенного учреждения дополнительного образования Костромской области «Дворец творчества»</w:t>
            </w:r>
          </w:p>
        </w:tc>
      </w:tr>
      <w:tr w:rsidR="00743510" w:rsidRPr="0081374A" w:rsidTr="0081374A">
        <w:tc>
          <w:tcPr>
            <w:tcW w:w="3085" w:type="dxa"/>
          </w:tcPr>
          <w:p w:rsid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 xml:space="preserve">Князева </w:t>
            </w:r>
          </w:p>
          <w:p w:rsidR="00743510" w:rsidRP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10" w:type="dxa"/>
          </w:tcPr>
          <w:p w:rsidR="00743510" w:rsidRP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743510" w:rsidRPr="0081374A" w:rsidRDefault="00743510" w:rsidP="0081374A">
            <w:pPr>
              <w:jc w:val="both"/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генеральный директор областного государственного бюджетного учреждения "Областная телерадиокомпания "Русь" (по согласованию)</w:t>
            </w:r>
          </w:p>
        </w:tc>
      </w:tr>
      <w:tr w:rsidR="00743510" w:rsidRPr="0081374A" w:rsidTr="0081374A">
        <w:tc>
          <w:tcPr>
            <w:tcW w:w="3085" w:type="dxa"/>
          </w:tcPr>
          <w:p w:rsid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 xml:space="preserve">Козявина </w:t>
            </w:r>
          </w:p>
          <w:p w:rsidR="00743510" w:rsidRP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310" w:type="dxa"/>
          </w:tcPr>
          <w:p w:rsidR="00743510" w:rsidRP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743510" w:rsidRPr="0081374A" w:rsidRDefault="00743510" w:rsidP="0081374A">
            <w:pPr>
              <w:jc w:val="both"/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старший преподаватель областного государственного бюджетного образовательного учреждения дополнительного профессионального образования «Костромской областной институт развития образования»</w:t>
            </w:r>
          </w:p>
        </w:tc>
      </w:tr>
      <w:tr w:rsidR="00743510" w:rsidRPr="0081374A" w:rsidTr="0081374A">
        <w:tc>
          <w:tcPr>
            <w:tcW w:w="3085" w:type="dxa"/>
          </w:tcPr>
          <w:p w:rsid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 xml:space="preserve">Кудряшов </w:t>
            </w:r>
          </w:p>
          <w:p w:rsidR="00743510" w:rsidRP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Максим Евгеньевич</w:t>
            </w:r>
          </w:p>
        </w:tc>
        <w:tc>
          <w:tcPr>
            <w:tcW w:w="310" w:type="dxa"/>
          </w:tcPr>
          <w:p w:rsidR="00743510" w:rsidRP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743510" w:rsidRPr="0081374A" w:rsidRDefault="00743510" w:rsidP="0081374A">
            <w:pPr>
              <w:jc w:val="both"/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заведующий отделом государственного казенного учреждения дополнительного образования Костромской области «Центр «Одаренные школьники»</w:t>
            </w:r>
          </w:p>
        </w:tc>
      </w:tr>
      <w:tr w:rsidR="00743510" w:rsidRPr="0081374A" w:rsidTr="0081374A">
        <w:tc>
          <w:tcPr>
            <w:tcW w:w="3085" w:type="dxa"/>
          </w:tcPr>
          <w:p w:rsid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 xml:space="preserve">Пиляк </w:t>
            </w:r>
          </w:p>
          <w:p w:rsidR="00743510" w:rsidRP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10" w:type="dxa"/>
          </w:tcPr>
          <w:p w:rsidR="00743510" w:rsidRP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81374A" w:rsidRPr="0081374A" w:rsidRDefault="00743510" w:rsidP="0081374A">
            <w:pPr>
              <w:jc w:val="both"/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заведующий отделом государственного казенного учреждения дополнительного образования Костромской области «Дворец творчества»</w:t>
            </w:r>
          </w:p>
        </w:tc>
      </w:tr>
      <w:tr w:rsidR="00743510" w:rsidRPr="0081374A" w:rsidTr="0081374A">
        <w:tc>
          <w:tcPr>
            <w:tcW w:w="3085" w:type="dxa"/>
          </w:tcPr>
          <w:p w:rsid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 xml:space="preserve">Степанова </w:t>
            </w:r>
          </w:p>
          <w:p w:rsidR="00743510" w:rsidRP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Наталья Леонидовна</w:t>
            </w:r>
          </w:p>
        </w:tc>
        <w:tc>
          <w:tcPr>
            <w:tcW w:w="310" w:type="dxa"/>
          </w:tcPr>
          <w:p w:rsidR="00743510" w:rsidRP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743510" w:rsidRPr="0081374A" w:rsidRDefault="00743510" w:rsidP="0081374A">
            <w:pPr>
              <w:jc w:val="both"/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директор государственного казенного учреждения дополнительного образования Костромской области «Центр «Одаренные школьники»</w:t>
            </w:r>
          </w:p>
        </w:tc>
      </w:tr>
      <w:tr w:rsidR="00743510" w:rsidRPr="0081374A" w:rsidTr="0081374A">
        <w:tc>
          <w:tcPr>
            <w:tcW w:w="3085" w:type="dxa"/>
          </w:tcPr>
          <w:p w:rsid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 xml:space="preserve">Шапошникова </w:t>
            </w:r>
          </w:p>
          <w:p w:rsidR="00743510" w:rsidRP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10" w:type="dxa"/>
          </w:tcPr>
          <w:p w:rsidR="00743510" w:rsidRPr="0081374A" w:rsidRDefault="00743510" w:rsidP="00661EF7">
            <w:pPr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</w:tcPr>
          <w:p w:rsidR="00743510" w:rsidRPr="0081374A" w:rsidRDefault="00743510" w:rsidP="0081374A">
            <w:pPr>
              <w:jc w:val="both"/>
              <w:rPr>
                <w:sz w:val="28"/>
                <w:szCs w:val="28"/>
              </w:rPr>
            </w:pPr>
            <w:r w:rsidRPr="0081374A">
              <w:rPr>
                <w:sz w:val="28"/>
                <w:szCs w:val="28"/>
              </w:rPr>
              <w:t>заместитель директора государственного казенного учреждения дополнительного образования  Костромской области "Центр детского и юношеского туризма и экскурсий «Чудь»</w:t>
            </w:r>
          </w:p>
        </w:tc>
      </w:tr>
    </w:tbl>
    <w:p w:rsidR="00743510" w:rsidRPr="0081374A" w:rsidRDefault="00743510" w:rsidP="00743510">
      <w:pPr>
        <w:rPr>
          <w:sz w:val="28"/>
          <w:szCs w:val="28"/>
        </w:rPr>
      </w:pPr>
    </w:p>
    <w:p w:rsidR="006176CF" w:rsidRPr="0081374A" w:rsidRDefault="006176CF" w:rsidP="004D29AE">
      <w:pPr>
        <w:ind w:right="142"/>
        <w:jc w:val="center"/>
        <w:rPr>
          <w:sz w:val="28"/>
          <w:szCs w:val="28"/>
        </w:rPr>
      </w:pPr>
    </w:p>
    <w:p w:rsidR="006176CF" w:rsidRPr="0081374A" w:rsidRDefault="006176CF" w:rsidP="004D29AE">
      <w:pPr>
        <w:ind w:right="142"/>
        <w:jc w:val="center"/>
        <w:rPr>
          <w:sz w:val="28"/>
          <w:szCs w:val="28"/>
        </w:rPr>
      </w:pPr>
    </w:p>
    <w:p w:rsidR="006176CF" w:rsidRPr="0081374A" w:rsidRDefault="006176CF" w:rsidP="004D29AE">
      <w:pPr>
        <w:ind w:right="142"/>
        <w:jc w:val="center"/>
        <w:rPr>
          <w:sz w:val="28"/>
          <w:szCs w:val="28"/>
        </w:rPr>
      </w:pPr>
    </w:p>
    <w:p w:rsidR="00050175" w:rsidRPr="00327D9A" w:rsidRDefault="00050175" w:rsidP="004D29AE">
      <w:pPr>
        <w:ind w:right="142"/>
        <w:jc w:val="center"/>
        <w:rPr>
          <w:b/>
          <w:sz w:val="28"/>
        </w:rPr>
      </w:pPr>
    </w:p>
    <w:p w:rsidR="00B20E82" w:rsidRDefault="00B20E82" w:rsidP="00327D9A">
      <w:pPr>
        <w:ind w:right="142" w:firstLine="709"/>
      </w:pPr>
    </w:p>
    <w:p w:rsidR="00476E1F" w:rsidRDefault="00476E1F" w:rsidP="00327D9A">
      <w:pPr>
        <w:ind w:right="142" w:firstLine="709"/>
      </w:pPr>
    </w:p>
    <w:p w:rsidR="00476E1F" w:rsidRDefault="00476E1F" w:rsidP="00327D9A">
      <w:pPr>
        <w:ind w:right="142" w:firstLine="709"/>
      </w:pPr>
    </w:p>
    <w:p w:rsidR="00476E1F" w:rsidRPr="00327D9A" w:rsidRDefault="00476E1F" w:rsidP="00327D9A">
      <w:pPr>
        <w:ind w:right="142" w:firstLine="709"/>
      </w:pPr>
    </w:p>
    <w:p w:rsidR="00B20E82" w:rsidRPr="00327D9A" w:rsidRDefault="00B20E82" w:rsidP="00327D9A">
      <w:pPr>
        <w:ind w:right="142" w:firstLine="709"/>
      </w:pPr>
    </w:p>
    <w:p w:rsidR="0059363A" w:rsidRPr="00327D9A" w:rsidRDefault="0059363A" w:rsidP="00327D9A">
      <w:pPr>
        <w:pStyle w:val="a3"/>
        <w:tabs>
          <w:tab w:val="left" w:pos="4245"/>
        </w:tabs>
        <w:ind w:right="142" w:firstLine="709"/>
        <w:jc w:val="right"/>
      </w:pPr>
    </w:p>
    <w:p w:rsidR="0013735F" w:rsidRPr="00327D9A" w:rsidRDefault="0013735F" w:rsidP="00327D9A">
      <w:pPr>
        <w:pStyle w:val="a3"/>
        <w:tabs>
          <w:tab w:val="left" w:pos="4245"/>
        </w:tabs>
        <w:ind w:right="142" w:firstLine="709"/>
        <w:jc w:val="right"/>
      </w:pPr>
      <w:r w:rsidRPr="00327D9A">
        <w:tab/>
      </w:r>
    </w:p>
    <w:p w:rsidR="0013735F" w:rsidRPr="00327D9A" w:rsidRDefault="0013735F" w:rsidP="009A2C99">
      <w:pPr>
        <w:overflowPunct/>
        <w:autoSpaceDE/>
        <w:autoSpaceDN/>
        <w:adjustRightInd/>
        <w:ind w:right="142"/>
        <w:textAlignment w:val="auto"/>
      </w:pPr>
    </w:p>
    <w:sectPr w:rsidR="0013735F" w:rsidRPr="00327D9A" w:rsidSect="00291A56">
      <w:footerReference w:type="even" r:id="rId10"/>
      <w:footerReference w:type="default" r:id="rId11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F0A" w:rsidRDefault="000D0F0A" w:rsidP="00F3530B">
      <w:r>
        <w:separator/>
      </w:r>
    </w:p>
  </w:endnote>
  <w:endnote w:type="continuationSeparator" w:id="0">
    <w:p w:rsidR="000D0F0A" w:rsidRDefault="000D0F0A" w:rsidP="00F3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altName w:val="MS Mincho"/>
    <w:charset w:val="80"/>
    <w:family w:val="auto"/>
    <w:pitch w:val="variable"/>
  </w:font>
  <w:font w:name="Liberation Sans">
    <w:altName w:val="Arial Unicode MS"/>
    <w:charset w:val="80"/>
    <w:family w:val="swiss"/>
    <w:pitch w:val="variable"/>
  </w:font>
  <w:font w:name="Bitstream Vera 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2C" w:rsidRDefault="006E732C" w:rsidP="008A5BA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732C" w:rsidRDefault="006E732C" w:rsidP="008A5BA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249133"/>
      <w:docPartObj>
        <w:docPartGallery w:val="Page Numbers (Bottom of Page)"/>
        <w:docPartUnique/>
      </w:docPartObj>
    </w:sdtPr>
    <w:sdtEndPr/>
    <w:sdtContent>
      <w:p w:rsidR="006E732C" w:rsidRDefault="006E732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0BD">
          <w:rPr>
            <w:noProof/>
          </w:rPr>
          <w:t>9</w:t>
        </w:r>
        <w:r>
          <w:fldChar w:fldCharType="end"/>
        </w:r>
      </w:p>
    </w:sdtContent>
  </w:sdt>
  <w:p w:rsidR="006E732C" w:rsidRDefault="006E732C" w:rsidP="00FD11D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F0A" w:rsidRDefault="000D0F0A" w:rsidP="00F3530B">
      <w:r>
        <w:separator/>
      </w:r>
    </w:p>
  </w:footnote>
  <w:footnote w:type="continuationSeparator" w:id="0">
    <w:p w:rsidR="000D0F0A" w:rsidRDefault="000D0F0A" w:rsidP="00F35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65CAEE8"/>
    <w:name w:val="WW8Num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1F4050"/>
    <w:multiLevelType w:val="hybridMultilevel"/>
    <w:tmpl w:val="625E25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83A6E"/>
    <w:multiLevelType w:val="hybridMultilevel"/>
    <w:tmpl w:val="78F2423C"/>
    <w:lvl w:ilvl="0" w:tplc="9F783E4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F60B1"/>
    <w:multiLevelType w:val="multilevel"/>
    <w:tmpl w:val="D132070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C272F7"/>
    <w:multiLevelType w:val="hybridMultilevel"/>
    <w:tmpl w:val="60B477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D4DCB"/>
    <w:multiLevelType w:val="hybridMultilevel"/>
    <w:tmpl w:val="BAFCC51E"/>
    <w:lvl w:ilvl="0" w:tplc="1828F7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B90CD8"/>
    <w:multiLevelType w:val="hybridMultilevel"/>
    <w:tmpl w:val="FCA02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D163A7"/>
    <w:multiLevelType w:val="hybridMultilevel"/>
    <w:tmpl w:val="92449F6C"/>
    <w:lvl w:ilvl="0" w:tplc="EF3A36F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2A0DBA"/>
    <w:multiLevelType w:val="hybridMultilevel"/>
    <w:tmpl w:val="A2145A78"/>
    <w:lvl w:ilvl="0" w:tplc="1828F752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61C6F6D"/>
    <w:multiLevelType w:val="hybridMultilevel"/>
    <w:tmpl w:val="13E45564"/>
    <w:lvl w:ilvl="0" w:tplc="5852A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B49F7"/>
    <w:multiLevelType w:val="hybridMultilevel"/>
    <w:tmpl w:val="9126F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1733D"/>
    <w:multiLevelType w:val="hybridMultilevel"/>
    <w:tmpl w:val="5574A1AC"/>
    <w:lvl w:ilvl="0" w:tplc="1828F7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D78DD"/>
    <w:multiLevelType w:val="multilevel"/>
    <w:tmpl w:val="D132070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23036F6"/>
    <w:multiLevelType w:val="hybridMultilevel"/>
    <w:tmpl w:val="C13CABDE"/>
    <w:lvl w:ilvl="0" w:tplc="655CF5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4">
    <w:nsid w:val="23BA4332"/>
    <w:multiLevelType w:val="hybridMultilevel"/>
    <w:tmpl w:val="165076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4033095"/>
    <w:multiLevelType w:val="hybridMultilevel"/>
    <w:tmpl w:val="0C267C28"/>
    <w:lvl w:ilvl="0" w:tplc="1828F752">
      <w:start w:val="1"/>
      <w:numFmt w:val="bullet"/>
      <w:lvlText w:val="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>
    <w:nsid w:val="28101862"/>
    <w:multiLevelType w:val="hybridMultilevel"/>
    <w:tmpl w:val="304A148E"/>
    <w:lvl w:ilvl="0" w:tplc="5852A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0023FF"/>
    <w:multiLevelType w:val="hybridMultilevel"/>
    <w:tmpl w:val="E81ADE90"/>
    <w:lvl w:ilvl="0" w:tplc="1828F75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98505B8"/>
    <w:multiLevelType w:val="hybridMultilevel"/>
    <w:tmpl w:val="02F25A20"/>
    <w:lvl w:ilvl="0" w:tplc="1828F7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0A293E"/>
    <w:multiLevelType w:val="hybridMultilevel"/>
    <w:tmpl w:val="CA084552"/>
    <w:lvl w:ilvl="0" w:tplc="8E3655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9A2AB7"/>
    <w:multiLevelType w:val="hybridMultilevel"/>
    <w:tmpl w:val="C59A1AB0"/>
    <w:lvl w:ilvl="0" w:tplc="1828F7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4466D0"/>
    <w:multiLevelType w:val="hybridMultilevel"/>
    <w:tmpl w:val="3202DDE2"/>
    <w:lvl w:ilvl="0" w:tplc="5852A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5037F2"/>
    <w:multiLevelType w:val="hybridMultilevel"/>
    <w:tmpl w:val="DD4A0B60"/>
    <w:lvl w:ilvl="0" w:tplc="5852A5F4">
      <w:start w:val="1"/>
      <w:numFmt w:val="bullet"/>
      <w:lvlText w:val="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35D27C8E"/>
    <w:multiLevelType w:val="hybridMultilevel"/>
    <w:tmpl w:val="519E9D20"/>
    <w:lvl w:ilvl="0" w:tplc="1828F75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7DF35C7"/>
    <w:multiLevelType w:val="hybridMultilevel"/>
    <w:tmpl w:val="60B477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700088"/>
    <w:multiLevelType w:val="multilevel"/>
    <w:tmpl w:val="E534BC6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3F544359"/>
    <w:multiLevelType w:val="multilevel"/>
    <w:tmpl w:val="E534BC6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452A22B8"/>
    <w:multiLevelType w:val="hybridMultilevel"/>
    <w:tmpl w:val="594E8FAC"/>
    <w:lvl w:ilvl="0" w:tplc="5852A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F177B6"/>
    <w:multiLevelType w:val="multilevel"/>
    <w:tmpl w:val="ACD60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>
    <w:nsid w:val="4FF957FF"/>
    <w:multiLevelType w:val="hybridMultilevel"/>
    <w:tmpl w:val="165076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2583698"/>
    <w:multiLevelType w:val="multilevel"/>
    <w:tmpl w:val="E534BC6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4172D53"/>
    <w:multiLevelType w:val="hybridMultilevel"/>
    <w:tmpl w:val="2514F05C"/>
    <w:lvl w:ilvl="0" w:tplc="1828F7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935156E"/>
    <w:multiLevelType w:val="hybridMultilevel"/>
    <w:tmpl w:val="B8B23AFE"/>
    <w:lvl w:ilvl="0" w:tplc="5852A5F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1847C5"/>
    <w:multiLevelType w:val="hybridMultilevel"/>
    <w:tmpl w:val="D5E40520"/>
    <w:lvl w:ilvl="0" w:tplc="5852A5F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0F270C"/>
    <w:multiLevelType w:val="multilevel"/>
    <w:tmpl w:val="D132070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E1A5431"/>
    <w:multiLevelType w:val="hybridMultilevel"/>
    <w:tmpl w:val="457AC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C66F4D"/>
    <w:multiLevelType w:val="hybridMultilevel"/>
    <w:tmpl w:val="7AC6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2F0B4D"/>
    <w:multiLevelType w:val="hybridMultilevel"/>
    <w:tmpl w:val="602A8488"/>
    <w:lvl w:ilvl="0" w:tplc="5852A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677314"/>
    <w:multiLevelType w:val="hybridMultilevel"/>
    <w:tmpl w:val="99224914"/>
    <w:lvl w:ilvl="0" w:tplc="A5984826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5A714D7"/>
    <w:multiLevelType w:val="hybridMultilevel"/>
    <w:tmpl w:val="2DB6E552"/>
    <w:lvl w:ilvl="0" w:tplc="0C8CDC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C1D7093"/>
    <w:multiLevelType w:val="hybridMultilevel"/>
    <w:tmpl w:val="2B14E488"/>
    <w:lvl w:ilvl="0" w:tplc="1828F7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B44F99"/>
    <w:multiLevelType w:val="hybridMultilevel"/>
    <w:tmpl w:val="B84834EA"/>
    <w:lvl w:ilvl="0" w:tplc="6400B44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2">
    <w:nsid w:val="6E9A4C60"/>
    <w:multiLevelType w:val="hybridMultilevel"/>
    <w:tmpl w:val="6D305BD0"/>
    <w:lvl w:ilvl="0" w:tplc="8E3655C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D44F04"/>
    <w:multiLevelType w:val="hybridMultilevel"/>
    <w:tmpl w:val="03BC7D0C"/>
    <w:lvl w:ilvl="0" w:tplc="1828F7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4F2D8C"/>
    <w:multiLevelType w:val="hybridMultilevel"/>
    <w:tmpl w:val="300E122C"/>
    <w:lvl w:ilvl="0" w:tplc="5852A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4F4EE0"/>
    <w:multiLevelType w:val="hybridMultilevel"/>
    <w:tmpl w:val="4210C7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6">
    <w:nsid w:val="7D24322B"/>
    <w:multiLevelType w:val="hybridMultilevel"/>
    <w:tmpl w:val="BD6C8366"/>
    <w:lvl w:ilvl="0" w:tplc="1828F7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0"/>
  </w:num>
  <w:num w:numId="3">
    <w:abstractNumId w:val="36"/>
  </w:num>
  <w:num w:numId="4">
    <w:abstractNumId w:val="6"/>
  </w:num>
  <w:num w:numId="5">
    <w:abstractNumId w:val="35"/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8"/>
  </w:num>
  <w:num w:numId="10">
    <w:abstractNumId w:val="1"/>
  </w:num>
  <w:num w:numId="11">
    <w:abstractNumId w:val="4"/>
  </w:num>
  <w:num w:numId="12">
    <w:abstractNumId w:val="24"/>
  </w:num>
  <w:num w:numId="13">
    <w:abstractNumId w:val="29"/>
  </w:num>
  <w:num w:numId="14">
    <w:abstractNumId w:val="34"/>
  </w:num>
  <w:num w:numId="15">
    <w:abstractNumId w:val="12"/>
  </w:num>
  <w:num w:numId="16">
    <w:abstractNumId w:val="3"/>
  </w:num>
  <w:num w:numId="17">
    <w:abstractNumId w:val="30"/>
  </w:num>
  <w:num w:numId="18">
    <w:abstractNumId w:val="26"/>
  </w:num>
  <w:num w:numId="19">
    <w:abstractNumId w:val="25"/>
  </w:num>
  <w:num w:numId="20">
    <w:abstractNumId w:val="17"/>
  </w:num>
  <w:num w:numId="21">
    <w:abstractNumId w:val="23"/>
  </w:num>
  <w:num w:numId="22">
    <w:abstractNumId w:val="5"/>
  </w:num>
  <w:num w:numId="23">
    <w:abstractNumId w:val="15"/>
  </w:num>
  <w:num w:numId="24">
    <w:abstractNumId w:val="31"/>
  </w:num>
  <w:num w:numId="25">
    <w:abstractNumId w:val="20"/>
  </w:num>
  <w:num w:numId="26">
    <w:abstractNumId w:val="11"/>
  </w:num>
  <w:num w:numId="27">
    <w:abstractNumId w:val="18"/>
  </w:num>
  <w:num w:numId="28">
    <w:abstractNumId w:val="8"/>
  </w:num>
  <w:num w:numId="29">
    <w:abstractNumId w:val="46"/>
  </w:num>
  <w:num w:numId="30">
    <w:abstractNumId w:val="40"/>
  </w:num>
  <w:num w:numId="31">
    <w:abstractNumId w:val="32"/>
  </w:num>
  <w:num w:numId="32">
    <w:abstractNumId w:val="43"/>
  </w:num>
  <w:num w:numId="33">
    <w:abstractNumId w:val="27"/>
  </w:num>
  <w:num w:numId="34">
    <w:abstractNumId w:val="41"/>
  </w:num>
  <w:num w:numId="35">
    <w:abstractNumId w:val="33"/>
  </w:num>
  <w:num w:numId="36">
    <w:abstractNumId w:val="37"/>
  </w:num>
  <w:num w:numId="37">
    <w:abstractNumId w:val="22"/>
  </w:num>
  <w:num w:numId="38">
    <w:abstractNumId w:val="21"/>
  </w:num>
  <w:num w:numId="39">
    <w:abstractNumId w:val="9"/>
  </w:num>
  <w:num w:numId="40">
    <w:abstractNumId w:val="44"/>
  </w:num>
  <w:num w:numId="41">
    <w:abstractNumId w:val="16"/>
  </w:num>
  <w:num w:numId="42">
    <w:abstractNumId w:val="7"/>
  </w:num>
  <w:num w:numId="43">
    <w:abstractNumId w:val="2"/>
  </w:num>
  <w:num w:numId="44">
    <w:abstractNumId w:val="42"/>
  </w:num>
  <w:num w:numId="45">
    <w:abstractNumId w:val="19"/>
  </w:num>
  <w:num w:numId="46">
    <w:abstractNumId w:val="39"/>
  </w:num>
  <w:num w:numId="47">
    <w:abstractNumId w:val="13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5F"/>
    <w:rsid w:val="00001AB7"/>
    <w:rsid w:val="00011580"/>
    <w:rsid w:val="00016CB7"/>
    <w:rsid w:val="000218FE"/>
    <w:rsid w:val="00022386"/>
    <w:rsid w:val="00042835"/>
    <w:rsid w:val="00045949"/>
    <w:rsid w:val="00050175"/>
    <w:rsid w:val="00050DB1"/>
    <w:rsid w:val="000649A7"/>
    <w:rsid w:val="00065E29"/>
    <w:rsid w:val="00070A87"/>
    <w:rsid w:val="00072790"/>
    <w:rsid w:val="000A11F4"/>
    <w:rsid w:val="000A45E1"/>
    <w:rsid w:val="000A7DD1"/>
    <w:rsid w:val="000B12F7"/>
    <w:rsid w:val="000C24FD"/>
    <w:rsid w:val="000C287D"/>
    <w:rsid w:val="000D0F0A"/>
    <w:rsid w:val="000E52C7"/>
    <w:rsid w:val="001008E4"/>
    <w:rsid w:val="00103E50"/>
    <w:rsid w:val="00104F2A"/>
    <w:rsid w:val="0011087D"/>
    <w:rsid w:val="00117C37"/>
    <w:rsid w:val="00120CC1"/>
    <w:rsid w:val="0012441B"/>
    <w:rsid w:val="00126060"/>
    <w:rsid w:val="0013735F"/>
    <w:rsid w:val="00144A73"/>
    <w:rsid w:val="00144CA3"/>
    <w:rsid w:val="001772D5"/>
    <w:rsid w:val="001941F1"/>
    <w:rsid w:val="001C495C"/>
    <w:rsid w:val="001D44BA"/>
    <w:rsid w:val="001E7061"/>
    <w:rsid w:val="001F1421"/>
    <w:rsid w:val="001F2976"/>
    <w:rsid w:val="001F5471"/>
    <w:rsid w:val="0021048F"/>
    <w:rsid w:val="0025350E"/>
    <w:rsid w:val="00274593"/>
    <w:rsid w:val="00283A00"/>
    <w:rsid w:val="00290212"/>
    <w:rsid w:val="00291A56"/>
    <w:rsid w:val="0029474C"/>
    <w:rsid w:val="002A37FE"/>
    <w:rsid w:val="002B5092"/>
    <w:rsid w:val="002D6FE7"/>
    <w:rsid w:val="002E4BB6"/>
    <w:rsid w:val="002F2162"/>
    <w:rsid w:val="002F26E9"/>
    <w:rsid w:val="002F734D"/>
    <w:rsid w:val="00312670"/>
    <w:rsid w:val="00316CF6"/>
    <w:rsid w:val="00327D9A"/>
    <w:rsid w:val="0033225C"/>
    <w:rsid w:val="00340D72"/>
    <w:rsid w:val="00354175"/>
    <w:rsid w:val="003724D3"/>
    <w:rsid w:val="00374D84"/>
    <w:rsid w:val="003931CB"/>
    <w:rsid w:val="0039768F"/>
    <w:rsid w:val="003C1CC4"/>
    <w:rsid w:val="003D501E"/>
    <w:rsid w:val="003D5CCF"/>
    <w:rsid w:val="003E4BE6"/>
    <w:rsid w:val="003F060D"/>
    <w:rsid w:val="003F6ACA"/>
    <w:rsid w:val="003F768D"/>
    <w:rsid w:val="00415766"/>
    <w:rsid w:val="004164CD"/>
    <w:rsid w:val="00427B1F"/>
    <w:rsid w:val="00431422"/>
    <w:rsid w:val="00431FAA"/>
    <w:rsid w:val="0043456F"/>
    <w:rsid w:val="00462491"/>
    <w:rsid w:val="00467CA1"/>
    <w:rsid w:val="00476E1F"/>
    <w:rsid w:val="004777CC"/>
    <w:rsid w:val="004A1E9F"/>
    <w:rsid w:val="004B3C99"/>
    <w:rsid w:val="004C42C7"/>
    <w:rsid w:val="004C7250"/>
    <w:rsid w:val="004C7E56"/>
    <w:rsid w:val="004D1AF0"/>
    <w:rsid w:val="004D29AE"/>
    <w:rsid w:val="004F0837"/>
    <w:rsid w:val="004F44D3"/>
    <w:rsid w:val="004F6753"/>
    <w:rsid w:val="00505831"/>
    <w:rsid w:val="005115A8"/>
    <w:rsid w:val="00514C4C"/>
    <w:rsid w:val="00522B6B"/>
    <w:rsid w:val="00526E2E"/>
    <w:rsid w:val="0053688C"/>
    <w:rsid w:val="00540DF7"/>
    <w:rsid w:val="00542B7D"/>
    <w:rsid w:val="00563816"/>
    <w:rsid w:val="00573B91"/>
    <w:rsid w:val="00582366"/>
    <w:rsid w:val="00584809"/>
    <w:rsid w:val="00586DC1"/>
    <w:rsid w:val="0058701D"/>
    <w:rsid w:val="0059363A"/>
    <w:rsid w:val="005B11AC"/>
    <w:rsid w:val="005B1828"/>
    <w:rsid w:val="005B6054"/>
    <w:rsid w:val="005D5537"/>
    <w:rsid w:val="005E16FC"/>
    <w:rsid w:val="005E4A9B"/>
    <w:rsid w:val="006176CF"/>
    <w:rsid w:val="0063002C"/>
    <w:rsid w:val="0063282A"/>
    <w:rsid w:val="0066228D"/>
    <w:rsid w:val="00667C57"/>
    <w:rsid w:val="00686E30"/>
    <w:rsid w:val="00692F73"/>
    <w:rsid w:val="00696F51"/>
    <w:rsid w:val="006A588C"/>
    <w:rsid w:val="006E195F"/>
    <w:rsid w:val="006E732C"/>
    <w:rsid w:val="00701859"/>
    <w:rsid w:val="00702C87"/>
    <w:rsid w:val="00711E93"/>
    <w:rsid w:val="007330CA"/>
    <w:rsid w:val="00734454"/>
    <w:rsid w:val="00737CA2"/>
    <w:rsid w:val="00743510"/>
    <w:rsid w:val="007756BF"/>
    <w:rsid w:val="007904B8"/>
    <w:rsid w:val="007A6307"/>
    <w:rsid w:val="007B1A41"/>
    <w:rsid w:val="007B351A"/>
    <w:rsid w:val="007B3870"/>
    <w:rsid w:val="007C56B5"/>
    <w:rsid w:val="007C57CE"/>
    <w:rsid w:val="007C625B"/>
    <w:rsid w:val="007E57B4"/>
    <w:rsid w:val="007E739E"/>
    <w:rsid w:val="0081374A"/>
    <w:rsid w:val="008510BD"/>
    <w:rsid w:val="0086727A"/>
    <w:rsid w:val="008A5BAE"/>
    <w:rsid w:val="008C224A"/>
    <w:rsid w:val="008D18D2"/>
    <w:rsid w:val="008E12CA"/>
    <w:rsid w:val="0091243E"/>
    <w:rsid w:val="00917A3E"/>
    <w:rsid w:val="0095033F"/>
    <w:rsid w:val="00961049"/>
    <w:rsid w:val="00970604"/>
    <w:rsid w:val="00973320"/>
    <w:rsid w:val="0098527F"/>
    <w:rsid w:val="009960D6"/>
    <w:rsid w:val="009A2C99"/>
    <w:rsid w:val="009A3127"/>
    <w:rsid w:val="009B3BA7"/>
    <w:rsid w:val="009B404C"/>
    <w:rsid w:val="009E1DF0"/>
    <w:rsid w:val="009E5C8C"/>
    <w:rsid w:val="009E621D"/>
    <w:rsid w:val="00A244D4"/>
    <w:rsid w:val="00A2667A"/>
    <w:rsid w:val="00A277FF"/>
    <w:rsid w:val="00A52F40"/>
    <w:rsid w:val="00A67541"/>
    <w:rsid w:val="00A85EEC"/>
    <w:rsid w:val="00AC5453"/>
    <w:rsid w:val="00AC6D50"/>
    <w:rsid w:val="00AD2ADC"/>
    <w:rsid w:val="00AE2B23"/>
    <w:rsid w:val="00AE79FB"/>
    <w:rsid w:val="00B12C3D"/>
    <w:rsid w:val="00B13550"/>
    <w:rsid w:val="00B20E82"/>
    <w:rsid w:val="00B3097F"/>
    <w:rsid w:val="00B34D42"/>
    <w:rsid w:val="00B47D08"/>
    <w:rsid w:val="00B71223"/>
    <w:rsid w:val="00B90086"/>
    <w:rsid w:val="00B90CE7"/>
    <w:rsid w:val="00B96E4A"/>
    <w:rsid w:val="00BA67BD"/>
    <w:rsid w:val="00BB5FBC"/>
    <w:rsid w:val="00BF7BAF"/>
    <w:rsid w:val="00C17EDB"/>
    <w:rsid w:val="00C21F3B"/>
    <w:rsid w:val="00C27F16"/>
    <w:rsid w:val="00C31F14"/>
    <w:rsid w:val="00C7162C"/>
    <w:rsid w:val="00C94F0C"/>
    <w:rsid w:val="00CB11C4"/>
    <w:rsid w:val="00CC2BFE"/>
    <w:rsid w:val="00CE00DE"/>
    <w:rsid w:val="00CF19F3"/>
    <w:rsid w:val="00CF406C"/>
    <w:rsid w:val="00D062C9"/>
    <w:rsid w:val="00D25F12"/>
    <w:rsid w:val="00D45650"/>
    <w:rsid w:val="00D6017B"/>
    <w:rsid w:val="00D60474"/>
    <w:rsid w:val="00D76DD7"/>
    <w:rsid w:val="00D865AD"/>
    <w:rsid w:val="00DF2BC7"/>
    <w:rsid w:val="00E0654F"/>
    <w:rsid w:val="00E769ED"/>
    <w:rsid w:val="00E77258"/>
    <w:rsid w:val="00EC2A35"/>
    <w:rsid w:val="00EC7E68"/>
    <w:rsid w:val="00ED2A4F"/>
    <w:rsid w:val="00EE6374"/>
    <w:rsid w:val="00EF209C"/>
    <w:rsid w:val="00F01554"/>
    <w:rsid w:val="00F05314"/>
    <w:rsid w:val="00F27583"/>
    <w:rsid w:val="00F3530B"/>
    <w:rsid w:val="00F442AD"/>
    <w:rsid w:val="00F713B2"/>
    <w:rsid w:val="00F817AA"/>
    <w:rsid w:val="00F9356E"/>
    <w:rsid w:val="00FB5585"/>
    <w:rsid w:val="00FB7FD6"/>
    <w:rsid w:val="00FD11D1"/>
    <w:rsid w:val="00FE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735F"/>
    <w:pPr>
      <w:keepNext/>
      <w:ind w:right="125"/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3735F"/>
    <w:pPr>
      <w:keepNext/>
      <w:ind w:right="486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13735F"/>
    <w:pPr>
      <w:keepNext/>
      <w:ind w:right="30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73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373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37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3735F"/>
    <w:pPr>
      <w:overflowPunct/>
      <w:autoSpaceDE/>
      <w:autoSpaceDN/>
      <w:adjustRightInd/>
      <w:jc w:val="center"/>
      <w:textAlignment w:val="auto"/>
    </w:pPr>
    <w:rPr>
      <w:b/>
      <w:caps/>
      <w:spacing w:val="56"/>
      <w:sz w:val="22"/>
    </w:rPr>
  </w:style>
  <w:style w:type="paragraph" w:styleId="a4">
    <w:name w:val="footer"/>
    <w:basedOn w:val="a"/>
    <w:link w:val="a5"/>
    <w:uiPriority w:val="99"/>
    <w:rsid w:val="0013735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373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13735F"/>
  </w:style>
  <w:style w:type="paragraph" w:styleId="a7">
    <w:name w:val="Body Text Indent"/>
    <w:basedOn w:val="a"/>
    <w:link w:val="a8"/>
    <w:uiPriority w:val="99"/>
    <w:rsid w:val="0013735F"/>
    <w:pPr>
      <w:ind w:right="485"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137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3735F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1373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нак1"/>
    <w:basedOn w:val="a"/>
    <w:rsid w:val="0013735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a9">
    <w:name w:val="Hyperlink"/>
    <w:basedOn w:val="a0"/>
    <w:uiPriority w:val="99"/>
    <w:rsid w:val="001373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3735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1373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3735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1373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1D44B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D4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1D44BA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zh-CN"/>
    </w:rPr>
  </w:style>
  <w:style w:type="paragraph" w:styleId="af1">
    <w:name w:val="footnote text"/>
    <w:basedOn w:val="a"/>
    <w:link w:val="12"/>
    <w:uiPriority w:val="99"/>
    <w:semiHidden/>
    <w:rsid w:val="001D44BA"/>
    <w:pPr>
      <w:widowControl w:val="0"/>
      <w:suppressLineNumbers/>
      <w:suppressAutoHyphens/>
      <w:overflowPunct/>
      <w:autoSpaceDE/>
      <w:autoSpaceDN/>
      <w:adjustRightInd/>
      <w:ind w:left="283" w:hanging="283"/>
      <w:textAlignment w:val="auto"/>
    </w:pPr>
    <w:rPr>
      <w:rFonts w:ascii="Nimbus Roman No9 L" w:eastAsia="DejaVu Sans" w:hAnsi="Nimbus Roman No9 L" w:cs="Nimbus Roman No9 L"/>
      <w:kern w:val="2"/>
      <w:lang w:eastAsia="zh-CN"/>
    </w:rPr>
  </w:style>
  <w:style w:type="character" w:customStyle="1" w:styleId="12">
    <w:name w:val="Текст сноски Знак1"/>
    <w:link w:val="af1"/>
    <w:uiPriority w:val="99"/>
    <w:semiHidden/>
    <w:locked/>
    <w:rsid w:val="001D44BA"/>
    <w:rPr>
      <w:rFonts w:ascii="Nimbus Roman No9 L" w:eastAsia="DejaVu Sans" w:hAnsi="Nimbus Roman No9 L" w:cs="Nimbus Roman No9 L"/>
      <w:kern w:val="2"/>
      <w:sz w:val="20"/>
      <w:szCs w:val="20"/>
      <w:lang w:eastAsia="zh-CN"/>
    </w:rPr>
  </w:style>
  <w:style w:type="character" w:customStyle="1" w:styleId="af2">
    <w:name w:val="Текст сноски Знак"/>
    <w:basedOn w:val="a0"/>
    <w:uiPriority w:val="99"/>
    <w:semiHidden/>
    <w:rsid w:val="001D44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1"/>
    <w:uiPriority w:val="99"/>
    <w:locked/>
    <w:rsid w:val="001D44BA"/>
    <w:rPr>
      <w:rFonts w:ascii="Nimbus Roman No9 L" w:eastAsia="DejaVu Sans" w:hAnsi="Nimbus Roman No9 L" w:cs="Nimbus Roman No9 L"/>
      <w:kern w:val="2"/>
      <w:sz w:val="24"/>
      <w:szCs w:val="24"/>
      <w:lang w:eastAsia="zh-CN"/>
    </w:rPr>
  </w:style>
  <w:style w:type="character" w:customStyle="1" w:styleId="14">
    <w:name w:val="Основной текст Знак1"/>
    <w:uiPriority w:val="99"/>
    <w:locked/>
    <w:rsid w:val="001D44BA"/>
    <w:rPr>
      <w:rFonts w:ascii="Nimbus Roman No9 L" w:eastAsia="DejaVu Sans" w:hAnsi="Nimbus Roman No9 L" w:cs="Nimbus Roman No9 L"/>
      <w:kern w:val="2"/>
      <w:sz w:val="24"/>
      <w:szCs w:val="24"/>
      <w:lang w:eastAsia="zh-CN"/>
    </w:rPr>
  </w:style>
  <w:style w:type="paragraph" w:styleId="af3">
    <w:name w:val="List"/>
    <w:basedOn w:val="ae"/>
    <w:uiPriority w:val="99"/>
    <w:semiHidden/>
    <w:rsid w:val="001D44BA"/>
    <w:pPr>
      <w:widowControl w:val="0"/>
      <w:suppressAutoHyphens/>
      <w:overflowPunct/>
      <w:autoSpaceDE/>
      <w:autoSpaceDN/>
      <w:adjustRightInd/>
      <w:textAlignment w:val="auto"/>
    </w:pPr>
    <w:rPr>
      <w:rFonts w:ascii="Nimbus Roman No9 L" w:eastAsia="DejaVu Sans" w:hAnsi="Nimbus Roman No9 L" w:cs="Nimbus Roman No9 L"/>
      <w:kern w:val="2"/>
      <w:sz w:val="24"/>
      <w:szCs w:val="24"/>
      <w:lang w:eastAsia="zh-CN"/>
    </w:rPr>
  </w:style>
  <w:style w:type="paragraph" w:customStyle="1" w:styleId="af4">
    <w:name w:val="Заголовок"/>
    <w:basedOn w:val="a"/>
    <w:next w:val="ae"/>
    <w:uiPriority w:val="99"/>
    <w:rsid w:val="001D44BA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Liberation Sans" w:eastAsia="Bitstream Vera Sans" w:hAnsi="Liberation Sans" w:cs="Liberation Sans"/>
      <w:sz w:val="28"/>
      <w:szCs w:val="28"/>
      <w:lang w:eastAsia="zh-CN"/>
    </w:rPr>
  </w:style>
  <w:style w:type="paragraph" w:customStyle="1" w:styleId="15">
    <w:name w:val="Указатель1"/>
    <w:basedOn w:val="a"/>
    <w:uiPriority w:val="99"/>
    <w:rsid w:val="001D44B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zh-CN"/>
    </w:rPr>
  </w:style>
  <w:style w:type="paragraph" w:customStyle="1" w:styleId="af5">
    <w:name w:val="МОН"/>
    <w:basedOn w:val="a"/>
    <w:uiPriority w:val="99"/>
    <w:rsid w:val="001D44BA"/>
    <w:pPr>
      <w:widowControl w:val="0"/>
      <w:suppressAutoHyphens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rFonts w:ascii="Nimbus Roman No9 L" w:eastAsia="DejaVu Sans" w:hAnsi="Nimbus Roman No9 L" w:cs="Nimbus Roman No9 L"/>
      <w:kern w:val="2"/>
      <w:sz w:val="28"/>
      <w:szCs w:val="28"/>
      <w:lang w:eastAsia="zh-CN"/>
    </w:rPr>
  </w:style>
  <w:style w:type="paragraph" w:customStyle="1" w:styleId="af6">
    <w:name w:val="Содержимое таблицы"/>
    <w:basedOn w:val="a"/>
    <w:uiPriority w:val="99"/>
    <w:rsid w:val="001D44B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zh-CN"/>
    </w:rPr>
  </w:style>
  <w:style w:type="paragraph" w:customStyle="1" w:styleId="af7">
    <w:name w:val="Заголовок таблицы"/>
    <w:basedOn w:val="af6"/>
    <w:uiPriority w:val="99"/>
    <w:rsid w:val="001D44BA"/>
    <w:pPr>
      <w:jc w:val="center"/>
    </w:pPr>
    <w:rPr>
      <w:b/>
      <w:bCs/>
    </w:rPr>
  </w:style>
  <w:style w:type="character" w:styleId="af8">
    <w:name w:val="footnote reference"/>
    <w:uiPriority w:val="99"/>
    <w:semiHidden/>
    <w:rsid w:val="001D44BA"/>
    <w:rPr>
      <w:vertAlign w:val="superscript"/>
    </w:rPr>
  </w:style>
  <w:style w:type="character" w:customStyle="1" w:styleId="WW8Num2z0">
    <w:name w:val="WW8Num2z0"/>
    <w:uiPriority w:val="99"/>
    <w:rsid w:val="001D44BA"/>
    <w:rPr>
      <w:rFonts w:ascii="Symbol" w:hAnsi="Symbol" w:cs="Symbol"/>
    </w:rPr>
  </w:style>
  <w:style w:type="character" w:customStyle="1" w:styleId="WW8Num3z0">
    <w:name w:val="WW8Num3z0"/>
    <w:uiPriority w:val="99"/>
    <w:rsid w:val="001D44BA"/>
    <w:rPr>
      <w:rFonts w:ascii="Symbol" w:hAnsi="Symbol" w:cs="Symbol"/>
    </w:rPr>
  </w:style>
  <w:style w:type="character" w:customStyle="1" w:styleId="WW8Num4z0">
    <w:name w:val="WW8Num4z0"/>
    <w:uiPriority w:val="99"/>
    <w:rsid w:val="001D44BA"/>
    <w:rPr>
      <w:rFonts w:ascii="Symbol" w:hAnsi="Symbol" w:cs="Symbol"/>
    </w:rPr>
  </w:style>
  <w:style w:type="character" w:customStyle="1" w:styleId="WW8Num5z0">
    <w:name w:val="WW8Num5z0"/>
    <w:uiPriority w:val="99"/>
    <w:rsid w:val="001D44BA"/>
    <w:rPr>
      <w:rFonts w:ascii="Symbol" w:hAnsi="Symbol" w:cs="Symbol"/>
    </w:rPr>
  </w:style>
  <w:style w:type="character" w:customStyle="1" w:styleId="WW8Num6z0">
    <w:name w:val="WW8Num6z0"/>
    <w:uiPriority w:val="99"/>
    <w:rsid w:val="001D44BA"/>
    <w:rPr>
      <w:rFonts w:ascii="Symbol" w:hAnsi="Symbol" w:cs="Symbol"/>
    </w:rPr>
  </w:style>
  <w:style w:type="character" w:customStyle="1" w:styleId="WW8Num7z0">
    <w:name w:val="WW8Num7z0"/>
    <w:uiPriority w:val="99"/>
    <w:rsid w:val="001D44BA"/>
    <w:rPr>
      <w:rFonts w:ascii="Symbol" w:hAnsi="Symbol" w:cs="Symbol"/>
    </w:rPr>
  </w:style>
  <w:style w:type="character" w:customStyle="1" w:styleId="WW8Num8z0">
    <w:name w:val="WW8Num8z0"/>
    <w:uiPriority w:val="99"/>
    <w:rsid w:val="001D44BA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D44BA"/>
  </w:style>
  <w:style w:type="character" w:customStyle="1" w:styleId="WW8Num9z0">
    <w:name w:val="WW8Num9z0"/>
    <w:uiPriority w:val="99"/>
    <w:rsid w:val="001D44BA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rsid w:val="001D44BA"/>
  </w:style>
  <w:style w:type="character" w:customStyle="1" w:styleId="WW-Absatz-Standardschriftart1">
    <w:name w:val="WW-Absatz-Standardschriftart1"/>
    <w:uiPriority w:val="99"/>
    <w:rsid w:val="001D44BA"/>
  </w:style>
  <w:style w:type="character" w:customStyle="1" w:styleId="WW8Num8z1">
    <w:name w:val="WW8Num8z1"/>
    <w:uiPriority w:val="99"/>
    <w:rsid w:val="001D44BA"/>
    <w:rPr>
      <w:rFonts w:ascii="Courier New" w:hAnsi="Courier New" w:cs="Courier New"/>
    </w:rPr>
  </w:style>
  <w:style w:type="character" w:customStyle="1" w:styleId="WW8Num8z2">
    <w:name w:val="WW8Num8z2"/>
    <w:uiPriority w:val="99"/>
    <w:rsid w:val="001D44BA"/>
    <w:rPr>
      <w:rFonts w:ascii="Wingdings" w:hAnsi="Wingdings" w:cs="Wingdings"/>
    </w:rPr>
  </w:style>
  <w:style w:type="character" w:customStyle="1" w:styleId="WW8Num9z1">
    <w:name w:val="WW8Num9z1"/>
    <w:uiPriority w:val="99"/>
    <w:rsid w:val="001D44BA"/>
    <w:rPr>
      <w:rFonts w:ascii="Courier New" w:hAnsi="Courier New" w:cs="Courier New"/>
    </w:rPr>
  </w:style>
  <w:style w:type="character" w:customStyle="1" w:styleId="WW8Num9z2">
    <w:name w:val="WW8Num9z2"/>
    <w:uiPriority w:val="99"/>
    <w:rsid w:val="001D44BA"/>
    <w:rPr>
      <w:rFonts w:ascii="Wingdings" w:hAnsi="Wingdings" w:cs="Wingdings"/>
    </w:rPr>
  </w:style>
  <w:style w:type="character" w:customStyle="1" w:styleId="WW8Num10z0">
    <w:name w:val="WW8Num10z0"/>
    <w:uiPriority w:val="99"/>
    <w:rsid w:val="001D44BA"/>
    <w:rPr>
      <w:rFonts w:ascii="Symbol" w:hAnsi="Symbol" w:cs="Symbol"/>
    </w:rPr>
  </w:style>
  <w:style w:type="character" w:customStyle="1" w:styleId="WW8Num10z1">
    <w:name w:val="WW8Num10z1"/>
    <w:uiPriority w:val="99"/>
    <w:rsid w:val="001D44B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1D44BA"/>
    <w:rPr>
      <w:rFonts w:ascii="Wingdings" w:hAnsi="Wingdings" w:cs="Wingdings"/>
    </w:rPr>
  </w:style>
  <w:style w:type="character" w:customStyle="1" w:styleId="WW8Num12z0">
    <w:name w:val="WW8Num12z0"/>
    <w:uiPriority w:val="99"/>
    <w:rsid w:val="001D44BA"/>
    <w:rPr>
      <w:rFonts w:ascii="Symbol" w:hAnsi="Symbol" w:cs="Symbol"/>
    </w:rPr>
  </w:style>
  <w:style w:type="character" w:customStyle="1" w:styleId="WW8Num12z1">
    <w:name w:val="WW8Num12z1"/>
    <w:uiPriority w:val="99"/>
    <w:rsid w:val="001D44BA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1D44BA"/>
    <w:rPr>
      <w:rFonts w:ascii="Wingdings" w:hAnsi="Wingdings" w:cs="Wingdings"/>
    </w:rPr>
  </w:style>
  <w:style w:type="character" w:customStyle="1" w:styleId="WW8Num13z0">
    <w:name w:val="WW8Num13z0"/>
    <w:uiPriority w:val="99"/>
    <w:rsid w:val="001D44BA"/>
    <w:rPr>
      <w:rFonts w:ascii="Wingdings" w:hAnsi="Wingdings" w:cs="Wingdings"/>
    </w:rPr>
  </w:style>
  <w:style w:type="character" w:customStyle="1" w:styleId="WW8Num14z0">
    <w:name w:val="WW8Num14z0"/>
    <w:uiPriority w:val="99"/>
    <w:rsid w:val="001D44BA"/>
    <w:rPr>
      <w:rFonts w:ascii="Symbol" w:hAnsi="Symbol" w:cs="Symbol"/>
    </w:rPr>
  </w:style>
  <w:style w:type="character" w:customStyle="1" w:styleId="WW8Num14z1">
    <w:name w:val="WW8Num14z1"/>
    <w:uiPriority w:val="99"/>
    <w:rsid w:val="001D44BA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1D44BA"/>
    <w:rPr>
      <w:rFonts w:ascii="Wingdings" w:hAnsi="Wingdings" w:cs="Wingdings"/>
    </w:rPr>
  </w:style>
  <w:style w:type="character" w:customStyle="1" w:styleId="WW8Num15z0">
    <w:name w:val="WW8Num15z0"/>
    <w:uiPriority w:val="99"/>
    <w:rsid w:val="001D44BA"/>
    <w:rPr>
      <w:rFonts w:ascii="Symbol" w:hAnsi="Symbol" w:cs="Symbol"/>
    </w:rPr>
  </w:style>
  <w:style w:type="character" w:customStyle="1" w:styleId="WW8Num15z1">
    <w:name w:val="WW8Num15z1"/>
    <w:uiPriority w:val="99"/>
    <w:rsid w:val="001D44BA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1D44BA"/>
    <w:rPr>
      <w:rFonts w:ascii="Wingdings" w:hAnsi="Wingdings" w:cs="Wingdings"/>
    </w:rPr>
  </w:style>
  <w:style w:type="character" w:customStyle="1" w:styleId="16">
    <w:name w:val="Основной шрифт абзаца1"/>
    <w:uiPriority w:val="99"/>
    <w:rsid w:val="001D44BA"/>
  </w:style>
  <w:style w:type="character" w:customStyle="1" w:styleId="af9">
    <w:name w:val="Символ сноски"/>
    <w:uiPriority w:val="99"/>
    <w:rsid w:val="001D44BA"/>
    <w:rPr>
      <w:vertAlign w:val="superscript"/>
    </w:rPr>
  </w:style>
  <w:style w:type="character" w:customStyle="1" w:styleId="afa">
    <w:name w:val="Символы концевой сноски"/>
    <w:uiPriority w:val="99"/>
    <w:rsid w:val="001D44BA"/>
    <w:rPr>
      <w:vertAlign w:val="superscript"/>
    </w:rPr>
  </w:style>
  <w:style w:type="character" w:customStyle="1" w:styleId="WW-">
    <w:name w:val="WW-Символы концевой сноски"/>
    <w:uiPriority w:val="99"/>
    <w:rsid w:val="001D44BA"/>
  </w:style>
  <w:style w:type="character" w:customStyle="1" w:styleId="afb">
    <w:name w:val="Символ нумерации"/>
    <w:uiPriority w:val="99"/>
    <w:rsid w:val="001D44BA"/>
  </w:style>
  <w:style w:type="character" w:customStyle="1" w:styleId="apple-converted-space">
    <w:name w:val="apple-converted-space"/>
    <w:basedOn w:val="a0"/>
    <w:uiPriority w:val="99"/>
    <w:rsid w:val="001D44BA"/>
  </w:style>
  <w:style w:type="character" w:styleId="afc">
    <w:name w:val="Strong"/>
    <w:qFormat/>
    <w:rsid w:val="001D44BA"/>
    <w:rPr>
      <w:b/>
      <w:bCs/>
    </w:rPr>
  </w:style>
  <w:style w:type="paragraph" w:customStyle="1" w:styleId="17">
    <w:name w:val="Без интервала1"/>
    <w:uiPriority w:val="99"/>
    <w:qFormat/>
    <w:rsid w:val="001D44BA"/>
    <w:pPr>
      <w:spacing w:after="0" w:line="240" w:lineRule="auto"/>
    </w:pPr>
    <w:rPr>
      <w:rFonts w:ascii="Calibri" w:eastAsia="Calibri" w:hAnsi="Calibri" w:cs="Calibri"/>
    </w:rPr>
  </w:style>
  <w:style w:type="paragraph" w:customStyle="1" w:styleId="18">
    <w:name w:val="Абзац списка1"/>
    <w:basedOn w:val="a"/>
    <w:uiPriority w:val="99"/>
    <w:qFormat/>
    <w:rsid w:val="001D44BA"/>
    <w:pPr>
      <w:suppressAutoHyphens/>
      <w:overflowPunct/>
      <w:autoSpaceDE/>
      <w:autoSpaceDN/>
      <w:adjustRightInd/>
      <w:ind w:left="720"/>
      <w:textAlignment w:val="auto"/>
    </w:pPr>
    <w:rPr>
      <w:sz w:val="24"/>
      <w:szCs w:val="24"/>
      <w:lang w:eastAsia="zh-CN"/>
    </w:rPr>
  </w:style>
  <w:style w:type="table" w:styleId="afd">
    <w:name w:val="Table Grid"/>
    <w:basedOn w:val="a1"/>
    <w:uiPriority w:val="39"/>
    <w:rsid w:val="001D44B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"/>
    <w:link w:val="aff"/>
    <w:uiPriority w:val="99"/>
    <w:unhideWhenUsed/>
    <w:rsid w:val="001D44BA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sz w:val="24"/>
      <w:szCs w:val="24"/>
      <w:lang w:eastAsia="zh-CN"/>
    </w:rPr>
  </w:style>
  <w:style w:type="character" w:customStyle="1" w:styleId="aff">
    <w:name w:val="Верхний колонтитул Знак"/>
    <w:basedOn w:val="a0"/>
    <w:link w:val="afe"/>
    <w:uiPriority w:val="99"/>
    <w:rsid w:val="001D44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0">
    <w:name w:val="p10"/>
    <w:basedOn w:val="a"/>
    <w:rsid w:val="001D44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ff0">
    <w:name w:val="Гипертекстовая ссылка"/>
    <w:basedOn w:val="a0"/>
    <w:uiPriority w:val="99"/>
    <w:rsid w:val="007904B8"/>
    <w:rPr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7904B8"/>
    <w:pPr>
      <w:widowControl w:val="0"/>
      <w:overflowPunct/>
      <w:jc w:val="both"/>
      <w:textAlignment w:val="auto"/>
    </w:pPr>
    <w:rPr>
      <w:rFonts w:ascii="Arial" w:eastAsiaTheme="minorEastAsia" w:hAnsi="Arial" w:cs="Arial"/>
      <w:sz w:val="26"/>
      <w:szCs w:val="26"/>
    </w:rPr>
  </w:style>
  <w:style w:type="character" w:customStyle="1" w:styleId="FontStyle14">
    <w:name w:val="Font Style14"/>
    <w:rsid w:val="0053688C"/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3688C"/>
    <w:pPr>
      <w:widowControl w:val="0"/>
      <w:suppressAutoHyphens/>
      <w:overflowPunct/>
      <w:autoSpaceDE/>
      <w:autoSpaceDN/>
      <w:adjustRightInd/>
      <w:spacing w:line="314" w:lineRule="exact"/>
      <w:jc w:val="center"/>
      <w:textAlignment w:val="auto"/>
    </w:pPr>
    <w:rPr>
      <w:rFonts w:eastAsia="Arial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735F"/>
    <w:pPr>
      <w:keepNext/>
      <w:ind w:right="125"/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3735F"/>
    <w:pPr>
      <w:keepNext/>
      <w:ind w:right="486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13735F"/>
    <w:pPr>
      <w:keepNext/>
      <w:ind w:right="30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73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373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37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3735F"/>
    <w:pPr>
      <w:overflowPunct/>
      <w:autoSpaceDE/>
      <w:autoSpaceDN/>
      <w:adjustRightInd/>
      <w:jc w:val="center"/>
      <w:textAlignment w:val="auto"/>
    </w:pPr>
    <w:rPr>
      <w:b/>
      <w:caps/>
      <w:spacing w:val="56"/>
      <w:sz w:val="22"/>
    </w:rPr>
  </w:style>
  <w:style w:type="paragraph" w:styleId="a4">
    <w:name w:val="footer"/>
    <w:basedOn w:val="a"/>
    <w:link w:val="a5"/>
    <w:uiPriority w:val="99"/>
    <w:rsid w:val="0013735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373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13735F"/>
  </w:style>
  <w:style w:type="paragraph" w:styleId="a7">
    <w:name w:val="Body Text Indent"/>
    <w:basedOn w:val="a"/>
    <w:link w:val="a8"/>
    <w:uiPriority w:val="99"/>
    <w:rsid w:val="0013735F"/>
    <w:pPr>
      <w:ind w:right="485"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137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3735F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1373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нак1"/>
    <w:basedOn w:val="a"/>
    <w:rsid w:val="0013735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a9">
    <w:name w:val="Hyperlink"/>
    <w:basedOn w:val="a0"/>
    <w:uiPriority w:val="99"/>
    <w:rsid w:val="001373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3735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1373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3735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1373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1D44B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D4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1D44BA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zh-CN"/>
    </w:rPr>
  </w:style>
  <w:style w:type="paragraph" w:styleId="af1">
    <w:name w:val="footnote text"/>
    <w:basedOn w:val="a"/>
    <w:link w:val="12"/>
    <w:uiPriority w:val="99"/>
    <w:semiHidden/>
    <w:rsid w:val="001D44BA"/>
    <w:pPr>
      <w:widowControl w:val="0"/>
      <w:suppressLineNumbers/>
      <w:suppressAutoHyphens/>
      <w:overflowPunct/>
      <w:autoSpaceDE/>
      <w:autoSpaceDN/>
      <w:adjustRightInd/>
      <w:ind w:left="283" w:hanging="283"/>
      <w:textAlignment w:val="auto"/>
    </w:pPr>
    <w:rPr>
      <w:rFonts w:ascii="Nimbus Roman No9 L" w:eastAsia="DejaVu Sans" w:hAnsi="Nimbus Roman No9 L" w:cs="Nimbus Roman No9 L"/>
      <w:kern w:val="2"/>
      <w:lang w:eastAsia="zh-CN"/>
    </w:rPr>
  </w:style>
  <w:style w:type="character" w:customStyle="1" w:styleId="12">
    <w:name w:val="Текст сноски Знак1"/>
    <w:link w:val="af1"/>
    <w:uiPriority w:val="99"/>
    <w:semiHidden/>
    <w:locked/>
    <w:rsid w:val="001D44BA"/>
    <w:rPr>
      <w:rFonts w:ascii="Nimbus Roman No9 L" w:eastAsia="DejaVu Sans" w:hAnsi="Nimbus Roman No9 L" w:cs="Nimbus Roman No9 L"/>
      <w:kern w:val="2"/>
      <w:sz w:val="20"/>
      <w:szCs w:val="20"/>
      <w:lang w:eastAsia="zh-CN"/>
    </w:rPr>
  </w:style>
  <w:style w:type="character" w:customStyle="1" w:styleId="af2">
    <w:name w:val="Текст сноски Знак"/>
    <w:basedOn w:val="a0"/>
    <w:uiPriority w:val="99"/>
    <w:semiHidden/>
    <w:rsid w:val="001D44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1"/>
    <w:uiPriority w:val="99"/>
    <w:locked/>
    <w:rsid w:val="001D44BA"/>
    <w:rPr>
      <w:rFonts w:ascii="Nimbus Roman No9 L" w:eastAsia="DejaVu Sans" w:hAnsi="Nimbus Roman No9 L" w:cs="Nimbus Roman No9 L"/>
      <w:kern w:val="2"/>
      <w:sz w:val="24"/>
      <w:szCs w:val="24"/>
      <w:lang w:eastAsia="zh-CN"/>
    </w:rPr>
  </w:style>
  <w:style w:type="character" w:customStyle="1" w:styleId="14">
    <w:name w:val="Основной текст Знак1"/>
    <w:uiPriority w:val="99"/>
    <w:locked/>
    <w:rsid w:val="001D44BA"/>
    <w:rPr>
      <w:rFonts w:ascii="Nimbus Roman No9 L" w:eastAsia="DejaVu Sans" w:hAnsi="Nimbus Roman No9 L" w:cs="Nimbus Roman No9 L"/>
      <w:kern w:val="2"/>
      <w:sz w:val="24"/>
      <w:szCs w:val="24"/>
      <w:lang w:eastAsia="zh-CN"/>
    </w:rPr>
  </w:style>
  <w:style w:type="paragraph" w:styleId="af3">
    <w:name w:val="List"/>
    <w:basedOn w:val="ae"/>
    <w:uiPriority w:val="99"/>
    <w:semiHidden/>
    <w:rsid w:val="001D44BA"/>
    <w:pPr>
      <w:widowControl w:val="0"/>
      <w:suppressAutoHyphens/>
      <w:overflowPunct/>
      <w:autoSpaceDE/>
      <w:autoSpaceDN/>
      <w:adjustRightInd/>
      <w:textAlignment w:val="auto"/>
    </w:pPr>
    <w:rPr>
      <w:rFonts w:ascii="Nimbus Roman No9 L" w:eastAsia="DejaVu Sans" w:hAnsi="Nimbus Roman No9 L" w:cs="Nimbus Roman No9 L"/>
      <w:kern w:val="2"/>
      <w:sz w:val="24"/>
      <w:szCs w:val="24"/>
      <w:lang w:eastAsia="zh-CN"/>
    </w:rPr>
  </w:style>
  <w:style w:type="paragraph" w:customStyle="1" w:styleId="af4">
    <w:name w:val="Заголовок"/>
    <w:basedOn w:val="a"/>
    <w:next w:val="ae"/>
    <w:uiPriority w:val="99"/>
    <w:rsid w:val="001D44BA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Liberation Sans" w:eastAsia="Bitstream Vera Sans" w:hAnsi="Liberation Sans" w:cs="Liberation Sans"/>
      <w:sz w:val="28"/>
      <w:szCs w:val="28"/>
      <w:lang w:eastAsia="zh-CN"/>
    </w:rPr>
  </w:style>
  <w:style w:type="paragraph" w:customStyle="1" w:styleId="15">
    <w:name w:val="Указатель1"/>
    <w:basedOn w:val="a"/>
    <w:uiPriority w:val="99"/>
    <w:rsid w:val="001D44B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zh-CN"/>
    </w:rPr>
  </w:style>
  <w:style w:type="paragraph" w:customStyle="1" w:styleId="af5">
    <w:name w:val="МОН"/>
    <w:basedOn w:val="a"/>
    <w:uiPriority w:val="99"/>
    <w:rsid w:val="001D44BA"/>
    <w:pPr>
      <w:widowControl w:val="0"/>
      <w:suppressAutoHyphens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rFonts w:ascii="Nimbus Roman No9 L" w:eastAsia="DejaVu Sans" w:hAnsi="Nimbus Roman No9 L" w:cs="Nimbus Roman No9 L"/>
      <w:kern w:val="2"/>
      <w:sz w:val="28"/>
      <w:szCs w:val="28"/>
      <w:lang w:eastAsia="zh-CN"/>
    </w:rPr>
  </w:style>
  <w:style w:type="paragraph" w:customStyle="1" w:styleId="af6">
    <w:name w:val="Содержимое таблицы"/>
    <w:basedOn w:val="a"/>
    <w:uiPriority w:val="99"/>
    <w:rsid w:val="001D44B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zh-CN"/>
    </w:rPr>
  </w:style>
  <w:style w:type="paragraph" w:customStyle="1" w:styleId="af7">
    <w:name w:val="Заголовок таблицы"/>
    <w:basedOn w:val="af6"/>
    <w:uiPriority w:val="99"/>
    <w:rsid w:val="001D44BA"/>
    <w:pPr>
      <w:jc w:val="center"/>
    </w:pPr>
    <w:rPr>
      <w:b/>
      <w:bCs/>
    </w:rPr>
  </w:style>
  <w:style w:type="character" w:styleId="af8">
    <w:name w:val="footnote reference"/>
    <w:uiPriority w:val="99"/>
    <w:semiHidden/>
    <w:rsid w:val="001D44BA"/>
    <w:rPr>
      <w:vertAlign w:val="superscript"/>
    </w:rPr>
  </w:style>
  <w:style w:type="character" w:customStyle="1" w:styleId="WW8Num2z0">
    <w:name w:val="WW8Num2z0"/>
    <w:uiPriority w:val="99"/>
    <w:rsid w:val="001D44BA"/>
    <w:rPr>
      <w:rFonts w:ascii="Symbol" w:hAnsi="Symbol" w:cs="Symbol"/>
    </w:rPr>
  </w:style>
  <w:style w:type="character" w:customStyle="1" w:styleId="WW8Num3z0">
    <w:name w:val="WW8Num3z0"/>
    <w:uiPriority w:val="99"/>
    <w:rsid w:val="001D44BA"/>
    <w:rPr>
      <w:rFonts w:ascii="Symbol" w:hAnsi="Symbol" w:cs="Symbol"/>
    </w:rPr>
  </w:style>
  <w:style w:type="character" w:customStyle="1" w:styleId="WW8Num4z0">
    <w:name w:val="WW8Num4z0"/>
    <w:uiPriority w:val="99"/>
    <w:rsid w:val="001D44BA"/>
    <w:rPr>
      <w:rFonts w:ascii="Symbol" w:hAnsi="Symbol" w:cs="Symbol"/>
    </w:rPr>
  </w:style>
  <w:style w:type="character" w:customStyle="1" w:styleId="WW8Num5z0">
    <w:name w:val="WW8Num5z0"/>
    <w:uiPriority w:val="99"/>
    <w:rsid w:val="001D44BA"/>
    <w:rPr>
      <w:rFonts w:ascii="Symbol" w:hAnsi="Symbol" w:cs="Symbol"/>
    </w:rPr>
  </w:style>
  <w:style w:type="character" w:customStyle="1" w:styleId="WW8Num6z0">
    <w:name w:val="WW8Num6z0"/>
    <w:uiPriority w:val="99"/>
    <w:rsid w:val="001D44BA"/>
    <w:rPr>
      <w:rFonts w:ascii="Symbol" w:hAnsi="Symbol" w:cs="Symbol"/>
    </w:rPr>
  </w:style>
  <w:style w:type="character" w:customStyle="1" w:styleId="WW8Num7z0">
    <w:name w:val="WW8Num7z0"/>
    <w:uiPriority w:val="99"/>
    <w:rsid w:val="001D44BA"/>
    <w:rPr>
      <w:rFonts w:ascii="Symbol" w:hAnsi="Symbol" w:cs="Symbol"/>
    </w:rPr>
  </w:style>
  <w:style w:type="character" w:customStyle="1" w:styleId="WW8Num8z0">
    <w:name w:val="WW8Num8z0"/>
    <w:uiPriority w:val="99"/>
    <w:rsid w:val="001D44BA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D44BA"/>
  </w:style>
  <w:style w:type="character" w:customStyle="1" w:styleId="WW8Num9z0">
    <w:name w:val="WW8Num9z0"/>
    <w:uiPriority w:val="99"/>
    <w:rsid w:val="001D44BA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rsid w:val="001D44BA"/>
  </w:style>
  <w:style w:type="character" w:customStyle="1" w:styleId="WW-Absatz-Standardschriftart1">
    <w:name w:val="WW-Absatz-Standardschriftart1"/>
    <w:uiPriority w:val="99"/>
    <w:rsid w:val="001D44BA"/>
  </w:style>
  <w:style w:type="character" w:customStyle="1" w:styleId="WW8Num8z1">
    <w:name w:val="WW8Num8z1"/>
    <w:uiPriority w:val="99"/>
    <w:rsid w:val="001D44BA"/>
    <w:rPr>
      <w:rFonts w:ascii="Courier New" w:hAnsi="Courier New" w:cs="Courier New"/>
    </w:rPr>
  </w:style>
  <w:style w:type="character" w:customStyle="1" w:styleId="WW8Num8z2">
    <w:name w:val="WW8Num8z2"/>
    <w:uiPriority w:val="99"/>
    <w:rsid w:val="001D44BA"/>
    <w:rPr>
      <w:rFonts w:ascii="Wingdings" w:hAnsi="Wingdings" w:cs="Wingdings"/>
    </w:rPr>
  </w:style>
  <w:style w:type="character" w:customStyle="1" w:styleId="WW8Num9z1">
    <w:name w:val="WW8Num9z1"/>
    <w:uiPriority w:val="99"/>
    <w:rsid w:val="001D44BA"/>
    <w:rPr>
      <w:rFonts w:ascii="Courier New" w:hAnsi="Courier New" w:cs="Courier New"/>
    </w:rPr>
  </w:style>
  <w:style w:type="character" w:customStyle="1" w:styleId="WW8Num9z2">
    <w:name w:val="WW8Num9z2"/>
    <w:uiPriority w:val="99"/>
    <w:rsid w:val="001D44BA"/>
    <w:rPr>
      <w:rFonts w:ascii="Wingdings" w:hAnsi="Wingdings" w:cs="Wingdings"/>
    </w:rPr>
  </w:style>
  <w:style w:type="character" w:customStyle="1" w:styleId="WW8Num10z0">
    <w:name w:val="WW8Num10z0"/>
    <w:uiPriority w:val="99"/>
    <w:rsid w:val="001D44BA"/>
    <w:rPr>
      <w:rFonts w:ascii="Symbol" w:hAnsi="Symbol" w:cs="Symbol"/>
    </w:rPr>
  </w:style>
  <w:style w:type="character" w:customStyle="1" w:styleId="WW8Num10z1">
    <w:name w:val="WW8Num10z1"/>
    <w:uiPriority w:val="99"/>
    <w:rsid w:val="001D44B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1D44BA"/>
    <w:rPr>
      <w:rFonts w:ascii="Wingdings" w:hAnsi="Wingdings" w:cs="Wingdings"/>
    </w:rPr>
  </w:style>
  <w:style w:type="character" w:customStyle="1" w:styleId="WW8Num12z0">
    <w:name w:val="WW8Num12z0"/>
    <w:uiPriority w:val="99"/>
    <w:rsid w:val="001D44BA"/>
    <w:rPr>
      <w:rFonts w:ascii="Symbol" w:hAnsi="Symbol" w:cs="Symbol"/>
    </w:rPr>
  </w:style>
  <w:style w:type="character" w:customStyle="1" w:styleId="WW8Num12z1">
    <w:name w:val="WW8Num12z1"/>
    <w:uiPriority w:val="99"/>
    <w:rsid w:val="001D44BA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1D44BA"/>
    <w:rPr>
      <w:rFonts w:ascii="Wingdings" w:hAnsi="Wingdings" w:cs="Wingdings"/>
    </w:rPr>
  </w:style>
  <w:style w:type="character" w:customStyle="1" w:styleId="WW8Num13z0">
    <w:name w:val="WW8Num13z0"/>
    <w:uiPriority w:val="99"/>
    <w:rsid w:val="001D44BA"/>
    <w:rPr>
      <w:rFonts w:ascii="Wingdings" w:hAnsi="Wingdings" w:cs="Wingdings"/>
    </w:rPr>
  </w:style>
  <w:style w:type="character" w:customStyle="1" w:styleId="WW8Num14z0">
    <w:name w:val="WW8Num14z0"/>
    <w:uiPriority w:val="99"/>
    <w:rsid w:val="001D44BA"/>
    <w:rPr>
      <w:rFonts w:ascii="Symbol" w:hAnsi="Symbol" w:cs="Symbol"/>
    </w:rPr>
  </w:style>
  <w:style w:type="character" w:customStyle="1" w:styleId="WW8Num14z1">
    <w:name w:val="WW8Num14z1"/>
    <w:uiPriority w:val="99"/>
    <w:rsid w:val="001D44BA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1D44BA"/>
    <w:rPr>
      <w:rFonts w:ascii="Wingdings" w:hAnsi="Wingdings" w:cs="Wingdings"/>
    </w:rPr>
  </w:style>
  <w:style w:type="character" w:customStyle="1" w:styleId="WW8Num15z0">
    <w:name w:val="WW8Num15z0"/>
    <w:uiPriority w:val="99"/>
    <w:rsid w:val="001D44BA"/>
    <w:rPr>
      <w:rFonts w:ascii="Symbol" w:hAnsi="Symbol" w:cs="Symbol"/>
    </w:rPr>
  </w:style>
  <w:style w:type="character" w:customStyle="1" w:styleId="WW8Num15z1">
    <w:name w:val="WW8Num15z1"/>
    <w:uiPriority w:val="99"/>
    <w:rsid w:val="001D44BA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1D44BA"/>
    <w:rPr>
      <w:rFonts w:ascii="Wingdings" w:hAnsi="Wingdings" w:cs="Wingdings"/>
    </w:rPr>
  </w:style>
  <w:style w:type="character" w:customStyle="1" w:styleId="16">
    <w:name w:val="Основной шрифт абзаца1"/>
    <w:uiPriority w:val="99"/>
    <w:rsid w:val="001D44BA"/>
  </w:style>
  <w:style w:type="character" w:customStyle="1" w:styleId="af9">
    <w:name w:val="Символ сноски"/>
    <w:uiPriority w:val="99"/>
    <w:rsid w:val="001D44BA"/>
    <w:rPr>
      <w:vertAlign w:val="superscript"/>
    </w:rPr>
  </w:style>
  <w:style w:type="character" w:customStyle="1" w:styleId="afa">
    <w:name w:val="Символы концевой сноски"/>
    <w:uiPriority w:val="99"/>
    <w:rsid w:val="001D44BA"/>
    <w:rPr>
      <w:vertAlign w:val="superscript"/>
    </w:rPr>
  </w:style>
  <w:style w:type="character" w:customStyle="1" w:styleId="WW-">
    <w:name w:val="WW-Символы концевой сноски"/>
    <w:uiPriority w:val="99"/>
    <w:rsid w:val="001D44BA"/>
  </w:style>
  <w:style w:type="character" w:customStyle="1" w:styleId="afb">
    <w:name w:val="Символ нумерации"/>
    <w:uiPriority w:val="99"/>
    <w:rsid w:val="001D44BA"/>
  </w:style>
  <w:style w:type="character" w:customStyle="1" w:styleId="apple-converted-space">
    <w:name w:val="apple-converted-space"/>
    <w:basedOn w:val="a0"/>
    <w:uiPriority w:val="99"/>
    <w:rsid w:val="001D44BA"/>
  </w:style>
  <w:style w:type="character" w:styleId="afc">
    <w:name w:val="Strong"/>
    <w:qFormat/>
    <w:rsid w:val="001D44BA"/>
    <w:rPr>
      <w:b/>
      <w:bCs/>
    </w:rPr>
  </w:style>
  <w:style w:type="paragraph" w:customStyle="1" w:styleId="17">
    <w:name w:val="Без интервала1"/>
    <w:uiPriority w:val="99"/>
    <w:qFormat/>
    <w:rsid w:val="001D44BA"/>
    <w:pPr>
      <w:spacing w:after="0" w:line="240" w:lineRule="auto"/>
    </w:pPr>
    <w:rPr>
      <w:rFonts w:ascii="Calibri" w:eastAsia="Calibri" w:hAnsi="Calibri" w:cs="Calibri"/>
    </w:rPr>
  </w:style>
  <w:style w:type="paragraph" w:customStyle="1" w:styleId="18">
    <w:name w:val="Абзац списка1"/>
    <w:basedOn w:val="a"/>
    <w:uiPriority w:val="99"/>
    <w:qFormat/>
    <w:rsid w:val="001D44BA"/>
    <w:pPr>
      <w:suppressAutoHyphens/>
      <w:overflowPunct/>
      <w:autoSpaceDE/>
      <w:autoSpaceDN/>
      <w:adjustRightInd/>
      <w:ind w:left="720"/>
      <w:textAlignment w:val="auto"/>
    </w:pPr>
    <w:rPr>
      <w:sz w:val="24"/>
      <w:szCs w:val="24"/>
      <w:lang w:eastAsia="zh-CN"/>
    </w:rPr>
  </w:style>
  <w:style w:type="table" w:styleId="afd">
    <w:name w:val="Table Grid"/>
    <w:basedOn w:val="a1"/>
    <w:uiPriority w:val="39"/>
    <w:rsid w:val="001D44B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"/>
    <w:link w:val="aff"/>
    <w:uiPriority w:val="99"/>
    <w:unhideWhenUsed/>
    <w:rsid w:val="001D44BA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sz w:val="24"/>
      <w:szCs w:val="24"/>
      <w:lang w:eastAsia="zh-CN"/>
    </w:rPr>
  </w:style>
  <w:style w:type="character" w:customStyle="1" w:styleId="aff">
    <w:name w:val="Верхний колонтитул Знак"/>
    <w:basedOn w:val="a0"/>
    <w:link w:val="afe"/>
    <w:uiPriority w:val="99"/>
    <w:rsid w:val="001D44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0">
    <w:name w:val="p10"/>
    <w:basedOn w:val="a"/>
    <w:rsid w:val="001D44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ff0">
    <w:name w:val="Гипертекстовая ссылка"/>
    <w:basedOn w:val="a0"/>
    <w:uiPriority w:val="99"/>
    <w:rsid w:val="007904B8"/>
    <w:rPr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7904B8"/>
    <w:pPr>
      <w:widowControl w:val="0"/>
      <w:overflowPunct/>
      <w:jc w:val="both"/>
      <w:textAlignment w:val="auto"/>
    </w:pPr>
    <w:rPr>
      <w:rFonts w:ascii="Arial" w:eastAsiaTheme="minorEastAsia" w:hAnsi="Arial" w:cs="Arial"/>
      <w:sz w:val="26"/>
      <w:szCs w:val="26"/>
    </w:rPr>
  </w:style>
  <w:style w:type="character" w:customStyle="1" w:styleId="FontStyle14">
    <w:name w:val="Font Style14"/>
    <w:rsid w:val="0053688C"/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3688C"/>
    <w:pPr>
      <w:widowControl w:val="0"/>
      <w:suppressAutoHyphens/>
      <w:overflowPunct/>
      <w:autoSpaceDE/>
      <w:autoSpaceDN/>
      <w:adjustRightInd/>
      <w:spacing w:line="314" w:lineRule="exact"/>
      <w:jc w:val="center"/>
      <w:textAlignment w:val="auto"/>
    </w:pPr>
    <w:rPr>
      <w:rFonts w:eastAsia="Arial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dod_kos@mail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91D37AF2444439384D9450EF62B91" ma:contentTypeVersion="49" ma:contentTypeDescription="Создание документа." ma:contentTypeScope="" ma:versionID="b4013822ba399a3e5069c13db4266e5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AWJJH2MPE6E2-182095147-168</_dlc_DocId>
    <_dlc_DocIdUrl xmlns="4a252ca3-5a62-4c1c-90a6-29f4710e47f8">
      <Url>http://xn--44-6kcadhwnl3cfdx.xn--p1ai/BuyR/uprobr/rmk/_layouts/15/DocIdRedir.aspx?ID=AWJJH2MPE6E2-182095147-168</Url>
      <Description>AWJJH2MPE6E2-182095147-168</Description>
    </_dlc_DocIdUrl>
  </documentManagement>
</p:properties>
</file>

<file path=customXml/itemProps1.xml><?xml version="1.0" encoding="utf-8"?>
<ds:datastoreItem xmlns:ds="http://schemas.openxmlformats.org/officeDocument/2006/customXml" ds:itemID="{26180DCF-7BE2-4192-A3E8-89352C6324A8}"/>
</file>

<file path=customXml/itemProps2.xml><?xml version="1.0" encoding="utf-8"?>
<ds:datastoreItem xmlns:ds="http://schemas.openxmlformats.org/officeDocument/2006/customXml" ds:itemID="{60551740-AE4A-408D-A79D-C96AFA01CF7F}"/>
</file>

<file path=customXml/itemProps3.xml><?xml version="1.0" encoding="utf-8"?>
<ds:datastoreItem xmlns:ds="http://schemas.openxmlformats.org/officeDocument/2006/customXml" ds:itemID="{8E46B4C2-7388-4AAB-A478-FEF95CCBA0D5}"/>
</file>

<file path=customXml/itemProps4.xml><?xml version="1.0" encoding="utf-8"?>
<ds:datastoreItem xmlns:ds="http://schemas.openxmlformats.org/officeDocument/2006/customXml" ds:itemID="{EAC14DF7-A95A-44D2-B135-AFE41A042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Владик</cp:lastModifiedBy>
  <cp:revision>2</cp:revision>
  <cp:lastPrinted>2015-04-13T11:37:00Z</cp:lastPrinted>
  <dcterms:created xsi:type="dcterms:W3CDTF">2017-03-18T18:28:00Z</dcterms:created>
  <dcterms:modified xsi:type="dcterms:W3CDTF">2017-03-18T18:28:00Z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0x0101000D391D37AF2444439384D9450EF62B91</vt:lpwstr>
  </property>
  <property fmtid="{D5CDD505-2E9C-101B-9397-08002B2CF9AE}" pid="3" name="_dlc_DocIdItemGuid">
    <vt:lpwstr>7337bc9a-ce2f-4900-9f1d-75e31ed79fc1</vt:lpwstr>
  </property>
</Properties>
</file>