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B1" w:rsidRPr="007E06B1" w:rsidRDefault="007E06B1" w:rsidP="007E06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Приказ Министерства образования и науки Российской Федерации (</w:t>
      </w:r>
      <w:proofErr w:type="spellStart"/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Минобрнауки</w:t>
      </w:r>
      <w:proofErr w:type="spellEnd"/>
      <w:r w:rsidRPr="007E06B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 xml:space="preserve"> России) от 18 декабря 2012 г. N 1060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</w:p>
    <w:p w:rsidR="007E06B1" w:rsidRPr="007E06B1" w:rsidRDefault="007E06B1" w:rsidP="007E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Дата подписания 18 декабря 2012 г.</w:t>
      </w:r>
    </w:p>
    <w:p w:rsidR="007E06B1" w:rsidRPr="007E06B1" w:rsidRDefault="007E06B1" w:rsidP="007E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Опубликован 22 февраля 2013 г.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 в Минюсте РФ 11 февраля 2013 г.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Регистрационный N 26993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N 37, ст. 5257; N 47, ст. 6650, ст. 6662; 2012, N 7, ст. 861, ст. 868; N 14, ст. 1627; N 15, ст. 1796; N 26, ст. 3523; N 37, ст. 5001; </w:t>
      </w: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N 42, ст. 5723),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и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культур и светской этики", утвержденного распоряжением Правительства Российской Федерации от 28 января 2012 г. N 84-р (Собрание законодательства Российской Федерации, 2012, N 6, ст. 769), </w:t>
      </w:r>
      <w:r w:rsidRPr="007E06B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Внести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</w:t>
      </w:r>
      <w:proofErr w:type="gramEnd"/>
      <w:r w:rsidRPr="007E06B1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N 19707) и от 22 сентября 2011 г. N 2357 (зарегистрирован Министерством юстиции Российской Федерации 12 декабря 2011 г., регистрационный N 22540), следующие изменения: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1. В абзаце первом пункта 12.4: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слова "Основы духовно-нравственной культуры народов России" заменить словами "Основы религиозных культур и светской этики*";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дополнить сноской * следующего содержания:</w:t>
      </w:r>
    </w:p>
    <w:p w:rsidR="007E06B1" w:rsidRPr="007E06B1" w:rsidRDefault="007E06B1" w:rsidP="007E0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"*По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7E06B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1C3786" w:rsidRDefault="007E06B1" w:rsidP="007E06B1">
      <w:pPr>
        <w:spacing w:before="100" w:beforeAutospacing="1" w:after="100" w:afterAutospacing="1" w:line="240" w:lineRule="auto"/>
        <w:jc w:val="both"/>
      </w:pPr>
      <w:r w:rsidRPr="007E06B1">
        <w:rPr>
          <w:rFonts w:ascii="Times New Roman" w:eastAsia="Times New Roman" w:hAnsi="Times New Roman" w:cs="Times New Roman"/>
          <w:sz w:val="24"/>
          <w:szCs w:val="24"/>
        </w:rPr>
        <w:t>2. В пункте 4 таблицы пункта 19.3 слова "Основы духовно-нравственной культуры народов России" заменить словами "Основы религиозных культур и светской этики".</w:t>
      </w:r>
    </w:p>
    <w:sectPr w:rsidR="001C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6B1"/>
    <w:rsid w:val="001C3786"/>
    <w:rsid w:val="007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AWJJH2MPE6E2-1579370233-253</_dlc_DocId>
    <_dlc_DocIdUrl xmlns="4a252ca3-5a62-4c1c-90a6-29f4710e47f8">
      <Url>http://edu-sps.koiro.local/BuyR/uprobr/_layouts/15/DocIdRedir.aspx?ID=AWJJH2MPE6E2-1579370233-253</Url>
      <Description>AWJJH2MPE6E2-1579370233-253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48776-BDF0-4B9A-93E9-192376250D3C}"/>
</file>

<file path=customXml/itemProps2.xml><?xml version="1.0" encoding="utf-8"?>
<ds:datastoreItem xmlns:ds="http://schemas.openxmlformats.org/officeDocument/2006/customXml" ds:itemID="{5D158796-E422-4C6C-8D40-819F11B37E56}"/>
</file>

<file path=customXml/itemProps3.xml><?xml version="1.0" encoding="utf-8"?>
<ds:datastoreItem xmlns:ds="http://schemas.openxmlformats.org/officeDocument/2006/customXml" ds:itemID="{46249551-82DA-4923-9F0A-3CDCEBFB1C43}"/>
</file>

<file path=customXml/itemProps4.xml><?xml version="1.0" encoding="utf-8"?>
<ds:datastoreItem xmlns:ds="http://schemas.openxmlformats.org/officeDocument/2006/customXml" ds:itemID="{966445A7-A247-48C3-8829-84D4BAEC8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2016-10-19T17:43:00Z</dcterms:created>
  <dcterms:modified xsi:type="dcterms:W3CDTF">2016-10-19T17:43:00Z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4281ee98-1191-4c15-b7af-c0a0a055cec6</vt:lpwstr>
  </property>
</Properties>
</file>