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2" w:rsidRPr="001925E2" w:rsidRDefault="001925E2" w:rsidP="001925E2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1925E2">
        <w:rPr>
          <w:rFonts w:ascii="Times New Roman" w:hAnsi="Times New Roman" w:cs="Times New Roman"/>
          <w:sz w:val="24"/>
          <w:szCs w:val="28"/>
          <w:highlight w:val="yellow"/>
        </w:rPr>
        <w:object w:dxaOrig="73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5" o:title=""/>
          </v:shape>
          <o:OLEObject Type="Embed" ProgID="MSPhotoEd.3" ShapeID="_x0000_i1025" DrawAspect="Content" ObjectID="_1458451416" r:id="rId6"/>
        </w:objec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1925E2">
        <w:rPr>
          <w:rFonts w:ascii="Times New Roman" w:hAnsi="Times New Roman" w:cs="Times New Roman"/>
          <w:b/>
          <w:sz w:val="24"/>
          <w:lang w:eastAsia="ar-SA"/>
        </w:rPr>
        <w:t>Российская Федерация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1925E2">
        <w:rPr>
          <w:rFonts w:ascii="Times New Roman" w:hAnsi="Times New Roman" w:cs="Times New Roman"/>
          <w:b/>
          <w:sz w:val="24"/>
          <w:lang w:eastAsia="ar-SA"/>
        </w:rPr>
        <w:t>Костромская   область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1925E2">
        <w:rPr>
          <w:rFonts w:ascii="Times New Roman" w:hAnsi="Times New Roman" w:cs="Times New Roman"/>
          <w:b/>
          <w:sz w:val="24"/>
          <w:lang w:eastAsia="ar-SA"/>
        </w:rPr>
        <w:t>АДМИНИСТРАЦИЯ    БУЙСКОГО  МУНИЦИПАЛЬНОГО  РАЙОНА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 w:rsidRPr="001925E2">
        <w:rPr>
          <w:rFonts w:ascii="Times New Roman" w:hAnsi="Times New Roman" w:cs="Times New Roman"/>
          <w:sz w:val="24"/>
          <w:lang w:eastAsia="ar-SA"/>
        </w:rPr>
        <w:t>УПРАВЛЕНИЕ  ОБРАЗОВАНИЕМ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 w:rsidRPr="001925E2">
        <w:rPr>
          <w:rFonts w:ascii="Times New Roman" w:hAnsi="Times New Roman" w:cs="Times New Roman"/>
          <w:sz w:val="24"/>
          <w:lang w:eastAsia="ar-SA"/>
        </w:rPr>
        <w:t xml:space="preserve">   АДМИНИСТРАЦИИ   БУЙСКОГО  МУНИЦИПАЛЬНОГО РАЙОНА   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 w:rsidRPr="001925E2">
        <w:rPr>
          <w:rFonts w:ascii="Times New Roman" w:hAnsi="Times New Roman" w:cs="Times New Roman"/>
          <w:sz w:val="24"/>
          <w:lang w:eastAsia="ar-SA"/>
        </w:rPr>
        <w:t>157000 г. Буй Костромской обл.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 w:rsidRPr="001925E2">
        <w:rPr>
          <w:rFonts w:ascii="Times New Roman" w:hAnsi="Times New Roman" w:cs="Times New Roman"/>
          <w:sz w:val="24"/>
          <w:lang w:eastAsia="ar-SA"/>
        </w:rPr>
        <w:t>ул. 1 Мая, 35   тел 4-30-37, 4-39-76 (235)факс (49435)  4-30-37</w:t>
      </w:r>
    </w:p>
    <w:p w:rsidR="001925E2" w:rsidRPr="001925E2" w:rsidRDefault="001925E2" w:rsidP="001925E2">
      <w:pPr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  <w:r w:rsidRPr="001925E2"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_____________________________________________________________________________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1925E2">
        <w:rPr>
          <w:rFonts w:ascii="Times New Roman" w:hAnsi="Times New Roman" w:cs="Times New Roman"/>
          <w:b/>
          <w:sz w:val="24"/>
          <w:szCs w:val="28"/>
          <w:lang w:eastAsia="ar-SA"/>
        </w:rPr>
        <w:t>ПРИКАЗ</w:t>
      </w:r>
    </w:p>
    <w:p w:rsidR="001925E2" w:rsidRPr="001925E2" w:rsidRDefault="001925E2" w:rsidP="001925E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1925E2" w:rsidRPr="00422FB4" w:rsidRDefault="001925E2" w:rsidP="001925E2">
      <w:pPr>
        <w:tabs>
          <w:tab w:val="left" w:pos="954"/>
        </w:tabs>
        <w:spacing w:after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1925E2">
        <w:rPr>
          <w:rFonts w:ascii="Times New Roman" w:hAnsi="Times New Roman" w:cs="Times New Roman"/>
          <w:b/>
          <w:sz w:val="24"/>
          <w:szCs w:val="28"/>
          <w:lang w:eastAsia="ar-SA"/>
        </w:rPr>
        <w:t>07 апреля 2014 г.</w:t>
      </w:r>
      <w:r w:rsidR="00422FB4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                              </w:t>
      </w:r>
      <w:r w:rsidRPr="001925E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№ </w:t>
      </w:r>
      <w:r w:rsidR="00422FB4">
        <w:rPr>
          <w:rFonts w:ascii="Times New Roman" w:hAnsi="Times New Roman" w:cs="Times New Roman"/>
          <w:b/>
          <w:sz w:val="24"/>
          <w:szCs w:val="28"/>
          <w:lang w:eastAsia="ar-SA"/>
        </w:rPr>
        <w:t>107</w:t>
      </w:r>
    </w:p>
    <w:p w:rsidR="001925E2" w:rsidRPr="00391BB4" w:rsidRDefault="001925E2" w:rsidP="00391BB4">
      <w:pPr>
        <w:spacing w:after="0" w:line="240" w:lineRule="auto"/>
        <w:ind w:right="4819"/>
        <w:jc w:val="both"/>
        <w:rPr>
          <w:rStyle w:val="3"/>
          <w:rFonts w:ascii="Times New Roman" w:hAnsi="Times New Roman" w:cs="Times New Roman"/>
          <w:b/>
          <w:sz w:val="24"/>
          <w:szCs w:val="28"/>
        </w:rPr>
      </w:pPr>
      <w:r w:rsidRPr="00391BB4">
        <w:rPr>
          <w:rStyle w:val="3"/>
          <w:rFonts w:ascii="Times New Roman" w:hAnsi="Times New Roman" w:cs="Times New Roman"/>
          <w:b/>
          <w:sz w:val="24"/>
          <w:szCs w:val="28"/>
        </w:rPr>
        <w:t xml:space="preserve">Об утверждении  организации работы </w:t>
      </w:r>
      <w:r w:rsidRPr="00391BB4">
        <w:rPr>
          <w:rFonts w:ascii="Times New Roman" w:hAnsi="Times New Roman" w:cs="Times New Roman"/>
          <w:b/>
          <w:sz w:val="24"/>
          <w:szCs w:val="28"/>
        </w:rPr>
        <w:t>региональн</w:t>
      </w:r>
      <w:r w:rsidR="00422FB4">
        <w:rPr>
          <w:rFonts w:ascii="Times New Roman" w:hAnsi="Times New Roman" w:cs="Times New Roman"/>
          <w:b/>
          <w:sz w:val="24"/>
          <w:szCs w:val="28"/>
        </w:rPr>
        <w:t>ой</w:t>
      </w:r>
      <w:r w:rsidRPr="00391BB4">
        <w:rPr>
          <w:rFonts w:ascii="Times New Roman" w:hAnsi="Times New Roman" w:cs="Times New Roman"/>
          <w:b/>
          <w:sz w:val="24"/>
          <w:szCs w:val="28"/>
        </w:rPr>
        <w:t xml:space="preserve"> «</w:t>
      </w:r>
      <w:proofErr w:type="spellStart"/>
      <w:r w:rsidRPr="00391BB4">
        <w:rPr>
          <w:rFonts w:ascii="Times New Roman" w:hAnsi="Times New Roman" w:cs="Times New Roman"/>
          <w:b/>
          <w:sz w:val="24"/>
          <w:szCs w:val="28"/>
        </w:rPr>
        <w:t>пилотн</w:t>
      </w:r>
      <w:r w:rsidR="00422FB4">
        <w:rPr>
          <w:rFonts w:ascii="Times New Roman" w:hAnsi="Times New Roman" w:cs="Times New Roman"/>
          <w:b/>
          <w:sz w:val="24"/>
          <w:szCs w:val="28"/>
        </w:rPr>
        <w:t>ой</w:t>
      </w:r>
      <w:proofErr w:type="spellEnd"/>
      <w:r w:rsidRPr="00391BB4">
        <w:rPr>
          <w:rFonts w:ascii="Times New Roman" w:hAnsi="Times New Roman" w:cs="Times New Roman"/>
          <w:b/>
          <w:sz w:val="24"/>
          <w:szCs w:val="28"/>
        </w:rPr>
        <w:t xml:space="preserve"> площад</w:t>
      </w:r>
      <w:r w:rsidR="00422FB4">
        <w:rPr>
          <w:rFonts w:ascii="Times New Roman" w:hAnsi="Times New Roman" w:cs="Times New Roman"/>
          <w:b/>
          <w:sz w:val="24"/>
          <w:szCs w:val="28"/>
        </w:rPr>
        <w:t>ки</w:t>
      </w:r>
      <w:r w:rsidRPr="00391BB4">
        <w:rPr>
          <w:rFonts w:ascii="Times New Roman" w:hAnsi="Times New Roman" w:cs="Times New Roman"/>
          <w:b/>
          <w:sz w:val="24"/>
          <w:szCs w:val="28"/>
        </w:rPr>
        <w:t xml:space="preserve">» по введению федерального государственного образовательного стандарта дошкольного образования на базе </w:t>
      </w:r>
      <w:r w:rsidR="00422FB4">
        <w:rPr>
          <w:rFonts w:ascii="Times New Roman" w:hAnsi="Times New Roman" w:cs="Times New Roman"/>
          <w:b/>
          <w:sz w:val="24"/>
          <w:szCs w:val="28"/>
        </w:rPr>
        <w:t xml:space="preserve">МДОУ </w:t>
      </w:r>
      <w:proofErr w:type="spellStart"/>
      <w:r w:rsidR="00422FB4">
        <w:rPr>
          <w:rFonts w:ascii="Times New Roman" w:hAnsi="Times New Roman" w:cs="Times New Roman"/>
          <w:b/>
          <w:sz w:val="24"/>
          <w:szCs w:val="28"/>
        </w:rPr>
        <w:t>д</w:t>
      </w:r>
      <w:proofErr w:type="spellEnd"/>
      <w:r w:rsidR="00422FB4">
        <w:rPr>
          <w:rFonts w:ascii="Times New Roman" w:hAnsi="Times New Roman" w:cs="Times New Roman"/>
          <w:b/>
          <w:sz w:val="24"/>
          <w:szCs w:val="28"/>
        </w:rPr>
        <w:t xml:space="preserve">/с «Дельфин» </w:t>
      </w:r>
      <w:proofErr w:type="gramStart"/>
      <w:r w:rsidR="00422FB4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="00422FB4">
        <w:rPr>
          <w:rFonts w:ascii="Times New Roman" w:hAnsi="Times New Roman" w:cs="Times New Roman"/>
          <w:b/>
          <w:sz w:val="24"/>
          <w:szCs w:val="28"/>
        </w:rPr>
        <w:t>.п.п. Чистые Боры.</w:t>
      </w:r>
    </w:p>
    <w:p w:rsidR="001925E2" w:rsidRPr="00F02875" w:rsidRDefault="001925E2" w:rsidP="001925E2">
      <w:pPr>
        <w:spacing w:after="0"/>
        <w:ind w:right="5244"/>
        <w:jc w:val="both"/>
        <w:rPr>
          <w:b/>
          <w:color w:val="000000"/>
          <w:spacing w:val="5"/>
          <w:sz w:val="24"/>
          <w:lang w:eastAsia="ar-SA"/>
        </w:rPr>
      </w:pPr>
      <w:r w:rsidRPr="00F02875">
        <w:rPr>
          <w:b/>
          <w:color w:val="000000"/>
          <w:spacing w:val="5"/>
          <w:sz w:val="24"/>
          <w:lang w:eastAsia="ar-SA"/>
        </w:rPr>
        <w:tab/>
      </w:r>
    </w:p>
    <w:p w:rsidR="001925E2" w:rsidRPr="00391BB4" w:rsidRDefault="001925E2" w:rsidP="001925E2">
      <w:pPr>
        <w:spacing w:after="0" w:line="240" w:lineRule="auto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>На основании приказа департамента образования и науки Костромской области от 02.04.2014 года № 608 «</w:t>
      </w:r>
      <w:r w:rsidRPr="00391BB4">
        <w:rPr>
          <w:rStyle w:val="3"/>
          <w:rFonts w:ascii="Times New Roman" w:hAnsi="Times New Roman" w:cs="Times New Roman"/>
          <w:sz w:val="24"/>
          <w:szCs w:val="24"/>
        </w:rPr>
        <w:t xml:space="preserve">Об утверждении перечня и организации работы </w:t>
      </w:r>
      <w:r w:rsidRPr="00391BB4">
        <w:rPr>
          <w:rFonts w:ascii="Times New Roman" w:hAnsi="Times New Roman" w:cs="Times New Roman"/>
          <w:sz w:val="24"/>
          <w:szCs w:val="24"/>
        </w:rPr>
        <w:t>региональных «пилотных площадок» по введению федерального государственного образовательного стандарта дошкольного образования»</w:t>
      </w:r>
    </w:p>
    <w:p w:rsidR="001925E2" w:rsidRPr="00391BB4" w:rsidRDefault="001925E2" w:rsidP="001925E2">
      <w:pPr>
        <w:pStyle w:val="Default"/>
        <w:jc w:val="both"/>
      </w:pPr>
    </w:p>
    <w:p w:rsidR="001925E2" w:rsidRPr="00391BB4" w:rsidRDefault="001925E2" w:rsidP="001925E2">
      <w:pPr>
        <w:pStyle w:val="Default"/>
        <w:ind w:firstLine="709"/>
        <w:jc w:val="both"/>
      </w:pPr>
    </w:p>
    <w:p w:rsidR="001925E2" w:rsidRPr="00391BB4" w:rsidRDefault="001925E2" w:rsidP="001925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1BB4">
        <w:rPr>
          <w:rFonts w:ascii="Times New Roman" w:hAnsi="Times New Roman" w:cs="Times New Roman"/>
          <w:b/>
          <w:bCs/>
          <w:sz w:val="24"/>
          <w:szCs w:val="24"/>
        </w:rPr>
        <w:t xml:space="preserve"> ПРИКАЗЫВАЮ:</w:t>
      </w:r>
    </w:p>
    <w:p w:rsidR="001925E2" w:rsidRPr="00391BB4" w:rsidRDefault="001925E2" w:rsidP="0019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5E2" w:rsidRPr="00391BB4" w:rsidRDefault="001925E2" w:rsidP="00391B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 xml:space="preserve">Утвердить «пилотную площадку» по введению федерального государственного образовательного стандарта дошкольного образования  на базе муниципального дошкольного образовательного учреждения детский сад «Дельфин» комбинированного вида г.п.п. Чистые Боры (руководитель </w:t>
      </w:r>
      <w:proofErr w:type="spellStart"/>
      <w:r w:rsidRPr="00391BB4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391BB4">
        <w:rPr>
          <w:rFonts w:ascii="Times New Roman" w:hAnsi="Times New Roman" w:cs="Times New Roman"/>
          <w:sz w:val="24"/>
          <w:szCs w:val="24"/>
        </w:rPr>
        <w:t xml:space="preserve"> В.Н.)</w:t>
      </w:r>
      <w:r w:rsidR="00391BB4" w:rsidRPr="00391BB4">
        <w:rPr>
          <w:rFonts w:ascii="Times New Roman" w:hAnsi="Times New Roman" w:cs="Times New Roman"/>
          <w:sz w:val="24"/>
          <w:szCs w:val="24"/>
        </w:rPr>
        <w:t xml:space="preserve"> направление инновационной деятельности «Технология разработки ООП ДО образовательной организации. Адаптированная образовательная программа </w:t>
      </w:r>
      <w:proofErr w:type="gramStart"/>
      <w:r w:rsidR="00391BB4" w:rsidRPr="00391B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91BB4" w:rsidRPr="00391BB4">
        <w:rPr>
          <w:rFonts w:ascii="Times New Roman" w:hAnsi="Times New Roman" w:cs="Times New Roman"/>
          <w:sz w:val="24"/>
          <w:szCs w:val="24"/>
        </w:rPr>
        <w:t xml:space="preserve">» (куратор </w:t>
      </w:r>
      <w:proofErr w:type="spellStart"/>
      <w:r w:rsidR="00391BB4" w:rsidRPr="00391BB4">
        <w:rPr>
          <w:rFonts w:ascii="Times New Roman" w:hAnsi="Times New Roman" w:cs="Times New Roman"/>
          <w:sz w:val="24"/>
          <w:szCs w:val="24"/>
        </w:rPr>
        <w:t>Кученко</w:t>
      </w:r>
      <w:proofErr w:type="spellEnd"/>
      <w:r w:rsidR="00391BB4" w:rsidRPr="00391BB4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1925E2" w:rsidRPr="00391BB4" w:rsidRDefault="001925E2" w:rsidP="00391B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>Обеспечить финансово-экономическое сопровождение деятельности региональной пилотной площадки по введению ФГОС дошкольного образования</w:t>
      </w:r>
    </w:p>
    <w:p w:rsidR="001925E2" w:rsidRPr="00391BB4" w:rsidRDefault="00391BB4" w:rsidP="00391B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Районному методическому кабинету (Румянцева Л.Ю.) обеспечить информационное, организационно-методическое сопровождение деятельности региональной пилотной площадки по введению ФГОС дошкольного образования</w:t>
      </w:r>
    </w:p>
    <w:p w:rsidR="001925E2" w:rsidRPr="00391BB4" w:rsidRDefault="00391BB4" w:rsidP="00391B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>На базе МДОУ детский сад «Дельфин» (</w:t>
      </w:r>
      <w:proofErr w:type="spellStart"/>
      <w:r w:rsidRPr="00391BB4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391BB4">
        <w:rPr>
          <w:rFonts w:ascii="Times New Roman" w:hAnsi="Times New Roman" w:cs="Times New Roman"/>
          <w:sz w:val="24"/>
          <w:szCs w:val="24"/>
        </w:rPr>
        <w:t xml:space="preserve"> В.Н.) создать постоянно действующий консультационный пункт по вопросам введения федерального государственного образовательного стандарта  дошкольного образования</w:t>
      </w:r>
    </w:p>
    <w:p w:rsidR="00391BB4" w:rsidRPr="00391BB4" w:rsidRDefault="00391BB4" w:rsidP="00391B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1BB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</w:p>
    <w:p w:rsidR="00391BB4" w:rsidRPr="00391BB4" w:rsidRDefault="00391BB4" w:rsidP="0039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B4" w:rsidRPr="00391BB4" w:rsidRDefault="00391BB4" w:rsidP="0039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1BB4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91BB4">
        <w:rPr>
          <w:rFonts w:ascii="Times New Roman" w:hAnsi="Times New Roman" w:cs="Times New Roman"/>
          <w:sz w:val="24"/>
          <w:szCs w:val="24"/>
        </w:rPr>
        <w:t>:</w:t>
      </w:r>
    </w:p>
    <w:p w:rsidR="00391BB4" w:rsidRPr="00391BB4" w:rsidRDefault="00391BB4" w:rsidP="0039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BD" w:rsidRPr="00391BB4" w:rsidRDefault="00391BB4" w:rsidP="00847580">
      <w:pPr>
        <w:spacing w:after="0" w:line="240" w:lineRule="auto"/>
        <w:jc w:val="both"/>
        <w:rPr>
          <w:sz w:val="24"/>
          <w:szCs w:val="24"/>
        </w:rPr>
      </w:pPr>
      <w:r w:rsidRPr="00391BB4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образованием:                  </w:t>
      </w:r>
      <w:r w:rsidR="00422F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1BB4">
        <w:rPr>
          <w:rFonts w:ascii="Times New Roman" w:hAnsi="Times New Roman" w:cs="Times New Roman"/>
          <w:sz w:val="24"/>
          <w:szCs w:val="24"/>
        </w:rPr>
        <w:t xml:space="preserve">      С.В. Рублевская</w:t>
      </w:r>
      <w:bookmarkStart w:id="0" w:name="_GoBack"/>
      <w:bookmarkEnd w:id="0"/>
    </w:p>
    <w:sectPr w:rsidR="006C55BD" w:rsidRPr="00391BB4" w:rsidSect="00391B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E00"/>
    <w:multiLevelType w:val="hybridMultilevel"/>
    <w:tmpl w:val="C1D2266E"/>
    <w:lvl w:ilvl="0" w:tplc="B288A77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5E2"/>
    <w:rsid w:val="001925E2"/>
    <w:rsid w:val="00391BB4"/>
    <w:rsid w:val="00422FB4"/>
    <w:rsid w:val="006C55BD"/>
    <w:rsid w:val="00733E66"/>
    <w:rsid w:val="0084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2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925E2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9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2"/>
    <w:rPr>
      <w:rFonts w:ascii="Tahoma" w:hAnsi="Tahoma" w:cs="Tahoma"/>
      <w:sz w:val="16"/>
      <w:szCs w:val="16"/>
    </w:rPr>
  </w:style>
  <w:style w:type="character" w:customStyle="1" w:styleId="3">
    <w:name w:val="Стиль разреженный на  3 пт"/>
    <w:uiPriority w:val="99"/>
    <w:rsid w:val="001925E2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AWJJH2MPE6E2-1579370233-205</_dlc_DocId>
    <_dlc_DocIdUrl xmlns="4a252ca3-5a62-4c1c-90a6-29f4710e47f8">
      <Url>http://edu-sps.koiro.local/BuyR/uprobr/_layouts/15/DocIdRedir.aspx?ID=AWJJH2MPE6E2-1579370233-205</Url>
      <Description>AWJJH2MPE6E2-1579370233-205</Description>
    </_dlc_DocIdUrl>
  </documentManagement>
</p:properties>
</file>

<file path=customXml/itemProps1.xml><?xml version="1.0" encoding="utf-8"?>
<ds:datastoreItem xmlns:ds="http://schemas.openxmlformats.org/officeDocument/2006/customXml" ds:itemID="{2EF3D0F3-8928-472E-8F49-E73FBFA6C0AA}"/>
</file>

<file path=customXml/itemProps2.xml><?xml version="1.0" encoding="utf-8"?>
<ds:datastoreItem xmlns:ds="http://schemas.openxmlformats.org/officeDocument/2006/customXml" ds:itemID="{395C51A8-BDF6-4D88-99CB-51571C4680B3}"/>
</file>

<file path=customXml/itemProps3.xml><?xml version="1.0" encoding="utf-8"?>
<ds:datastoreItem xmlns:ds="http://schemas.openxmlformats.org/officeDocument/2006/customXml" ds:itemID="{A72F6EBA-BD36-4037-B54B-501B15EDA494}"/>
</file>

<file path=customXml/itemProps4.xml><?xml version="1.0" encoding="utf-8"?>
<ds:datastoreItem xmlns:ds="http://schemas.openxmlformats.org/officeDocument/2006/customXml" ds:itemID="{76484787-C0BD-4B17-9FF7-15DD54009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Рита</cp:lastModifiedBy>
  <cp:revision>5</cp:revision>
  <cp:lastPrinted>2014-04-07T05:50:00Z</cp:lastPrinted>
  <dcterms:created xsi:type="dcterms:W3CDTF">2014-04-04T18:18:00Z</dcterms:created>
  <dcterms:modified xsi:type="dcterms:W3CDTF">2014-04-08T04:37:00Z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532e4703-c128-48a7-b4dc-d697606c42cd</vt:lpwstr>
  </property>
</Properties>
</file>