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D" w:rsidRPr="009E6E01" w:rsidRDefault="00CB5D7D" w:rsidP="00CB5D7D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E0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Консультация для родителей</w:t>
      </w:r>
    </w:p>
    <w:p w:rsidR="00CB5D7D" w:rsidRPr="00EA7947" w:rsidRDefault="00EA7947" w:rsidP="00EA7947">
      <w:pPr>
        <w:spacing w:after="150" w:line="240" w:lineRule="auto"/>
        <w:rPr>
          <w:rFonts w:ascii="Arial" w:eastAsia="Times New Roman" w:hAnsi="Arial" w:cs="Arial"/>
          <w:b/>
          <w:color w:val="FF0000"/>
          <w:sz w:val="84"/>
          <w:szCs w:val="84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84"/>
          <w:szCs w:val="84"/>
          <w:lang w:eastAsia="ru-RU"/>
        </w:rPr>
        <w:t xml:space="preserve">   </w:t>
      </w:r>
      <w:r w:rsidR="00CB5D7D" w:rsidRPr="00EA7947">
        <w:rPr>
          <w:rFonts w:ascii="Times New Roman" w:eastAsia="Times New Roman" w:hAnsi="Times New Roman" w:cs="Times New Roman"/>
          <w:b/>
          <w:color w:val="FF0000"/>
          <w:sz w:val="84"/>
          <w:szCs w:val="84"/>
          <w:u w:val="thick"/>
          <w:lang w:eastAsia="ru-RU"/>
        </w:rPr>
        <w:t>«Осторожно! Клещи!!!!»</w:t>
      </w:r>
    </w:p>
    <w:p w:rsidR="00CB5D7D" w:rsidRDefault="00CB5D7D" w:rsidP="009E6E0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9E6E01" w:rsidRPr="00EA7947" w:rsidRDefault="00CB5D7D" w:rsidP="00EA7947">
      <w:pPr>
        <w:spacing w:after="0" w:line="240" w:lineRule="auto"/>
        <w:ind w:lef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  <w:lang w:eastAsia="ru-RU"/>
        </w:rPr>
        <w:drawing>
          <wp:inline distT="0" distB="0" distL="0" distR="0">
            <wp:extent cx="5429250" cy="2476500"/>
            <wp:effectExtent l="0" t="0" r="0" b="0"/>
            <wp:docPr id="2" name="Рисунок 2" descr="C:\Users\Admin\Desktop\zna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nak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63" cy="24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Клещи </w:t>
      </w:r>
      <w:r w:rsidR="009E6E01"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окончательно проснулись. Врачи напоминают, что на сегодня единственным способом защиты от клещевого энцефалита является вакцинация. Полностью защищенным от заболевания человек считается после прохождения полного курса: двух прививок в течение года, еще одной через год и далее – по прививке через каждые 3 года. </w:t>
      </w:r>
    </w:p>
    <w:p w:rsidR="009E6E01" w:rsidRPr="00EA7947" w:rsidRDefault="009E6E01" w:rsidP="009E6E01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При выходе на природу, в лес, на дачу нужно одевать защитную одежду: штаны, капюшон. Каждые 15 минут нужно производить </w:t>
      </w:r>
      <w:proofErr w:type="spellStart"/>
      <w:r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самоосмотр</w:t>
      </w:r>
      <w:proofErr w:type="spellEnd"/>
      <w:r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предмет обнаружения клещей на теле, </w:t>
      </w:r>
      <w:proofErr w:type="spellStart"/>
      <w:r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взаимоосмотры</w:t>
      </w:r>
      <w:proofErr w:type="spellEnd"/>
      <w:r w:rsidRPr="00EA7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каждые 30 минут. Также стоит осматривать собак, которые гуляют на улице. Снимать клещей нужно не руками, а, например, палочками, причем, не раздавливать, а только сжигать. </w:t>
      </w:r>
    </w:p>
    <w:p w:rsidR="009E6E01" w:rsidRPr="00EA7947" w:rsidRDefault="009E6E01" w:rsidP="00EA794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u w:val="single"/>
          <w:lang w:eastAsia="ru-RU"/>
        </w:rPr>
      </w:pPr>
      <w:bookmarkStart w:id="0" w:name="_GoBack"/>
      <w:bookmarkEnd w:id="0"/>
      <w:r w:rsidRPr="00EA794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eastAsia="ru-RU"/>
        </w:rPr>
        <w:t>Итак, что вам в первую очередь нужно знать про клещей</w:t>
      </w:r>
      <w:r w:rsidRPr="00EA7947">
        <w:rPr>
          <w:rFonts w:ascii="Times New Roman" w:eastAsia="Times New Roman" w:hAnsi="Times New Roman" w:cs="Times New Roman"/>
          <w:color w:val="FF0000"/>
          <w:sz w:val="52"/>
          <w:szCs w:val="52"/>
          <w:u w:val="single"/>
          <w:lang w:eastAsia="ru-RU"/>
        </w:rPr>
        <w:t>.</w:t>
      </w:r>
    </w:p>
    <w:p w:rsidR="00EA7947" w:rsidRPr="00EA7947" w:rsidRDefault="00EA7947" w:rsidP="009E6E01">
      <w:pPr>
        <w:spacing w:after="15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9E6E01" w:rsidRPr="00EA7947" w:rsidRDefault="009E6E01" w:rsidP="009E6E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47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В каких местах чаще всего встречаются клещи?</w:t>
      </w:r>
      <w:r w:rsidRPr="00EA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Клещи концентрируются около тропинок и лесных дорог.</w:t>
      </w:r>
      <w:r w:rsidRPr="00EA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выживания им необходима высокая влажность воздуха, поэтому клещи обитают там, где растительный покров удерживает влагу у земли. Оптимальные места – лесные опушки с прилегающими лугами, лиственные леса, берега озер и рек. Клещи могут быть и в хвойных лесах с завалами из хвороста, которые создают необходимый микроклимат. В сухих сосновых борах клещи встречаются редко.</w:t>
      </w:r>
    </w:p>
    <w:p w:rsidR="009E6E01" w:rsidRPr="00EA7947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A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лесу. Исследования показали что, клещей привлекает запах животных и людей, которые постоянно используют эти дорожки при передвижении по лесу.</w:t>
      </w:r>
    </w:p>
    <w:p w:rsidR="009E6E01" w:rsidRPr="00EA7947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Следует запомнить характерные ландшафты, где в конце апреля - начале июля численность клещей наиболее высока и где высок риск заражения клещевым </w:t>
      </w:r>
      <w:r w:rsidRPr="00EA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энцефалитом в этот период: лиственные леса, </w:t>
      </w:r>
      <w:proofErr w:type="gramStart"/>
      <w:r w:rsidRPr="00EA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захламленные</w:t>
      </w:r>
      <w:proofErr w:type="gramEnd"/>
      <w:r w:rsidRPr="00EA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буреломом участи леса, овраги, долины рек, луга.</w:t>
      </w:r>
    </w:p>
    <w:p w:rsidR="009E6E01" w:rsidRPr="009E6E01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947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ru-RU"/>
        </w:rPr>
        <w:t>   Насколько высока веро</w:t>
      </w:r>
      <w:r w:rsidR="00CC69CC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ru-RU"/>
        </w:rPr>
        <w:t xml:space="preserve">ятность </w:t>
      </w:r>
      <w:proofErr w:type="gramStart"/>
      <w:r w:rsidR="00CC69CC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ru-RU"/>
        </w:rPr>
        <w:t>подцепить</w:t>
      </w:r>
      <w:proofErr w:type="gramEnd"/>
      <w:r w:rsidR="00CC69CC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ru-RU"/>
        </w:rPr>
        <w:t xml:space="preserve"> клеща в посёлке</w:t>
      </w:r>
      <w:r w:rsidRPr="00EA7947">
        <w:rPr>
          <w:rFonts w:ascii="Arial" w:eastAsia="Times New Roman" w:hAnsi="Arial" w:cs="Arial"/>
          <w:b/>
          <w:color w:val="FF0000"/>
          <w:sz w:val="28"/>
          <w:szCs w:val="24"/>
          <w:shd w:val="clear" w:color="auto" w:fill="FFFFFF"/>
          <w:lang w:eastAsia="ru-RU"/>
        </w:rPr>
        <w:t>?</w:t>
      </w:r>
      <w:r w:rsidRPr="00EA794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/>
      </w:r>
      <w:r w:rsidR="00CC69C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  Если в посёлке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остаются заросли травы и кучи веток с листьями, то клещи могут обитать и там. На стриженых газонах они обычно не встречаются. </w:t>
      </w:r>
    </w:p>
    <w:p w:rsidR="009E6E01" w:rsidRPr="009E6E01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947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   </w:t>
      </w:r>
      <w:r w:rsidRPr="00EA7947">
        <w:rPr>
          <w:rFonts w:ascii="Arial" w:eastAsia="Times New Roman" w:hAnsi="Arial" w:cs="Arial"/>
          <w:b/>
          <w:color w:val="FF0000"/>
          <w:sz w:val="28"/>
          <w:szCs w:val="24"/>
          <w:u w:val="single"/>
          <w:lang w:eastAsia="ru-RU"/>
        </w:rPr>
        <w:t>Какие средства защиты лучше всего использовать?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br/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Лучшее средство защиты – это вакцинация. Что касается других средств защиты, то следует использовать репелленты и надевать соответствующую одежду.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9E6E01" w:rsidRPr="009E6E01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7947">
        <w:rPr>
          <w:rFonts w:ascii="Arial" w:eastAsia="Times New Roman" w:hAnsi="Arial" w:cs="Arial"/>
          <w:b/>
          <w:color w:val="FF0000"/>
          <w:sz w:val="28"/>
          <w:szCs w:val="24"/>
          <w:lang w:eastAsia="ru-RU"/>
        </w:rPr>
        <w:t>   Одежда: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1. Надевайте закрытую обувь (ботинки или сапоги, а не сандалии).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 Надевайте длинные брюки с затяжками на штанинах, или заправляйте штанины в носки (чтобы клещ не мог заползти под брюки)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3. Куртка должна быть с затяжками на рукавах, а лучше специальные защитные костюмы (т.н. </w:t>
      </w:r>
      <w:proofErr w:type="spellStart"/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энцефалитки</w:t>
      </w:r>
      <w:proofErr w:type="spellEnd"/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4. Помните, что клеща гораздо проще заметить на светлой одежде.</w:t>
      </w:r>
    </w:p>
    <w:p w:rsidR="009E6E01" w:rsidRPr="009E6E01" w:rsidRDefault="009E6E01" w:rsidP="009E6E01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 Для защиты от клещей одежду обрабатывают препаратами на основе акарицидов – веществ, убивающих клещей. Наносить их можно только на одежду, но не на кожу. После контакта с обработанной одеждой клещ погибает через несколько минут. Сейчас в аптеках можно купить различные противоклещевые репелленты с </w:t>
      </w:r>
      <w:proofErr w:type="spellStart"/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перметином</w:t>
      </w:r>
      <w:proofErr w:type="spellEnd"/>
      <w:r w:rsidRPr="009E6E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(наиболее распространенный акарицид). Такие препараты защищают от клещей неделю и более.</w:t>
      </w:r>
    </w:p>
    <w:p w:rsidR="00335D43" w:rsidRDefault="00CB5D7D">
      <w:r>
        <w:rPr>
          <w:noProof/>
          <w:lang w:eastAsia="ru-RU"/>
        </w:rPr>
        <w:drawing>
          <wp:inline distT="0" distB="0" distL="0" distR="0">
            <wp:extent cx="6629400" cy="4084983"/>
            <wp:effectExtent l="0" t="0" r="0" b="0"/>
            <wp:docPr id="1" name="Рисунок 1" descr="C:\Users\Admin\Desktop\463263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63263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050" cy="40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D43" w:rsidSect="00CB5D7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903DC"/>
    <w:rsid w:val="00075467"/>
    <w:rsid w:val="00335D43"/>
    <w:rsid w:val="0045500C"/>
    <w:rsid w:val="004903DC"/>
    <w:rsid w:val="00493D60"/>
    <w:rsid w:val="009E6E01"/>
    <w:rsid w:val="00CB5D7D"/>
    <w:rsid w:val="00CC69CC"/>
    <w:rsid w:val="00EA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AWJJH2MPE6E2-868084756-51</_dlc_DocId>
    <_dlc_DocIdUrl xmlns="4a252ca3-5a62-4c1c-90a6-29f4710e47f8">
      <Url>http://edu-sps.koiro.local/BuyR/skola/urok/lok/_layouts/15/DocIdRedir.aspx?ID=AWJJH2MPE6E2-868084756-51</Url>
      <Description>AWJJH2MPE6E2-868084756-51</Description>
    </_dlc_DocIdUrl>
  </documentManagement>
</p:properties>
</file>

<file path=customXml/itemProps1.xml><?xml version="1.0" encoding="utf-8"?>
<ds:datastoreItem xmlns:ds="http://schemas.openxmlformats.org/officeDocument/2006/customXml" ds:itemID="{66B4D50D-BE32-41A3-A919-9DDAB346C8A6}"/>
</file>

<file path=customXml/itemProps2.xml><?xml version="1.0" encoding="utf-8"?>
<ds:datastoreItem xmlns:ds="http://schemas.openxmlformats.org/officeDocument/2006/customXml" ds:itemID="{B1B7FF34-132C-4C98-B97A-13EF18391BD9}"/>
</file>

<file path=customXml/itemProps3.xml><?xml version="1.0" encoding="utf-8"?>
<ds:datastoreItem xmlns:ds="http://schemas.openxmlformats.org/officeDocument/2006/customXml" ds:itemID="{4ACD91F7-6285-4A9F-A8C6-4F78DC4E4EF5}"/>
</file>

<file path=customXml/itemProps4.xml><?xml version="1.0" encoding="utf-8"?>
<ds:datastoreItem xmlns:ds="http://schemas.openxmlformats.org/officeDocument/2006/customXml" ds:itemID="{4A77F3F1-388E-436E-94E2-6595B0AD9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2543</Characters>
  <Application>Microsoft Office Word</Application>
  <DocSecurity>0</DocSecurity>
  <Lines>21</Lines>
  <Paragraphs>5</Paragraphs>
  <ScaleCrop>false</ScaleCrop>
  <Company>*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</cp:lastModifiedBy>
  <cp:revision>9</cp:revision>
  <dcterms:created xsi:type="dcterms:W3CDTF">2014-04-10T17:07:00Z</dcterms:created>
  <dcterms:modified xsi:type="dcterms:W3CDTF">2016-06-06T11:27:00Z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2b533322-4189-46ff-93de-f86db51f22e1</vt:lpwstr>
  </property>
</Properties>
</file>