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2" w:rsidRPr="00FD0ECF" w:rsidRDefault="00975E52" w:rsidP="00975E52">
      <w:pPr>
        <w:spacing w:before="75" w:after="75" w:line="420" w:lineRule="auto"/>
        <w:jc w:val="right"/>
        <w:rPr>
          <w:b/>
          <w:color w:val="4013BD"/>
          <w:sz w:val="40"/>
          <w:szCs w:val="40"/>
          <w:u w:val="single"/>
        </w:rPr>
      </w:pPr>
    </w:p>
    <w:p w:rsidR="00FD0ECF" w:rsidRPr="00FD0ECF" w:rsidRDefault="00FD0ECF" w:rsidP="00FD0ECF">
      <w:pPr>
        <w:shd w:val="clear" w:color="auto" w:fill="FFFFFF"/>
        <w:spacing w:after="150"/>
        <w:jc w:val="center"/>
        <w:rPr>
          <w:color w:val="4013BD"/>
          <w:sz w:val="40"/>
          <w:szCs w:val="40"/>
        </w:rPr>
      </w:pPr>
      <w:r w:rsidRPr="00FD0ECF">
        <w:rPr>
          <w:color w:val="4013BD"/>
          <w:sz w:val="40"/>
          <w:szCs w:val="40"/>
        </w:rPr>
        <w:t>Консультация для родителей</w:t>
      </w:r>
    </w:p>
    <w:p w:rsidR="00975E52" w:rsidRPr="00FD0ECF" w:rsidRDefault="00FD0ECF" w:rsidP="00FD0ECF">
      <w:pPr>
        <w:shd w:val="clear" w:color="auto" w:fill="FFFFFF"/>
        <w:spacing w:after="150"/>
        <w:jc w:val="center"/>
        <w:rPr>
          <w:color w:val="4013BD"/>
          <w:sz w:val="40"/>
          <w:szCs w:val="40"/>
        </w:rPr>
      </w:pPr>
      <w:r w:rsidRPr="00FD0ECF">
        <w:rPr>
          <w:color w:val="4013BD"/>
          <w:sz w:val="40"/>
          <w:szCs w:val="40"/>
        </w:rPr>
        <w:t>«Здоровье детей в летний период»</w:t>
      </w:r>
    </w:p>
    <w:p w:rsidR="00FD0ECF" w:rsidRPr="00177B63" w:rsidRDefault="00FD0ECF" w:rsidP="00FD0ECF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Подготовила: воспитатель И.А.Локтева</w:t>
      </w:r>
    </w:p>
    <w:p w:rsidR="00975E52" w:rsidRPr="00177B63" w:rsidRDefault="00975E52" w:rsidP="00975E52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975E52" w:rsidRPr="00177B63" w:rsidRDefault="00975E52" w:rsidP="00975E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975E52" w:rsidRPr="00177B63" w:rsidRDefault="00975E52" w:rsidP="00975E52">
      <w:pPr>
        <w:shd w:val="clear" w:color="auto" w:fill="FFFFFF"/>
        <w:spacing w:after="150"/>
        <w:jc w:val="center"/>
        <w:rPr>
          <w:b/>
          <w:color w:val="0000FF"/>
          <w:sz w:val="28"/>
          <w:szCs w:val="28"/>
        </w:rPr>
      </w:pPr>
      <w:r w:rsidRPr="00177B63">
        <w:rPr>
          <w:b/>
          <w:color w:val="0000FF"/>
          <w:sz w:val="28"/>
          <w:szCs w:val="28"/>
        </w:rPr>
        <w:t>Для многих из нас лето – это самое долгожданное и любимое время года.</w:t>
      </w:r>
    </w:p>
    <w:p w:rsidR="00975E52" w:rsidRPr="00177B63" w:rsidRDefault="00975E52" w:rsidP="00975E52">
      <w:pPr>
        <w:shd w:val="clear" w:color="auto" w:fill="FFFFFF"/>
        <w:spacing w:after="150"/>
        <w:jc w:val="center"/>
        <w:rPr>
          <w:b/>
          <w:color w:val="0000FF"/>
          <w:sz w:val="28"/>
          <w:szCs w:val="28"/>
        </w:rPr>
      </w:pPr>
      <w:r w:rsidRPr="00177B63">
        <w:rPr>
          <w:b/>
          <w:color w:val="0000FF"/>
          <w:sz w:val="28"/>
          <w:szCs w:val="28"/>
        </w:rPr>
        <w:t xml:space="preserve"> И взрослым и детям нравится резвиться на зеленой мягкой травке, </w:t>
      </w:r>
    </w:p>
    <w:p w:rsidR="00975E52" w:rsidRPr="00177B63" w:rsidRDefault="00975E52" w:rsidP="00975E52">
      <w:pPr>
        <w:shd w:val="clear" w:color="auto" w:fill="FFFFFF"/>
        <w:spacing w:after="150"/>
        <w:jc w:val="center"/>
        <w:rPr>
          <w:b/>
          <w:color w:val="0000FF"/>
          <w:sz w:val="28"/>
          <w:szCs w:val="28"/>
        </w:rPr>
      </w:pPr>
      <w:r w:rsidRPr="00177B63">
        <w:rPr>
          <w:b/>
          <w:color w:val="0000FF"/>
          <w:sz w:val="28"/>
          <w:szCs w:val="28"/>
        </w:rPr>
        <w:t>греться под теплыми солнечными лучами.</w:t>
      </w:r>
    </w:p>
    <w:p w:rsidR="00975E52" w:rsidRPr="00177B63" w:rsidRDefault="00975E52" w:rsidP="00975E52">
      <w:pPr>
        <w:shd w:val="clear" w:color="auto" w:fill="FFFFFF"/>
        <w:spacing w:after="150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Но мало кто знает, что именно летом увеличивается количество травм и отравлений, ухудшается здоровье. Такая ситуация приходится на самый разгар жары – июль. Особенно беззащитны маленькие дети.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ребенка без внимания. В отпуск, во время поездки на дачу  рекомендуется брать с собой небольшую домашнюю аптечку со всеми необходимыми медикаментами и медицинский страховой полис карапуза.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Pr="00177B63" w:rsidRDefault="00C508B9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C508B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5pt" fillcolor="#06c" strokecolor="#9cf" strokeweight="1.5pt">
            <v:shadow on="t" color="#900"/>
            <v:textpath style="font-family:&quot;Impact&quot;;v-text-kern:t" trim="t" fitpath="t" string="Травмы"/>
          </v:shape>
        </w:pic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2743200" cy="1828800"/>
            <wp:effectExtent l="19050" t="0" r="0" b="0"/>
            <wp:wrapThrough wrapText="bothSides">
              <wp:wrapPolygon edited="0">
                <wp:start x="-150" y="0"/>
                <wp:lineTo x="-150" y="21375"/>
                <wp:lineTo x="21600" y="21375"/>
                <wp:lineTo x="21600" y="0"/>
                <wp:lineTo x="-150" y="0"/>
              </wp:wrapPolygon>
            </wp:wrapThrough>
            <wp:docPr id="2" name="Рисунок 2" descr="http://db3.stb.s-msn.com/i/EA/97482A98F4BAC631B0E31F6D880B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b3.stb.s-msn.com/i/EA/97482A98F4BAC631B0E31F6D880B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B63">
        <w:rPr>
          <w:sz w:val="28"/>
          <w:szCs w:val="28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 xml:space="preserve"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 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  <w:r w:rsidRPr="00177B63">
        <w:rPr>
          <w:sz w:val="28"/>
          <w:szCs w:val="28"/>
        </w:rPr>
        <w:br/>
        <w:t>Если ребенок порезался, в первую очередь необходимо промыть рану и постараться остановить кровотечение, обработайте зеленкой или другой специальной мазью, наложите стерильную повязку. При ушибах нужно приложить холод к синяку или шишке.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Pr="00177B63" w:rsidRDefault="00C508B9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C508B9">
        <w:rPr>
          <w:sz w:val="28"/>
          <w:szCs w:val="28"/>
        </w:rPr>
        <w:lastRenderedPageBreak/>
        <w:pict>
          <v:shape id="_x0000_i1026" type="#_x0000_t136" style="width:118.4pt;height:45pt" fillcolor="#06c" strokecolor="#9cf" strokeweight="1.5pt">
            <v:shadow on="t" color="#900"/>
            <v:textpath style="font-family:&quot;Impact&quot;;v-text-kern:t" trim="t" fitpath="t" string="Солнце"/>
          </v:shape>
        </w:pic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2209800" cy="2286000"/>
            <wp:effectExtent l="19050" t="0" r="0" b="0"/>
            <wp:wrapThrough wrapText="bothSides">
              <wp:wrapPolygon edited="0">
                <wp:start x="-186" y="0"/>
                <wp:lineTo x="-186" y="21420"/>
                <wp:lineTo x="21600" y="21420"/>
                <wp:lineTo x="21600" y="0"/>
                <wp:lineTo x="-186" y="0"/>
              </wp:wrapPolygon>
            </wp:wrapThrough>
            <wp:docPr id="3" name="Рисунок 3" descr="http://www.babybuket.ru/p/posts/origin/210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buket.ru/p/posts/origin/210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B63">
        <w:rPr>
          <w:sz w:val="28"/>
          <w:szCs w:val="28"/>
        </w:rP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При прогулке с ребенком на открытой местности рекомендуется придерживаться следующих правил: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- надевайте на голову крохи панамку или тонкую легкую шапочку;</w:t>
      </w:r>
      <w:r w:rsidRPr="00177B63">
        <w:rPr>
          <w:sz w:val="28"/>
          <w:szCs w:val="28"/>
        </w:rPr>
        <w:br/>
        <w:t>- одевайте ребенка только в легкую «дышащую» и свободную одежду из натуральных тканей;</w:t>
      </w:r>
      <w:r w:rsidRPr="00177B63">
        <w:rPr>
          <w:sz w:val="28"/>
          <w:szCs w:val="28"/>
        </w:rPr>
        <w:br/>
        <w:t>- на открытые участки кожи малыша наносите тонким слоем детский защитный крем каждый час и сразу после купания. Деток младше полугода нельзя мазать таким кремом, просто не оставляйте ребенка под открытым солнцем;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- не оставляйте ребенка на солнце более чем на 30 минут;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- периодически чередуйте пребывание на солнце и в тени. Организм малыша должен успевать охлаждаться;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- давайте крохе как можно больше питья. Заранее возьмите с собой воду, чай или соки, ведь по близости может не оказаться ни одного магазина;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- не оставляйте карапуза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Pr="00177B63" w:rsidRDefault="00975E52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177B63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687705</wp:posOffset>
            </wp:positionV>
            <wp:extent cx="2743200" cy="3000375"/>
            <wp:effectExtent l="19050" t="0" r="0" b="0"/>
            <wp:wrapThrough wrapText="bothSides">
              <wp:wrapPolygon edited="0">
                <wp:start x="-150" y="0"/>
                <wp:lineTo x="-150" y="21531"/>
                <wp:lineTo x="21600" y="21531"/>
                <wp:lineTo x="21600" y="0"/>
                <wp:lineTo x="-150" y="0"/>
              </wp:wrapPolygon>
            </wp:wrapThrough>
            <wp:docPr id="4" name="Рисунок 4" descr="http://bonus-club.kiev.ua/wp-content/uploads/2013/06/avata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nus-club.kiev.ua/wp-content/uploads/2013/06/avata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B9" w:rsidRPr="00C508B9">
        <w:rPr>
          <w:sz w:val="28"/>
          <w:szCs w:val="28"/>
        </w:rPr>
        <w:pict>
          <v:shape id="_x0000_i1027" type="#_x0000_t136" style="width:223.6pt;height:43.6pt" fillcolor="#06c" strokecolor="#9cf" strokeweight="1.5pt">
            <v:shadow on="t" color="#900"/>
            <v:textpath style="font-family:&quot;Impact&quot;;v-text-kern:t" trim="t" fitpath="t" string="Насекомые"/>
          </v:shape>
        </w:pic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С наступлением тепла на улице появляется большое количество насекомых. Некоторые из них безвредны (бабочки, муравьи, божьи коровки, кузнечики и др.), а другие представляют угрозу для ребенка (клещи и комары, мошки, клопы и др.).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В помещении можно использовать фумигатор, который не поглощает кислород, или установить на окна специальную москитную сетку (марлю).</w:t>
      </w:r>
      <w:r w:rsidRPr="00177B63">
        <w:rPr>
          <w:sz w:val="28"/>
          <w:szCs w:val="28"/>
        </w:rPr>
        <w:br/>
        <w:t>Обязательно носите в своей сумочке специальные салфетки-репелленты. Их запах будет отпугивать насекомых в течение нескольких часов.</w:t>
      </w:r>
      <w:r w:rsidRPr="00177B63">
        <w:rPr>
          <w:sz w:val="28"/>
          <w:szCs w:val="28"/>
        </w:rPr>
        <w:br/>
        <w:t xml:space="preserve">Остерегайтесь плеч, ос и шмелей: их укусы очень </w:t>
      </w:r>
      <w:r w:rsidRPr="00177B63">
        <w:rPr>
          <w:sz w:val="28"/>
          <w:szCs w:val="28"/>
        </w:rPr>
        <w:lastRenderedPageBreak/>
        <w:t>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– закрытую обувь.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Pr="00177B63" w:rsidRDefault="00C508B9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C508B9">
        <w:rPr>
          <w:sz w:val="28"/>
          <w:szCs w:val="28"/>
        </w:rPr>
        <w:pict>
          <v:shape id="_x0000_i1028" type="#_x0000_t136" style="width:187.6pt;height:45pt" fillcolor="#06c" strokecolor="#9cf" strokeweight="1.5pt">
            <v:shadow on="t" color="#900"/>
            <v:textpath style="font-family:&quot;Impact&quot;;v-text-kern:t" trim="t" fitpath="t" string="Отравления"/>
          </v:shape>
        </w:pic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971800" cy="1981200"/>
            <wp:effectExtent l="19050" t="0" r="0" b="0"/>
            <wp:wrapThrough wrapText="bothSides">
              <wp:wrapPolygon edited="0">
                <wp:start x="-138" y="0"/>
                <wp:lineTo x="-138" y="21392"/>
                <wp:lineTo x="21600" y="21392"/>
                <wp:lineTo x="21600" y="0"/>
                <wp:lineTo x="-138" y="0"/>
              </wp:wrapPolygon>
            </wp:wrapThrough>
            <wp:docPr id="5" name="Рисунок 5" descr="http://shkolazhizni.ru/img/content/i98/98561_or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zhizni.ru/img/content/i98/98561_o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B63">
        <w:rPr>
          <w:sz w:val="28"/>
          <w:szCs w:val="28"/>
        </w:rP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975E52" w:rsidRPr="00177B63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177B63">
        <w:rPr>
          <w:sz w:val="28"/>
          <w:szCs w:val="28"/>
        </w:rPr>
        <w:t>Чтобы Ваш малыш не получил пищевое отравление летом старайтесь придерживаться следующих правил:</w:t>
      </w:r>
      <w:r w:rsidRPr="00177B63">
        <w:rPr>
          <w:sz w:val="28"/>
          <w:szCs w:val="28"/>
        </w:rPr>
        <w:br/>
        <w:t>- нельзя поить кроху сырой водой, даже очищенной через фильтр. Перед употреблением ее лучше прокипятить</w:t>
      </w:r>
      <w:proofErr w:type="gramStart"/>
      <w:r w:rsidRPr="00177B63">
        <w:rPr>
          <w:sz w:val="28"/>
          <w:szCs w:val="28"/>
        </w:rPr>
        <w:t>.</w:t>
      </w:r>
      <w:proofErr w:type="gramEnd"/>
      <w:r w:rsidRPr="00177B63">
        <w:rPr>
          <w:sz w:val="28"/>
          <w:szCs w:val="28"/>
        </w:rPr>
        <w:t xml:space="preserve"> - </w:t>
      </w:r>
      <w:proofErr w:type="gramStart"/>
      <w:r w:rsidRPr="00177B63">
        <w:rPr>
          <w:sz w:val="28"/>
          <w:szCs w:val="28"/>
        </w:rPr>
        <w:t>в</w:t>
      </w:r>
      <w:proofErr w:type="gramEnd"/>
      <w:r w:rsidRPr="00177B63">
        <w:rPr>
          <w:sz w:val="28"/>
          <w:szCs w:val="28"/>
        </w:rPr>
        <w:t>сегда тщательно мойте ягоды, овощи и фрукты из огорода - на жаре всем продуктам свойственно быстро портиться. Скоропортящиеся продукты нужно съесть в течение 1-2 часов, если они лежат не в холодильнике</w:t>
      </w:r>
      <w:proofErr w:type="gramStart"/>
      <w:r w:rsidRPr="00177B63">
        <w:rPr>
          <w:sz w:val="28"/>
          <w:szCs w:val="28"/>
        </w:rPr>
        <w:t>.</w:t>
      </w:r>
      <w:proofErr w:type="gramEnd"/>
      <w:r w:rsidRPr="00177B63">
        <w:rPr>
          <w:sz w:val="28"/>
          <w:szCs w:val="28"/>
        </w:rPr>
        <w:br/>
        <w:t xml:space="preserve">- </w:t>
      </w:r>
      <w:proofErr w:type="gramStart"/>
      <w:r w:rsidRPr="00177B63">
        <w:rPr>
          <w:sz w:val="28"/>
          <w:szCs w:val="28"/>
        </w:rPr>
        <w:t>м</w:t>
      </w:r>
      <w:proofErr w:type="gramEnd"/>
      <w:r w:rsidRPr="00177B63">
        <w:rPr>
          <w:sz w:val="28"/>
          <w:szCs w:val="28"/>
        </w:rPr>
        <w:t>ойте руки перед каждым приемом пищи, особенно после улицы.</w:t>
      </w:r>
    </w:p>
    <w:p w:rsidR="00975E52" w:rsidRPr="005E5A24" w:rsidRDefault="00975E52" w:rsidP="00975E52">
      <w:pPr>
        <w:jc w:val="both"/>
        <w:rPr>
          <w:sz w:val="28"/>
          <w:szCs w:val="28"/>
        </w:rPr>
      </w:pPr>
    </w:p>
    <w:p w:rsidR="00975E52" w:rsidRDefault="00975E52"/>
    <w:sectPr w:rsidR="00975E52" w:rsidSect="00975E52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5E52"/>
    <w:rsid w:val="00177B63"/>
    <w:rsid w:val="00397E04"/>
    <w:rsid w:val="00771CFB"/>
    <w:rsid w:val="00972152"/>
    <w:rsid w:val="00975E52"/>
    <w:rsid w:val="00C508B9"/>
    <w:rsid w:val="00E82D5F"/>
    <w:rsid w:val="00F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#!/yandsearch?text=%D0%BF%D1%89%D0%B5%D0%B2%D0%BE%D0%B5%20%D0%BE%D1%82%D1%80%D0%B0%D0%B2%D0%BB%D0%B5%D0%BD%D0%B8%D0%B5%20%D0%BB%D0%B5%D1%82%D0%BE%20%D0%B4%D0%B5%D1%82%D0%B8&amp;pos=20&amp;uinfo=ww-1263-wh-695-fw-1038-fh-489-pd-1&amp;rpt=simage&amp;img_url=http%3A%2F%2Ff.doctor.kz%2Fnews%2F015%2F240%2Fletom.jpg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images.yandex.ru/#!/yandsearch?p=4&amp;text=%D1%81%D0%BE%D0%BB%D0%BD%D0%B5%D1%87%D0%BD%D1%8B%D0%B9%20%D1%83%D0%B4%D0%B0%D1%80%20%D0%BB%D0%B5%D1%82%D0%BE%20%D0%B4%D0%B5%D1%82%D0%B8&amp;pos=139&amp;uinfo=ww-1263-wh-695-fw-1038-fh-489-pd-1&amp;rpt=simage&amp;img_url=http%3A%2F%2Fimg-fotki.yandex.ru%2Fget%2F3712%2Fsaitafern.6%2F0_122db_476fbc12_XL" TargetMode="External"/><Relationship Id="rId12" Type="http://schemas.openxmlformats.org/officeDocument/2006/relationships/image" Target="http://bonus-club.kiev.ua/wp-content/uploads/2013/06/avatar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http://db3.stb.s-msn.com/i/EA/97482A98F4BAC631B0E31F6D880BD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http://shkolazhizni.ru/img/content/i98/98561_or.jpg" TargetMode="External"/><Relationship Id="rId10" Type="http://schemas.openxmlformats.org/officeDocument/2006/relationships/hyperlink" Target="http://images.yandex.ru/#!/yandsearch?p=2&amp;text=%D1%83%D0%BA%D1%83%D1%81%D1%8B%20%D0%BD%D0%B0%D1%81%D0%B5%D0%BA%D0%BE%D0%BC%D1%8B%D1%85%20%D0%BB%D0%B5%D1%82%D0%BE%20%D0%B4%D0%B5%D1%82%D0%B8&amp;pos=76&amp;uinfo=ww-1263-wh-695-fw-1038-fh-489-pd-1&amp;rpt=simage&amp;img_url=http%3A%2F%2Fimg.tvoymalysh.com.ua%2Fartimg%2Ffile%2F-%2Favatar.jpg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images.yandex.ru/#!/yandsearch?text=%D1%82%D1%80%D0%B0%D0%B2%D0%BC%D1%8B%20%D0%BB%D0%B5%D1%82%D0%BE%20%D0%B4%D0%B5%D1%82%D0%B8&amp;pos=14&amp;uinfo=ww-1263-wh-695-fw-1038-fh-489-pd-1&amp;rpt=simage&amp;img_url=http%3A%2F%2Fwww.donbass.ua%2Fmultimedia%2Fimages%2Fnews%2F240_180%2F2012%2F05%2F04%2Fssadina.jpg" TargetMode="External"/><Relationship Id="rId9" Type="http://schemas.openxmlformats.org/officeDocument/2006/relationships/image" Target="http://www.babybuket.ru/p/posts/origin/2105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AWJJH2MPE6E2-868084756-50</_dlc_DocId>
    <_dlc_DocIdUrl xmlns="4a252ca3-5a62-4c1c-90a6-29f4710e47f8">
      <Url>http://edu-sps.koiro.local/BuyR/skola/urok/lok/_layouts/15/DocIdRedir.aspx?ID=AWJJH2MPE6E2-868084756-50</Url>
      <Description>AWJJH2MPE6E2-868084756-50</Description>
    </_dlc_DocIdUrl>
  </documentManagement>
</p:properties>
</file>

<file path=customXml/itemProps1.xml><?xml version="1.0" encoding="utf-8"?>
<ds:datastoreItem xmlns:ds="http://schemas.openxmlformats.org/officeDocument/2006/customXml" ds:itemID="{898B9A69-15A8-4990-976A-35D4D8F94800}"/>
</file>

<file path=customXml/itemProps2.xml><?xml version="1.0" encoding="utf-8"?>
<ds:datastoreItem xmlns:ds="http://schemas.openxmlformats.org/officeDocument/2006/customXml" ds:itemID="{9F9063BC-21F8-483E-A901-8D9DD250C66B}"/>
</file>

<file path=customXml/itemProps3.xml><?xml version="1.0" encoding="utf-8"?>
<ds:datastoreItem xmlns:ds="http://schemas.openxmlformats.org/officeDocument/2006/customXml" ds:itemID="{7D183F25-8283-47DF-82AA-BDD360EE77AB}"/>
</file>

<file path=customXml/itemProps4.xml><?xml version="1.0" encoding="utf-8"?>
<ds:datastoreItem xmlns:ds="http://schemas.openxmlformats.org/officeDocument/2006/customXml" ds:itemID="{DCE313A5-AC8F-4E55-A0FB-3F0EB7B97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737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Wi</cp:lastModifiedBy>
  <cp:revision>8</cp:revision>
  <dcterms:created xsi:type="dcterms:W3CDTF">2014-05-28T09:51:00Z</dcterms:created>
  <dcterms:modified xsi:type="dcterms:W3CDTF">2016-06-08T17:38:00Z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8cb9192a-2085-48dd-a972-d61532c76c72</vt:lpwstr>
  </property>
</Properties>
</file>