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A4" w:rsidRDefault="00814FA4" w:rsidP="00814FA4">
      <w:pPr>
        <w:pStyle w:val="c6"/>
        <w:jc w:val="center"/>
        <w:rPr>
          <w:rStyle w:val="c2"/>
          <w:b/>
          <w:sz w:val="28"/>
          <w:szCs w:val="28"/>
        </w:rPr>
      </w:pPr>
    </w:p>
    <w:p w:rsidR="00834250" w:rsidRDefault="00834250" w:rsidP="00814FA4">
      <w:pPr>
        <w:pStyle w:val="c6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Кружковая деятельность</w:t>
      </w:r>
    </w:p>
    <w:p w:rsidR="00814FA4" w:rsidRDefault="00476625" w:rsidP="00814FA4">
      <w:pPr>
        <w:pStyle w:val="c6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Конспект праздника</w:t>
      </w:r>
      <w:r w:rsidR="00814FA4">
        <w:rPr>
          <w:rStyle w:val="c2"/>
          <w:b/>
          <w:sz w:val="28"/>
          <w:szCs w:val="28"/>
        </w:rPr>
        <w:t xml:space="preserve">  «Светлая пасха» для детей старшей группы</w:t>
      </w:r>
    </w:p>
    <w:p w:rsidR="00DC1C50" w:rsidRPr="00DC1C50" w:rsidRDefault="00DC1C50" w:rsidP="00DC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истокам народной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способствующей воспитанию демократически ориентированно</w:t>
      </w:r>
      <w:r w:rsidR="004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Start"/>
      <w:r w:rsidR="004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личности, одухот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воренной народными идеалами добра и мира,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культурными и духовными ценностями.</w:t>
      </w:r>
    </w:p>
    <w:p w:rsidR="00DC1C50" w:rsidRDefault="00DC1C50" w:rsidP="00DC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D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народном празднике.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истории и культуре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инициативу, организаторские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способности, приучать </w:t>
      </w:r>
      <w:proofErr w:type="gramStart"/>
      <w:r w:rsidR="007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proofErr w:type="gramEnd"/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вке и проведение праздника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Расширять словарный запас детей, показать красоту русского языка в процессе знакомства с малыми формами.</w:t>
      </w:r>
      <w:r w:rsidR="007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межличностных отношений,</w:t>
      </w:r>
      <w:r w:rsidR="007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чувство товарищества, доброты и уважения.</w:t>
      </w:r>
    </w:p>
    <w:p w:rsidR="00FE01BB" w:rsidRDefault="00FE01BB" w:rsidP="00DC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запись колокольного звона</w:t>
      </w:r>
      <w:r w:rsidR="00C9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картинки с изображениями яиц </w:t>
      </w:r>
      <w:proofErr w:type="spellStart"/>
      <w:r w:rsidR="00C97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писанок</w:t>
      </w:r>
      <w:proofErr w:type="spellEnd"/>
      <w:r w:rsidR="00C9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7D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крапанок</w:t>
      </w:r>
      <w:proofErr w:type="spellEnd"/>
      <w:r w:rsidR="00C9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7D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крашенок</w:t>
      </w:r>
      <w:proofErr w:type="spellEnd"/>
      <w:r w:rsidR="00C97D5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яйца крашеные, горка для катания яиц, пироги для чаепития.</w:t>
      </w:r>
    </w:p>
    <w:p w:rsidR="00C97D53" w:rsidRDefault="00C97D53" w:rsidP="00DC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: разучить стихи, выучить песню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на Пасхальную тему, раскрашивание яиц.</w:t>
      </w:r>
    </w:p>
    <w:p w:rsidR="00C97D53" w:rsidRDefault="00C97D53" w:rsidP="00DC1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воспитателя</w:t>
      </w:r>
      <w:proofErr w:type="gramStart"/>
      <w:r w:rsidR="00D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пригласить  Батюшку из Ге</w:t>
      </w:r>
      <w:r w:rsidR="004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храма на праздник</w:t>
      </w:r>
      <w:r w:rsidR="00D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подведения итогов конкурса поделок «Пасхальная радость»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B4D" w:rsidRPr="00834250" w:rsidRDefault="00476625" w:rsidP="0077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DC1C50" w:rsidRDefault="00771B4D">
      <w:pPr>
        <w:rPr>
          <w:rFonts w:ascii="Times New Roman" w:hAnsi="Times New Roman" w:cs="Times New Roman"/>
          <w:sz w:val="28"/>
          <w:szCs w:val="28"/>
        </w:rPr>
      </w:pPr>
      <w:r w:rsidRPr="00771B4D">
        <w:rPr>
          <w:rFonts w:ascii="Times New Roman" w:hAnsi="Times New Roman" w:cs="Times New Roman"/>
          <w:sz w:val="28"/>
          <w:szCs w:val="28"/>
        </w:rPr>
        <w:t>-Ребята</w:t>
      </w:r>
      <w:r>
        <w:rPr>
          <w:rFonts w:ascii="Times New Roman" w:hAnsi="Times New Roman" w:cs="Times New Roman"/>
          <w:sz w:val="28"/>
          <w:szCs w:val="28"/>
        </w:rPr>
        <w:t>, какой праздник отмечают весной?</w:t>
      </w:r>
    </w:p>
    <w:p w:rsidR="00771B4D" w:rsidRDefault="0077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многих местностях России день Воскресения Христова называют великим днём, так как существует поверье, что после этого дня солнце не заходит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святой недели и день великого праздника поэтому равняется семи обыкновенным дням. Происходит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солнца на небе»</w:t>
      </w:r>
    </w:p>
    <w:p w:rsidR="00771B4D" w:rsidRDefault="00771B4D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рилетели птицы,</w:t>
      </w:r>
      <w:r w:rsidR="00D90B2D">
        <w:rPr>
          <w:rFonts w:ascii="Times New Roman" w:hAnsi="Times New Roman" w:cs="Times New Roman"/>
          <w:sz w:val="28"/>
          <w:szCs w:val="28"/>
        </w:rPr>
        <w:t xml:space="preserve"> радостно блистая.</w:t>
      </w:r>
    </w:p>
    <w:p w:rsidR="00D90B2D" w:rsidRDefault="00D90B2D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Светлая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седьмица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праздничная стая.</w:t>
      </w:r>
    </w:p>
    <w:p w:rsidR="00D90B2D" w:rsidRDefault="00D90B2D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куличик – золотая горка!</w:t>
      </w:r>
    </w:p>
    <w:p w:rsidR="00D90B2D" w:rsidRDefault="00D90B2D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Крашеных яичек на подносе горка!</w:t>
      </w:r>
    </w:p>
    <w:p w:rsidR="00D90B2D" w:rsidRDefault="00D90B2D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3    Молоко в крынке, пир как в сказке.</w:t>
      </w:r>
    </w:p>
    <w:p w:rsidR="00D90B2D" w:rsidRDefault="00D90B2D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доме ни пылинки, убирались к Пасхе!</w:t>
      </w:r>
    </w:p>
    <w:p w:rsidR="00D90B2D" w:rsidRDefault="00D90B2D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домах люди убираются, моют окна, пекут куличи, красят яички, надевают нарядную одежду, многие ходят в церковь всей семьёй.</w:t>
      </w:r>
    </w:p>
    <w:p w:rsidR="00D90B2D" w:rsidRDefault="00D90B2D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ещё во все дни Пасхи люди приветствуют друг друга целованием и обмениваются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крашенными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яйцами.</w:t>
      </w:r>
    </w:p>
    <w:p w:rsidR="00D90B2D" w:rsidRDefault="00D90B2D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-Этот день богат не только вкусным угощением, богат он обычаями и обрядами. Существует поверье, что на Пасху солнце играет. И многие люди раньше старались подкараулить это мгновение. Ранним утром </w:t>
      </w:r>
      <w:r w:rsidR="00FE01BB">
        <w:rPr>
          <w:rFonts w:ascii="Times New Roman" w:hAnsi="Times New Roman" w:cs="Times New Roman"/>
          <w:sz w:val="28"/>
          <w:szCs w:val="28"/>
        </w:rPr>
        <w:t xml:space="preserve">взбирались на крыши домов посмотреть как солнце «заиграет». Если небо чистое, </w:t>
      </w:r>
      <w:proofErr w:type="spellStart"/>
      <w:r w:rsidR="00FE01BB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FE01BB">
        <w:rPr>
          <w:rFonts w:ascii="Times New Roman" w:hAnsi="Times New Roman" w:cs="Times New Roman"/>
          <w:sz w:val="28"/>
          <w:szCs w:val="28"/>
        </w:rPr>
        <w:t xml:space="preserve"> – значит, день будет хороший.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Пасхальное Воскресенье во всех церквях звонят колокола. Звенят по особому торжественно. Этот звон зовётся «Пасхальный благовест».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благовест. Дети читают стихи во время благовеста.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звенят колокола?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 мире на планете,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любви и дружбе призвала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Молитва на рассвете.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звенят колокола?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 состраданье к людям,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их ошибки и дела</w:t>
      </w: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обидой не осудим.</w:t>
      </w:r>
    </w:p>
    <w:p w:rsidR="00FE01BB" w:rsidRDefault="00FE01BB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звенят колокола?</w:t>
      </w:r>
    </w:p>
    <w:p w:rsidR="00FE01BB" w:rsidRDefault="00FE01BB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 доброте сердечной,</w:t>
      </w:r>
    </w:p>
    <w:p w:rsidR="00FE01BB" w:rsidRDefault="00FE01BB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помощь наша и мала</w:t>
      </w:r>
    </w:p>
    <w:p w:rsidR="00FE01BB" w:rsidRDefault="00FE01BB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полбеды залечит.</w:t>
      </w:r>
    </w:p>
    <w:p w:rsidR="00FE01BB" w:rsidRDefault="00FE01BB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звенят колокола?</w:t>
      </w:r>
    </w:p>
    <w:p w:rsidR="00FE01BB" w:rsidRDefault="00476625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 р</w:t>
      </w:r>
      <w:r w:rsidR="00FE01BB">
        <w:rPr>
          <w:rFonts w:ascii="Times New Roman" w:hAnsi="Times New Roman" w:cs="Times New Roman"/>
          <w:sz w:val="28"/>
          <w:szCs w:val="28"/>
        </w:rPr>
        <w:t>адости безмерной.</w:t>
      </w:r>
    </w:p>
    <w:p w:rsidR="00FE01BB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птице дал господь крыла, 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даст нам силы вера.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праздник Пасхи на Руси красили яйца, расписывали их всеми цветами радуги.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так называются окрашенные в один цвет яйца.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яйца окрашенные узорами.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яйца расписанные пятнами.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Яйцо – символ солнца, жизни, любви и надежды!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арядим яйцо в пасхальные одежды!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Своему дружку Егорке нарисую мотылька.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Без отцовской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порки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Будет жизнь его легка. </w:t>
      </w:r>
    </w:p>
    <w:p w:rsidR="00D7154F" w:rsidRDefault="00D7154F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(Мотылёк – символ лёгкой жизни)</w:t>
      </w:r>
    </w:p>
    <w:p w:rsidR="00D7154F" w:rsidRDefault="00D7154F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>
        <w:rPr>
          <w:rFonts w:ascii="Times New Roman" w:hAnsi="Times New Roman" w:cs="Times New Roman"/>
          <w:sz w:val="28"/>
          <w:szCs w:val="28"/>
        </w:rPr>
        <w:t>у, а я подружке Оле</w:t>
      </w:r>
    </w:p>
    <w:p w:rsidR="00D7154F" w:rsidRDefault="00D7154F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Разрисую всё фасолью</w:t>
      </w:r>
    </w:p>
    <w:p w:rsidR="00D7154F" w:rsidRDefault="00D7154F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ей жених богатый</w:t>
      </w:r>
    </w:p>
    <w:p w:rsidR="00D7154F" w:rsidRDefault="00D7154F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Симпатичный,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154F" w:rsidRDefault="00D7154F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(Фасоль к удачному замужеству)</w:t>
      </w:r>
    </w:p>
    <w:p w:rsidR="00C47EF2" w:rsidRDefault="00D7154F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3</w:t>
      </w:r>
      <w:proofErr w:type="gramStart"/>
      <w:r w:rsidR="00C47E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соседским близнецам нарисуем солнце</w:t>
      </w:r>
      <w:r w:rsidR="00C47EF2">
        <w:rPr>
          <w:rFonts w:ascii="Times New Roman" w:hAnsi="Times New Roman" w:cs="Times New Roman"/>
          <w:sz w:val="28"/>
          <w:szCs w:val="28"/>
        </w:rPr>
        <w:t>.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заглядывает чаще солнце к ним в оконце!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(Солнце – символ счастья)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братцы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собирайтесь в кучу пойдём в село, поздравим всех с праздником!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Христовым днём, с Красным яйцом!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й, как много добрых лиц, от соседей вам сюрприз!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Пасхой вас, с Христовым Воскресеньем!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«Пасха в гости к нам </w:t>
      </w:r>
      <w:r w:rsidR="00C97D53">
        <w:rPr>
          <w:rFonts w:ascii="Times New Roman" w:hAnsi="Times New Roman" w:cs="Times New Roman"/>
          <w:sz w:val="28"/>
          <w:szCs w:val="28"/>
        </w:rPr>
        <w:t>пришла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– то мы про яички забыли. Только посмотрите, сколько их накрашено. Давайте поиграем.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</w:t>
      </w:r>
      <w:r w:rsidR="00C9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яйцами.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«Катание яичек с горки»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катают крашеные яички с горки, украшенной вышитым полотенцем. Побеждает </w:t>
      </w:r>
      <w:r w:rsidR="00476625">
        <w:rPr>
          <w:rFonts w:ascii="Times New Roman" w:hAnsi="Times New Roman" w:cs="Times New Roman"/>
          <w:sz w:val="28"/>
          <w:szCs w:val="28"/>
        </w:rPr>
        <w:t>тот,</w:t>
      </w:r>
      <w:r>
        <w:rPr>
          <w:rFonts w:ascii="Times New Roman" w:hAnsi="Times New Roman" w:cs="Times New Roman"/>
          <w:sz w:val="28"/>
          <w:szCs w:val="28"/>
        </w:rPr>
        <w:t xml:space="preserve"> у кого яйца дальше всех укатятся.</w:t>
      </w:r>
    </w:p>
    <w:p w:rsidR="00C47EF2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«Чьё яйцо дольше всех прокрутиться»</w:t>
      </w:r>
    </w:p>
    <w:p w:rsidR="00C97D53" w:rsidRDefault="00C47EF2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команде одновременно раскручивают свои яйца и ждут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чьё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дольше прокрутиться.</w:t>
      </w:r>
    </w:p>
    <w:p w:rsidR="00C97D53" w:rsidRDefault="00C97D53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«Битки»</w:t>
      </w:r>
    </w:p>
    <w:p w:rsidR="00C47EF2" w:rsidRDefault="00C97D53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пары. По команде одновременно бьют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любой стороны, приговаривая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«Моё яйцо окрепни!»</w:t>
      </w:r>
      <w:r w:rsidR="00C47E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Тот чьё яйцо разобьётся или даст трещину, проиграл.</w:t>
      </w:r>
    </w:p>
    <w:p w:rsidR="00C97D53" w:rsidRDefault="00C97D53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-А,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поспела. Приглашаю всех к чаю с ароматными пирогами, да яичками!</w:t>
      </w:r>
    </w:p>
    <w:p w:rsidR="00D41F33" w:rsidRDefault="00D41F33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41F33" w:rsidRDefault="00D41F33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97D53" w:rsidRDefault="00C97D53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7154F" w:rsidRDefault="00D7154F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1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172"/>
            <wp:effectExtent l="19050" t="0" r="3175" b="0"/>
            <wp:docPr id="4" name="Рисунок 4" descr="I:\апргоп\DCIM\100CANON\IMG_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апргоп\DCIM\100CANON\IMG_1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F6E" w:rsidRDefault="00B34F6E" w:rsidP="00D7154F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172"/>
            <wp:effectExtent l="19050" t="0" r="3175" b="0"/>
            <wp:docPr id="1" name="Рисунок 1" descr="D:\фото садика\Выставки , поделки, конкурсы\пасха\IMG_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адика\Выставки , поделки, конкурсы\пасха\IMG_16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BB" w:rsidRDefault="00FE01BB" w:rsidP="00FE01B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FE01BB" w:rsidRDefault="00FE01BB" w:rsidP="00D90B2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71B4D" w:rsidRPr="00771B4D" w:rsidRDefault="0077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771B4D" w:rsidRPr="00771B4D" w:rsidSect="00AF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4FA4"/>
    <w:rsid w:val="000C1BAD"/>
    <w:rsid w:val="001C7912"/>
    <w:rsid w:val="00476625"/>
    <w:rsid w:val="005376FA"/>
    <w:rsid w:val="00720E5C"/>
    <w:rsid w:val="00771B4D"/>
    <w:rsid w:val="00814FA4"/>
    <w:rsid w:val="00834250"/>
    <w:rsid w:val="00AF469F"/>
    <w:rsid w:val="00B34F6E"/>
    <w:rsid w:val="00C47EF2"/>
    <w:rsid w:val="00C97D53"/>
    <w:rsid w:val="00D41F33"/>
    <w:rsid w:val="00D7154F"/>
    <w:rsid w:val="00D90B2D"/>
    <w:rsid w:val="00DC1C50"/>
    <w:rsid w:val="00FE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1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4FA4"/>
  </w:style>
  <w:style w:type="character" w:customStyle="1" w:styleId="c8">
    <w:name w:val="c8"/>
    <w:basedOn w:val="a0"/>
    <w:rsid w:val="00814FA4"/>
  </w:style>
  <w:style w:type="paragraph" w:customStyle="1" w:styleId="c7">
    <w:name w:val="c7"/>
    <w:basedOn w:val="a"/>
    <w:rsid w:val="0081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4FA4"/>
  </w:style>
  <w:style w:type="character" w:customStyle="1" w:styleId="c1">
    <w:name w:val="c1"/>
    <w:basedOn w:val="a0"/>
    <w:rsid w:val="00814FA4"/>
  </w:style>
  <w:style w:type="paragraph" w:styleId="a3">
    <w:name w:val="Balloon Text"/>
    <w:basedOn w:val="a"/>
    <w:link w:val="a4"/>
    <w:uiPriority w:val="99"/>
    <w:semiHidden/>
    <w:unhideWhenUsed/>
    <w:rsid w:val="0081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A4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C1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AWJJH2MPE6E2-868084756-17</_dlc_DocId>
    <_dlc_DocIdUrl xmlns="4a252ca3-5a62-4c1c-90a6-29f4710e47f8">
      <Url>http://edu-sps.koiro.local/BuyR/skola/urok/lok/_layouts/15/DocIdRedir.aspx?ID=AWJJH2MPE6E2-868084756-17</Url>
      <Description>AWJJH2MPE6E2-868084756-17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F0058-9BFD-460A-B32E-883B21D55FD0}"/>
</file>

<file path=customXml/itemProps2.xml><?xml version="1.0" encoding="utf-8"?>
<ds:datastoreItem xmlns:ds="http://schemas.openxmlformats.org/officeDocument/2006/customXml" ds:itemID="{513A4AC9-1EB5-4241-8F29-DFA100345218}"/>
</file>

<file path=customXml/itemProps3.xml><?xml version="1.0" encoding="utf-8"?>
<ds:datastoreItem xmlns:ds="http://schemas.openxmlformats.org/officeDocument/2006/customXml" ds:itemID="{DD851DD4-4B3D-4049-BB30-E84E378920F7}"/>
</file>

<file path=customXml/itemProps4.xml><?xml version="1.0" encoding="utf-8"?>
<ds:datastoreItem xmlns:ds="http://schemas.openxmlformats.org/officeDocument/2006/customXml" ds:itemID="{EFFF95E0-16CE-49A7-82CE-F99E3511C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7</cp:revision>
  <dcterms:created xsi:type="dcterms:W3CDTF">2014-02-08T12:03:00Z</dcterms:created>
  <dcterms:modified xsi:type="dcterms:W3CDTF">2016-03-16T17:37:00Z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25fdb8df-7887-4385-9603-55d48dac3945</vt:lpwstr>
  </property>
</Properties>
</file>