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726828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44"/>
        </w:rPr>
      </w:sdtEndPr>
      <w:sdtContent>
        <w:p w:rsidR="00E60869" w:rsidRDefault="00E60869"/>
        <w:p w:rsidR="00E60869" w:rsidRDefault="00E60869"/>
        <w:p w:rsidR="00E60869" w:rsidRDefault="00FB6FB0" w:rsidP="00FB6FB0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Муниципальное общеобразовательное учреждение</w:t>
          </w:r>
        </w:p>
        <w:p w:rsidR="00FB6FB0" w:rsidRDefault="00FB6FB0" w:rsidP="00FB6FB0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Корёжская основная общеобразовательная школы</w:t>
          </w:r>
        </w:p>
        <w:p w:rsidR="00FB6FB0" w:rsidRDefault="00FB6FB0" w:rsidP="00FB6FB0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Буйского муниципального района Костромской области</w:t>
          </w:r>
        </w:p>
        <w:p w:rsidR="00FB6FB0" w:rsidRDefault="00FB6FB0" w:rsidP="00FB6FB0">
          <w:pPr>
            <w:jc w:val="center"/>
            <w:rPr>
              <w:rFonts w:ascii="Times New Roman" w:hAnsi="Times New Roman" w:cs="Times New Roman"/>
            </w:rPr>
          </w:pPr>
        </w:p>
        <w:p w:rsidR="00FB6FB0" w:rsidRDefault="00FB6FB0" w:rsidP="00FB6FB0">
          <w:pPr>
            <w:jc w:val="center"/>
            <w:rPr>
              <w:rFonts w:ascii="Times New Roman" w:hAnsi="Times New Roman" w:cs="Times New Roman"/>
            </w:rPr>
          </w:pPr>
        </w:p>
        <w:p w:rsidR="00FB6FB0" w:rsidRDefault="00FB6FB0" w:rsidP="00FB6FB0">
          <w:pPr>
            <w:jc w:val="center"/>
            <w:rPr>
              <w:rFonts w:ascii="Times New Roman" w:hAnsi="Times New Roman" w:cs="Times New Roman"/>
              <w:sz w:val="36"/>
            </w:rPr>
          </w:pPr>
          <w:r w:rsidRPr="00FB6FB0">
            <w:rPr>
              <w:rFonts w:ascii="Times New Roman" w:hAnsi="Times New Roman" w:cs="Times New Roman"/>
              <w:sz w:val="36"/>
            </w:rPr>
            <w:t xml:space="preserve">Разработка мероприятия </w:t>
          </w:r>
        </w:p>
        <w:p w:rsidR="00FB6FB0" w:rsidRPr="00FB6FB0" w:rsidRDefault="00FB6FB0" w:rsidP="00FB6FB0">
          <w:pPr>
            <w:jc w:val="center"/>
            <w:rPr>
              <w:rFonts w:ascii="Times New Roman" w:hAnsi="Times New Roman" w:cs="Times New Roman"/>
              <w:sz w:val="36"/>
            </w:rPr>
          </w:pPr>
          <w:r w:rsidRPr="00FB6FB0">
            <w:rPr>
              <w:rFonts w:ascii="Times New Roman" w:hAnsi="Times New Roman" w:cs="Times New Roman"/>
              <w:sz w:val="36"/>
            </w:rPr>
            <w:t>по патриотическому воспитанию школьников</w:t>
          </w:r>
        </w:p>
        <w:p w:rsidR="00FB6FB0" w:rsidRDefault="00FB6FB0" w:rsidP="00FB6FB0">
          <w:pPr>
            <w:jc w:val="center"/>
            <w:rPr>
              <w:rFonts w:ascii="Times New Roman" w:hAnsi="Times New Roman" w:cs="Times New Roman"/>
            </w:rPr>
          </w:pPr>
        </w:p>
        <w:p w:rsidR="00FB6FB0" w:rsidRDefault="00FB6FB0" w:rsidP="00FB6FB0">
          <w:pPr>
            <w:rPr>
              <w:rFonts w:ascii="Times New Roman" w:hAnsi="Times New Roman" w:cs="Times New Roman"/>
            </w:rPr>
          </w:pPr>
        </w:p>
        <w:p w:rsidR="00FB6FB0" w:rsidRDefault="00FB6FB0" w:rsidP="00FB6FB0">
          <w:pPr>
            <w:jc w:val="center"/>
            <w:rPr>
              <w:rFonts w:ascii="Times New Roman" w:hAnsi="Times New Roman" w:cs="Times New Roman"/>
            </w:rPr>
          </w:pPr>
        </w:p>
        <w:p w:rsidR="00FB6FB0" w:rsidRPr="00FB6FB0" w:rsidRDefault="00FB6FB0" w:rsidP="00FB6FB0">
          <w:pPr>
            <w:jc w:val="center"/>
            <w:rPr>
              <w:rFonts w:ascii="Times New Roman" w:hAnsi="Times New Roman" w:cs="Times New Roman"/>
              <w:color w:val="002060"/>
              <w:sz w:val="56"/>
            </w:rPr>
          </w:pPr>
          <w:r w:rsidRPr="00FB6FB0">
            <w:rPr>
              <w:rFonts w:ascii="Times New Roman" w:hAnsi="Times New Roman" w:cs="Times New Roman"/>
              <w:color w:val="002060"/>
              <w:sz w:val="56"/>
            </w:rPr>
            <w:t>Игра</w:t>
          </w:r>
        </w:p>
        <w:p w:rsidR="00FB6FB0" w:rsidRPr="00FB6FB0" w:rsidRDefault="00FB6FB0" w:rsidP="00FB6FB0">
          <w:pPr>
            <w:jc w:val="center"/>
            <w:rPr>
              <w:rFonts w:ascii="Times New Roman" w:hAnsi="Times New Roman" w:cs="Times New Roman"/>
              <w:b/>
              <w:shadow/>
              <w:color w:val="002060"/>
              <w:sz w:val="72"/>
            </w:rPr>
          </w:pPr>
          <w:r w:rsidRPr="00FB6FB0">
            <w:rPr>
              <w:rFonts w:ascii="Times New Roman" w:hAnsi="Times New Roman" w:cs="Times New Roman"/>
              <w:b/>
              <w:shadow/>
              <w:color w:val="002060"/>
              <w:sz w:val="72"/>
            </w:rPr>
            <w:t xml:space="preserve"> «Русский дом»</w:t>
          </w:r>
        </w:p>
        <w:p w:rsidR="00FB6FB0" w:rsidRDefault="00FB6FB0" w:rsidP="00FB6FB0">
          <w:pPr>
            <w:jc w:val="right"/>
            <w:rPr>
              <w:rFonts w:ascii="Times New Roman" w:hAnsi="Times New Roman" w:cs="Times New Roman"/>
              <w:b/>
              <w:sz w:val="44"/>
            </w:rPr>
          </w:pPr>
        </w:p>
        <w:p w:rsidR="00FB6FB0" w:rsidRDefault="00FB6FB0" w:rsidP="00FB6FB0">
          <w:pPr>
            <w:jc w:val="right"/>
            <w:rPr>
              <w:rFonts w:ascii="Times New Roman" w:hAnsi="Times New Roman" w:cs="Times New Roman"/>
              <w:b/>
              <w:sz w:val="44"/>
            </w:rPr>
          </w:pPr>
        </w:p>
        <w:p w:rsidR="00FB6FB0" w:rsidRDefault="00FB6FB0" w:rsidP="00FB6FB0">
          <w:pPr>
            <w:jc w:val="right"/>
            <w:rPr>
              <w:rFonts w:ascii="Times New Roman" w:hAnsi="Times New Roman" w:cs="Times New Roman"/>
              <w:b/>
              <w:sz w:val="44"/>
            </w:rPr>
          </w:pPr>
        </w:p>
        <w:p w:rsidR="00FB6FB0" w:rsidRPr="00FB6FB0" w:rsidRDefault="00FB6FB0" w:rsidP="00FB6FB0">
          <w:pPr>
            <w:jc w:val="right"/>
            <w:rPr>
              <w:rFonts w:ascii="Times New Roman" w:hAnsi="Times New Roman" w:cs="Times New Roman"/>
              <w:sz w:val="24"/>
            </w:rPr>
          </w:pPr>
          <w:r w:rsidRPr="00FB6FB0">
            <w:rPr>
              <w:rFonts w:ascii="Times New Roman" w:hAnsi="Times New Roman" w:cs="Times New Roman"/>
              <w:sz w:val="28"/>
            </w:rPr>
            <w:t>Подготови</w:t>
          </w:r>
          <w:r w:rsidRPr="00FB6FB0">
            <w:rPr>
              <w:rFonts w:ascii="Times New Roman" w:hAnsi="Times New Roman" w:cs="Times New Roman"/>
              <w:sz w:val="24"/>
            </w:rPr>
            <w:t>ла:</w:t>
          </w:r>
        </w:p>
        <w:p w:rsidR="00FB6FB0" w:rsidRPr="00FB6FB0" w:rsidRDefault="00FB6FB0" w:rsidP="00FB6FB0">
          <w:pPr>
            <w:jc w:val="right"/>
            <w:rPr>
              <w:rFonts w:ascii="Times New Roman" w:hAnsi="Times New Roman" w:cs="Times New Roman"/>
              <w:sz w:val="24"/>
            </w:rPr>
          </w:pPr>
          <w:r w:rsidRPr="00FB6FB0">
            <w:rPr>
              <w:rFonts w:ascii="Times New Roman" w:hAnsi="Times New Roman" w:cs="Times New Roman"/>
              <w:sz w:val="24"/>
            </w:rPr>
            <w:t>Разгуляева Елена Федоровна</w:t>
          </w:r>
        </w:p>
        <w:p w:rsidR="00FB6FB0" w:rsidRDefault="00FB6FB0" w:rsidP="00FB6FB0">
          <w:pPr>
            <w:jc w:val="right"/>
            <w:rPr>
              <w:rFonts w:ascii="Times New Roman" w:hAnsi="Times New Roman" w:cs="Times New Roman"/>
              <w:sz w:val="24"/>
            </w:rPr>
          </w:pPr>
          <w:r w:rsidRPr="00FB6FB0">
            <w:rPr>
              <w:rFonts w:ascii="Times New Roman" w:hAnsi="Times New Roman" w:cs="Times New Roman"/>
              <w:sz w:val="24"/>
            </w:rPr>
            <w:t>учитель</w:t>
          </w:r>
          <w:r w:rsidRPr="00FB6FB0">
            <w:rPr>
              <w:rFonts w:ascii="Times New Roman" w:hAnsi="Times New Roman" w:cs="Times New Roman"/>
              <w:b/>
              <w:sz w:val="20"/>
            </w:rPr>
            <w:t xml:space="preserve"> </w:t>
          </w:r>
          <w:r w:rsidRPr="00FB6FB0">
            <w:rPr>
              <w:rFonts w:ascii="Times New Roman" w:hAnsi="Times New Roman" w:cs="Times New Roman"/>
              <w:sz w:val="24"/>
            </w:rPr>
            <w:t>математики и физики</w:t>
          </w:r>
        </w:p>
        <w:p w:rsidR="00FB6FB0" w:rsidRPr="00FB6FB0" w:rsidRDefault="00FB6FB0" w:rsidP="00FB6FB0">
          <w:pPr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вторая квалификационная категория</w:t>
          </w:r>
        </w:p>
        <w:p w:rsidR="00FB6FB0" w:rsidRDefault="00FB6FB0" w:rsidP="00FB6FB0">
          <w:pPr>
            <w:jc w:val="right"/>
            <w:rPr>
              <w:rFonts w:ascii="Times New Roman" w:hAnsi="Times New Roman" w:cs="Times New Roman"/>
              <w:b/>
              <w:sz w:val="20"/>
            </w:rPr>
          </w:pPr>
        </w:p>
        <w:p w:rsidR="00FB6FB0" w:rsidRDefault="00FB6FB0" w:rsidP="00FB6FB0">
          <w:pPr>
            <w:jc w:val="right"/>
            <w:rPr>
              <w:rFonts w:ascii="Times New Roman" w:hAnsi="Times New Roman" w:cs="Times New Roman"/>
              <w:b/>
              <w:sz w:val="20"/>
            </w:rPr>
          </w:pPr>
        </w:p>
        <w:p w:rsidR="00FB6FB0" w:rsidRPr="00FB6FB0" w:rsidRDefault="00FB6FB0" w:rsidP="00FB6FB0">
          <w:pPr>
            <w:jc w:val="right"/>
            <w:rPr>
              <w:rFonts w:ascii="Times New Roman" w:hAnsi="Times New Roman" w:cs="Times New Roman"/>
              <w:b/>
              <w:sz w:val="28"/>
            </w:rPr>
          </w:pPr>
        </w:p>
        <w:p w:rsidR="00FB6FB0" w:rsidRPr="00FB6FB0" w:rsidRDefault="00FB6FB0" w:rsidP="00FB6FB0">
          <w:pPr>
            <w:jc w:val="center"/>
            <w:rPr>
              <w:rFonts w:ascii="Times New Roman" w:hAnsi="Times New Roman" w:cs="Times New Roman"/>
              <w:sz w:val="28"/>
            </w:rPr>
          </w:pPr>
          <w:r w:rsidRPr="00FB6FB0">
            <w:rPr>
              <w:rFonts w:ascii="Times New Roman" w:hAnsi="Times New Roman" w:cs="Times New Roman"/>
              <w:sz w:val="28"/>
            </w:rPr>
            <w:t>п. Корега</w:t>
          </w:r>
        </w:p>
        <w:p w:rsidR="00E60869" w:rsidRDefault="00FB6FB0" w:rsidP="00FB6FB0">
          <w:pPr>
            <w:jc w:val="center"/>
            <w:rPr>
              <w:rFonts w:ascii="Times New Roman" w:hAnsi="Times New Roman" w:cs="Times New Roman"/>
              <w:b/>
              <w:sz w:val="44"/>
            </w:rPr>
          </w:pPr>
          <w:r w:rsidRPr="00FB6FB0">
            <w:rPr>
              <w:rFonts w:ascii="Times New Roman" w:hAnsi="Times New Roman" w:cs="Times New Roman"/>
              <w:sz w:val="28"/>
            </w:rPr>
            <w:t>2014 год</w:t>
          </w:r>
          <w:r w:rsidR="00E60869">
            <w:rPr>
              <w:rFonts w:ascii="Times New Roman" w:hAnsi="Times New Roman" w:cs="Times New Roman"/>
              <w:b/>
              <w:sz w:val="44"/>
            </w:rPr>
            <w:br w:type="page"/>
          </w:r>
        </w:p>
      </w:sdtContent>
    </w:sdt>
    <w:p w:rsidR="00690EB4" w:rsidRPr="005D4527" w:rsidRDefault="005D4527" w:rsidP="00882168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lastRenderedPageBreak/>
        <w:t>«</w:t>
      </w:r>
      <w:r w:rsidR="00882168" w:rsidRPr="005D4527">
        <w:rPr>
          <w:rFonts w:ascii="Times New Roman" w:hAnsi="Times New Roman" w:cs="Times New Roman"/>
          <w:b/>
          <w:sz w:val="44"/>
        </w:rPr>
        <w:t>Русский дом</w:t>
      </w:r>
      <w:r>
        <w:rPr>
          <w:rFonts w:ascii="Times New Roman" w:hAnsi="Times New Roman" w:cs="Times New Roman"/>
          <w:b/>
          <w:sz w:val="44"/>
        </w:rPr>
        <w:t>»</w:t>
      </w:r>
    </w:p>
    <w:p w:rsidR="00882168" w:rsidRPr="005D4527" w:rsidRDefault="00882168" w:rsidP="008821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4527">
        <w:rPr>
          <w:rFonts w:ascii="Times New Roman" w:hAnsi="Times New Roman" w:cs="Times New Roman"/>
          <w:i/>
          <w:sz w:val="28"/>
          <w:szCs w:val="28"/>
        </w:rPr>
        <w:t>Внеклассное мероприятие для  основного звена</w:t>
      </w:r>
    </w:p>
    <w:p w:rsidR="00882168" w:rsidRPr="00882168" w:rsidRDefault="00882168" w:rsidP="008821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2168" w:rsidRPr="006A6151" w:rsidRDefault="00882168" w:rsidP="00882168">
      <w:pPr>
        <w:jc w:val="both"/>
        <w:rPr>
          <w:rFonts w:ascii="Times New Roman" w:hAnsi="Times New Roman" w:cs="Times New Roman"/>
          <w:sz w:val="28"/>
          <w:szCs w:val="28"/>
        </w:rPr>
      </w:pPr>
      <w:r w:rsidRPr="00882168">
        <w:rPr>
          <w:rFonts w:ascii="Times New Roman" w:hAnsi="Times New Roman" w:cs="Times New Roman"/>
          <w:b/>
          <w:sz w:val="28"/>
          <w:szCs w:val="28"/>
        </w:rPr>
        <w:t>Цель</w:t>
      </w:r>
      <w:r w:rsidR="006A6151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8821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A6151" w:rsidRPr="006A6151">
        <w:rPr>
          <w:rFonts w:ascii="Times New Roman" w:hAnsi="Times New Roman" w:cs="Times New Roman"/>
          <w:color w:val="000000"/>
          <w:sz w:val="28"/>
          <w:szCs w:val="28"/>
        </w:rPr>
        <w:t>знакомить с народными праздникам</w:t>
      </w:r>
      <w:r w:rsidR="006A6151">
        <w:rPr>
          <w:rFonts w:ascii="Times New Roman" w:hAnsi="Times New Roman" w:cs="Times New Roman"/>
          <w:color w:val="000000"/>
          <w:sz w:val="28"/>
          <w:szCs w:val="28"/>
        </w:rPr>
        <w:t>и, традициями, обычаями, играми</w:t>
      </w:r>
      <w:r w:rsidR="006A6151" w:rsidRPr="006A6151">
        <w:rPr>
          <w:rFonts w:ascii="Times New Roman" w:hAnsi="Times New Roman" w:cs="Times New Roman"/>
          <w:color w:val="000000"/>
          <w:sz w:val="28"/>
          <w:szCs w:val="28"/>
        </w:rPr>
        <w:t>; пробудить и развивать интерес к российской истории и народным традициям, расширяя знания учащихся об устном народном творчестве; воспитывать любовь и уважение к традициям русского народа.</w:t>
      </w:r>
    </w:p>
    <w:p w:rsidR="00882168" w:rsidRPr="00882168" w:rsidRDefault="00882168" w:rsidP="00882168">
      <w:pPr>
        <w:rPr>
          <w:rFonts w:ascii="Times New Roman" w:hAnsi="Times New Roman" w:cs="Times New Roman"/>
          <w:b/>
          <w:sz w:val="28"/>
          <w:szCs w:val="28"/>
        </w:rPr>
      </w:pPr>
      <w:r w:rsidRPr="0088216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82168" w:rsidRPr="00882168" w:rsidRDefault="005D4527" w:rsidP="0088216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Маршрутные листы.</w:t>
      </w:r>
    </w:p>
    <w:p w:rsidR="00882168" w:rsidRPr="00882168" w:rsidRDefault="00882168" w:rsidP="0088216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2168">
        <w:rPr>
          <w:rFonts w:ascii="Times New Roman" w:hAnsi="Times New Roman" w:cs="Times New Roman"/>
          <w:sz w:val="28"/>
          <w:szCs w:val="28"/>
        </w:rPr>
        <w:t>Альбомные листы, цветные карандаши</w:t>
      </w:r>
      <w:r w:rsidR="005D4527">
        <w:rPr>
          <w:rFonts w:ascii="Times New Roman" w:hAnsi="Times New Roman" w:cs="Times New Roman"/>
          <w:sz w:val="28"/>
          <w:szCs w:val="28"/>
        </w:rPr>
        <w:t>, ручки.</w:t>
      </w:r>
    </w:p>
    <w:p w:rsidR="00882168" w:rsidRDefault="005D4527" w:rsidP="0088216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Карточки-вопросники по каждому этапу.</w:t>
      </w:r>
    </w:p>
    <w:p w:rsidR="005D4527" w:rsidRDefault="005D4527" w:rsidP="0088216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Изделия народного промысла.</w:t>
      </w:r>
    </w:p>
    <w:p w:rsidR="005D4527" w:rsidRDefault="005D4527" w:rsidP="0088216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результатов.</w:t>
      </w:r>
    </w:p>
    <w:p w:rsidR="005D4527" w:rsidRPr="00882168" w:rsidRDefault="005D4527" w:rsidP="0088216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</w:t>
      </w:r>
    </w:p>
    <w:p w:rsidR="00882168" w:rsidRPr="00882168" w:rsidRDefault="00882168" w:rsidP="0088216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2168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</w:p>
    <w:p w:rsidR="00882168" w:rsidRPr="00281030" w:rsidRDefault="00281030" w:rsidP="008821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Предложить детям разбиться на группы: теоретики, оформители и пресс-центр</w:t>
      </w:r>
      <w:r w:rsidRPr="0028103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Разрабатываются вопросники, готовиться необходимый реквизит для ста</w:t>
      </w:r>
      <w:r w:rsidR="006A6151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ций, подбираются судьи для станций. Оформляется игра: маршрутные листы</w:t>
      </w:r>
      <w:r w:rsidR="00E6086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60869" w:rsidRPr="00E60869">
        <w:rPr>
          <w:rFonts w:ascii="Times New Roman" w:hAnsi="Times New Roman" w:cs="Times New Roman"/>
          <w:b/>
          <w:i/>
          <w:sz w:val="24"/>
          <w:szCs w:val="28"/>
        </w:rPr>
        <w:t>приложение 1</w:t>
      </w:r>
      <w:r w:rsidR="00E6086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, делаются карточки-вопросники, названия и эмблемы станций, экран результатов</w:t>
      </w:r>
      <w:r w:rsidR="00E6086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60869" w:rsidRPr="00E60869">
        <w:rPr>
          <w:rFonts w:ascii="Times New Roman" w:hAnsi="Times New Roman" w:cs="Times New Roman"/>
          <w:b/>
          <w:i/>
          <w:sz w:val="24"/>
          <w:szCs w:val="28"/>
        </w:rPr>
        <w:t>приложение 2</w:t>
      </w:r>
      <w:r w:rsidR="00E6086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Заранее вывешивается объявление о тематике станции, что бы учащиеся смогли заранее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подготовится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 ним.</w:t>
      </w:r>
    </w:p>
    <w:p w:rsidR="00882168" w:rsidRPr="00426402" w:rsidRDefault="00882168" w:rsidP="0088216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2168">
        <w:rPr>
          <w:rFonts w:ascii="Times New Roman" w:hAnsi="Times New Roman" w:cs="Times New Roman"/>
          <w:b/>
          <w:sz w:val="28"/>
          <w:szCs w:val="28"/>
        </w:rPr>
        <w:t>Актуализация темы</w:t>
      </w:r>
    </w:p>
    <w:p w:rsidR="00426402" w:rsidRPr="00426402" w:rsidRDefault="00426402" w:rsidP="004264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402">
        <w:rPr>
          <w:rFonts w:ascii="Times New Roman" w:hAnsi="Times New Roman" w:cs="Times New Roman"/>
          <w:sz w:val="28"/>
          <w:szCs w:val="28"/>
        </w:rPr>
        <w:t>Константин Ушинский говорил:</w:t>
      </w:r>
    </w:p>
    <w:p w:rsidR="00426402" w:rsidRPr="00426402" w:rsidRDefault="00426402" w:rsidP="0042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6402">
        <w:rPr>
          <w:rFonts w:ascii="Times New Roman" w:hAnsi="Times New Roman" w:cs="Times New Roman"/>
          <w:b/>
          <w:sz w:val="28"/>
          <w:szCs w:val="28"/>
        </w:rPr>
        <w:t>«</w:t>
      </w:r>
      <w:r w:rsidRPr="00426402">
        <w:rPr>
          <w:rFonts w:ascii="Times New Roman" w:hAnsi="Times New Roman" w:cs="Times New Roman"/>
          <w:sz w:val="28"/>
          <w:szCs w:val="28"/>
        </w:rPr>
        <w:t xml:space="preserve">Наше Отечество, наша Родина – матушка-Россия. </w:t>
      </w:r>
    </w:p>
    <w:p w:rsidR="00426402" w:rsidRPr="00426402" w:rsidRDefault="00426402" w:rsidP="0042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6402">
        <w:rPr>
          <w:rFonts w:ascii="Times New Roman" w:hAnsi="Times New Roman" w:cs="Times New Roman"/>
          <w:bCs/>
          <w:i/>
          <w:iCs/>
          <w:sz w:val="28"/>
          <w:szCs w:val="28"/>
        </w:rPr>
        <w:t>Отечеством</w:t>
      </w:r>
      <w:r w:rsidRPr="00426402">
        <w:rPr>
          <w:rFonts w:ascii="Times New Roman" w:hAnsi="Times New Roman" w:cs="Times New Roman"/>
          <w:sz w:val="28"/>
          <w:szCs w:val="28"/>
        </w:rPr>
        <w:t xml:space="preserve"> мы зовём её потому, что в ней жили испокон веку отцы и деды наши. </w:t>
      </w:r>
    </w:p>
    <w:p w:rsidR="00426402" w:rsidRPr="00426402" w:rsidRDefault="00426402" w:rsidP="0042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6402">
        <w:rPr>
          <w:rFonts w:ascii="Times New Roman" w:hAnsi="Times New Roman" w:cs="Times New Roman"/>
          <w:bCs/>
          <w:i/>
          <w:iCs/>
          <w:sz w:val="28"/>
          <w:szCs w:val="28"/>
        </w:rPr>
        <w:t>Родиной</w:t>
      </w:r>
      <w:r w:rsidRPr="00426402">
        <w:rPr>
          <w:rFonts w:ascii="Times New Roman" w:hAnsi="Times New Roman" w:cs="Times New Roman"/>
          <w:sz w:val="28"/>
          <w:szCs w:val="28"/>
        </w:rPr>
        <w:t xml:space="preserve"> мы зовём её потому, что в ней мы родились, в ней говорят родным нам языком и всё в  ней для нас родное; </w:t>
      </w:r>
    </w:p>
    <w:p w:rsidR="00426402" w:rsidRPr="00426402" w:rsidRDefault="00426402" w:rsidP="004264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6402">
        <w:rPr>
          <w:rFonts w:ascii="Times New Roman" w:hAnsi="Times New Roman" w:cs="Times New Roman"/>
          <w:bCs/>
          <w:i/>
          <w:iCs/>
          <w:sz w:val="28"/>
          <w:szCs w:val="28"/>
        </w:rPr>
        <w:t>Матерью</w:t>
      </w:r>
      <w:r w:rsidRPr="00426402">
        <w:rPr>
          <w:rFonts w:ascii="Times New Roman" w:hAnsi="Times New Roman" w:cs="Times New Roman"/>
          <w:sz w:val="28"/>
          <w:szCs w:val="28"/>
        </w:rPr>
        <w:t xml:space="preserve"> – потому что она вскормила нас своим хлебом, вспоила своими водами, выучила своему языку; как мать она защищает и бережёт нас от всяких врагов…»</w:t>
      </w:r>
    </w:p>
    <w:p w:rsidR="00426402" w:rsidRPr="00426402" w:rsidRDefault="00426402" w:rsidP="00426402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82168" w:rsidRDefault="00882168" w:rsidP="00882168">
      <w:pPr>
        <w:rPr>
          <w:rFonts w:ascii="Times New Roman" w:hAnsi="Times New Roman" w:cs="Times New Roman"/>
          <w:i/>
          <w:sz w:val="28"/>
          <w:szCs w:val="28"/>
        </w:rPr>
      </w:pPr>
      <w:r w:rsidRPr="00882168">
        <w:rPr>
          <w:rFonts w:ascii="Times New Roman" w:hAnsi="Times New Roman" w:cs="Times New Roman"/>
          <w:i/>
          <w:sz w:val="28"/>
          <w:szCs w:val="28"/>
        </w:rPr>
        <w:t>Детям пре</w:t>
      </w:r>
      <w:r>
        <w:rPr>
          <w:rFonts w:ascii="Times New Roman" w:hAnsi="Times New Roman" w:cs="Times New Roman"/>
          <w:i/>
          <w:sz w:val="28"/>
          <w:szCs w:val="28"/>
        </w:rPr>
        <w:t>длагается разделиться на группы.</w:t>
      </w:r>
      <w:r w:rsidR="00281030">
        <w:rPr>
          <w:rFonts w:ascii="Times New Roman" w:hAnsi="Times New Roman" w:cs="Times New Roman"/>
          <w:i/>
          <w:sz w:val="28"/>
          <w:szCs w:val="28"/>
        </w:rPr>
        <w:t xml:space="preserve"> Выдаются маршрутные листы. Объясняются </w:t>
      </w:r>
      <w:r w:rsidR="00281030" w:rsidRPr="005D4527">
        <w:rPr>
          <w:rFonts w:ascii="Times New Roman" w:hAnsi="Times New Roman" w:cs="Times New Roman"/>
          <w:b/>
          <w:i/>
          <w:sz w:val="28"/>
          <w:szCs w:val="28"/>
        </w:rPr>
        <w:t>правила игры</w:t>
      </w:r>
      <w:r w:rsidR="00281030">
        <w:rPr>
          <w:rFonts w:ascii="Times New Roman" w:hAnsi="Times New Roman" w:cs="Times New Roman"/>
          <w:i/>
          <w:sz w:val="28"/>
          <w:szCs w:val="28"/>
        </w:rPr>
        <w:t>:</w:t>
      </w:r>
    </w:p>
    <w:p w:rsidR="00281030" w:rsidRPr="005D4527" w:rsidRDefault="00281030" w:rsidP="005D4527">
      <w:pPr>
        <w:pStyle w:val="a3"/>
        <w:numPr>
          <w:ilvl w:val="2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D4527">
        <w:rPr>
          <w:rFonts w:ascii="Times New Roman" w:hAnsi="Times New Roman" w:cs="Times New Roman"/>
          <w:b/>
          <w:i/>
          <w:sz w:val="28"/>
          <w:szCs w:val="28"/>
        </w:rPr>
        <w:t>Пройти все станции.</w:t>
      </w:r>
    </w:p>
    <w:p w:rsidR="00281030" w:rsidRPr="005D4527" w:rsidRDefault="00281030" w:rsidP="005D4527">
      <w:pPr>
        <w:pStyle w:val="a3"/>
        <w:numPr>
          <w:ilvl w:val="2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D4527">
        <w:rPr>
          <w:rFonts w:ascii="Times New Roman" w:hAnsi="Times New Roman" w:cs="Times New Roman"/>
          <w:b/>
          <w:i/>
          <w:sz w:val="28"/>
          <w:szCs w:val="28"/>
        </w:rPr>
        <w:t>Набрать максимальное количество очков.</w:t>
      </w:r>
    </w:p>
    <w:p w:rsidR="00281030" w:rsidRPr="005D4527" w:rsidRDefault="00EB2AC9" w:rsidP="005D4527">
      <w:pPr>
        <w:pStyle w:val="a3"/>
        <w:numPr>
          <w:ilvl w:val="2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D4527">
        <w:rPr>
          <w:rFonts w:ascii="Times New Roman" w:hAnsi="Times New Roman" w:cs="Times New Roman"/>
          <w:b/>
          <w:i/>
          <w:sz w:val="28"/>
          <w:szCs w:val="28"/>
        </w:rPr>
        <w:t>На одну станцию отводится не более 10 минут.</w:t>
      </w:r>
    </w:p>
    <w:p w:rsidR="00EB2AC9" w:rsidRPr="005D4527" w:rsidRDefault="00EB2AC9" w:rsidP="005D4527">
      <w:pPr>
        <w:pStyle w:val="a3"/>
        <w:numPr>
          <w:ilvl w:val="2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D4527">
        <w:rPr>
          <w:rFonts w:ascii="Times New Roman" w:hAnsi="Times New Roman" w:cs="Times New Roman"/>
          <w:b/>
          <w:i/>
          <w:sz w:val="28"/>
          <w:szCs w:val="28"/>
        </w:rPr>
        <w:t>Максимальный бал на одной станции: 5 баллов.</w:t>
      </w:r>
    </w:p>
    <w:p w:rsidR="00EB2AC9" w:rsidRPr="005D4527" w:rsidRDefault="00EB2AC9" w:rsidP="005D4527">
      <w:pPr>
        <w:pStyle w:val="a3"/>
        <w:numPr>
          <w:ilvl w:val="2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D4527">
        <w:rPr>
          <w:rFonts w:ascii="Times New Roman" w:hAnsi="Times New Roman" w:cs="Times New Roman"/>
          <w:b/>
          <w:i/>
          <w:sz w:val="28"/>
          <w:szCs w:val="28"/>
        </w:rPr>
        <w:t>Судья заносит результат в оценочный лист.</w:t>
      </w:r>
    </w:p>
    <w:p w:rsidR="00EB2AC9" w:rsidRPr="005D4527" w:rsidRDefault="00EB2AC9" w:rsidP="005D4527">
      <w:pPr>
        <w:pStyle w:val="a3"/>
        <w:numPr>
          <w:ilvl w:val="2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5D4527">
        <w:rPr>
          <w:rFonts w:ascii="Times New Roman" w:hAnsi="Times New Roman" w:cs="Times New Roman"/>
          <w:b/>
          <w:i/>
          <w:sz w:val="28"/>
          <w:szCs w:val="28"/>
        </w:rPr>
        <w:t>После прохождения последнего этапа оценочные листы передаются оператору для вывода на экран.</w:t>
      </w:r>
    </w:p>
    <w:p w:rsidR="00EB2AC9" w:rsidRPr="00EB2AC9" w:rsidRDefault="00EB2AC9" w:rsidP="00EB2AC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Станции игры «Русский дом»</w:t>
      </w:r>
    </w:p>
    <w:p w:rsidR="00EB2AC9" w:rsidRPr="00752AFC" w:rsidRDefault="00EB2AC9" w:rsidP="00EB2AC9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5D4527">
        <w:rPr>
          <w:rFonts w:ascii="Times New Roman" w:hAnsi="Times New Roman" w:cs="Times New Roman"/>
          <w:i/>
          <w:sz w:val="28"/>
          <w:szCs w:val="28"/>
          <w:u w:val="dotted"/>
        </w:rPr>
        <w:t>Стация «Русские чудеса света».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экране демонстрируются фото-, кинокадры известных на всю страну мест. Необходимо правильно дать их название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положение</w:t>
      </w:r>
      <w:proofErr w:type="gramEnd"/>
      <w:r w:rsidRPr="00752AFC">
        <w:rPr>
          <w:rFonts w:ascii="Times New Roman" w:hAnsi="Times New Roman" w:cs="Times New Roman"/>
          <w:sz w:val="28"/>
          <w:szCs w:val="28"/>
        </w:rPr>
        <w:t>. (</w:t>
      </w:r>
      <w:r w:rsidRPr="00752AFC">
        <w:rPr>
          <w:rFonts w:ascii="Times New Roman" w:hAnsi="Times New Roman" w:cs="Times New Roman"/>
          <w:i/>
          <w:szCs w:val="28"/>
        </w:rPr>
        <w:t>За каждый правильный ответ – 1 балл).</w:t>
      </w:r>
    </w:p>
    <w:p w:rsidR="00752AFC" w:rsidRPr="00752AFC" w:rsidRDefault="00EB2AC9" w:rsidP="00752AF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5D4527">
        <w:rPr>
          <w:rFonts w:ascii="Times New Roman" w:hAnsi="Times New Roman" w:cs="Times New Roman"/>
          <w:i/>
          <w:sz w:val="28"/>
          <w:szCs w:val="28"/>
          <w:u w:val="dotted"/>
        </w:rPr>
        <w:t>Станция «Русская загадка».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2AFC">
        <w:rPr>
          <w:rFonts w:ascii="Times New Roman" w:hAnsi="Times New Roman" w:cs="Times New Roman"/>
          <w:sz w:val="28"/>
          <w:szCs w:val="28"/>
        </w:rPr>
        <w:t>Командам задается 5 загадок. (</w:t>
      </w:r>
      <w:r w:rsidR="00752AFC" w:rsidRPr="00752AFC">
        <w:rPr>
          <w:rFonts w:ascii="Times New Roman" w:hAnsi="Times New Roman" w:cs="Times New Roman"/>
          <w:i/>
          <w:szCs w:val="28"/>
        </w:rPr>
        <w:t>За каждый правильный ответ – 1 балл).</w:t>
      </w:r>
    </w:p>
    <w:p w:rsidR="00752AFC" w:rsidRPr="00752AFC" w:rsidRDefault="00752AFC" w:rsidP="00752AF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5D4527">
        <w:rPr>
          <w:rFonts w:ascii="Times New Roman" w:hAnsi="Times New Roman" w:cs="Times New Roman"/>
          <w:i/>
          <w:sz w:val="28"/>
          <w:szCs w:val="28"/>
          <w:u w:val="dotted"/>
        </w:rPr>
        <w:t>Станция «Русские пословицы, поговорки и прибаутки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Одному игроку из команды предлагается список из 5 известных пословиц, поговорок. Необходимо с помощью жестов показать, а команде отгадать. (</w:t>
      </w:r>
      <w:r w:rsidRPr="00752AFC">
        <w:rPr>
          <w:rFonts w:ascii="Times New Roman" w:hAnsi="Times New Roman" w:cs="Times New Roman"/>
          <w:i/>
          <w:szCs w:val="28"/>
        </w:rPr>
        <w:t>За каждый правильный ответ – 1 балл).</w:t>
      </w:r>
    </w:p>
    <w:p w:rsidR="00752AFC" w:rsidRPr="00752AFC" w:rsidRDefault="00752AFC" w:rsidP="00752AF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5D4527">
        <w:rPr>
          <w:rFonts w:ascii="Times New Roman" w:hAnsi="Times New Roman" w:cs="Times New Roman"/>
          <w:i/>
          <w:sz w:val="28"/>
          <w:szCs w:val="28"/>
          <w:u w:val="dotted"/>
        </w:rPr>
        <w:t>Станция «Русская песня».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AFC">
        <w:rPr>
          <w:rFonts w:ascii="Times New Roman" w:hAnsi="Times New Roman" w:cs="Times New Roman"/>
          <w:sz w:val="28"/>
          <w:szCs w:val="28"/>
        </w:rPr>
        <w:t>Исполнить 5 песен (1 куплет) на заданную тему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52AFC"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t>(</w:t>
      </w:r>
      <w:r w:rsidRPr="00752AFC">
        <w:rPr>
          <w:rFonts w:ascii="Times New Roman" w:hAnsi="Times New Roman" w:cs="Times New Roman"/>
          <w:i/>
          <w:szCs w:val="28"/>
        </w:rPr>
        <w:t>За каждый правильный ответ – 1 балл).</w:t>
      </w:r>
    </w:p>
    <w:p w:rsidR="00752AFC" w:rsidRPr="00752AFC" w:rsidRDefault="00752AFC" w:rsidP="00752AF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5D4527">
        <w:rPr>
          <w:rFonts w:ascii="Times New Roman" w:hAnsi="Times New Roman" w:cs="Times New Roman"/>
          <w:i/>
          <w:sz w:val="28"/>
          <w:szCs w:val="28"/>
          <w:u w:val="dotted"/>
        </w:rPr>
        <w:t>Станция «История России».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Командам даются карточки с событиями  и карточки с датами. Задача: соотнести событие с датой этого события. (</w:t>
      </w:r>
      <w:r w:rsidRPr="00752AFC">
        <w:rPr>
          <w:rFonts w:ascii="Times New Roman" w:hAnsi="Times New Roman" w:cs="Times New Roman"/>
          <w:i/>
          <w:szCs w:val="28"/>
        </w:rPr>
        <w:t>За каждый правильный ответ – 1 балл).</w:t>
      </w:r>
    </w:p>
    <w:p w:rsidR="00116686" w:rsidRPr="00752AFC" w:rsidRDefault="00752AFC" w:rsidP="0011668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527">
        <w:rPr>
          <w:rFonts w:ascii="Times New Roman" w:hAnsi="Times New Roman" w:cs="Times New Roman"/>
          <w:i/>
          <w:sz w:val="28"/>
          <w:szCs w:val="28"/>
          <w:u w:val="dotted"/>
        </w:rPr>
        <w:t>Станция «Русская сказка»</w:t>
      </w:r>
      <w:r w:rsidRPr="00752AFC">
        <w:rPr>
          <w:rFonts w:ascii="Times New Roman" w:hAnsi="Times New Roman" w:cs="Times New Roman"/>
          <w:i/>
          <w:sz w:val="28"/>
          <w:szCs w:val="28"/>
        </w:rPr>
        <w:t>.</w:t>
      </w:r>
      <w:r w:rsidR="00116686">
        <w:rPr>
          <w:rFonts w:ascii="Times New Roman" w:hAnsi="Times New Roman" w:cs="Times New Roman"/>
          <w:sz w:val="28"/>
          <w:szCs w:val="28"/>
        </w:rPr>
        <w:t xml:space="preserve"> Команда по рисунку должна назвать сказку. (</w:t>
      </w:r>
      <w:r w:rsidR="00116686" w:rsidRPr="00752AFC">
        <w:rPr>
          <w:rFonts w:ascii="Times New Roman" w:hAnsi="Times New Roman" w:cs="Times New Roman"/>
          <w:i/>
          <w:szCs w:val="28"/>
        </w:rPr>
        <w:t>За каждый правильный ответ – 1 балл).</w:t>
      </w:r>
    </w:p>
    <w:p w:rsidR="00116686" w:rsidRPr="00752AFC" w:rsidRDefault="00116686" w:rsidP="0011668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5D4527">
        <w:rPr>
          <w:rFonts w:ascii="Times New Roman" w:hAnsi="Times New Roman" w:cs="Times New Roman"/>
          <w:i/>
          <w:sz w:val="28"/>
          <w:szCs w:val="28"/>
          <w:u w:val="dotted"/>
        </w:rPr>
        <w:t>Станция «Русские праздники, обычаи, обряды и суеверия».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Команда отвечает на 5 вопросов по данной теме.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предложить по 3 варианта ответа). (</w:t>
      </w:r>
      <w:r w:rsidRPr="00752AFC">
        <w:rPr>
          <w:rFonts w:ascii="Times New Roman" w:hAnsi="Times New Roman" w:cs="Times New Roman"/>
          <w:i/>
          <w:szCs w:val="28"/>
        </w:rPr>
        <w:t>За каждый правильный ответ – 1 балл).</w:t>
      </w:r>
    </w:p>
    <w:p w:rsidR="00116686" w:rsidRPr="00752AFC" w:rsidRDefault="00116686" w:rsidP="0011668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5D4527">
        <w:rPr>
          <w:rFonts w:ascii="Times New Roman" w:hAnsi="Times New Roman" w:cs="Times New Roman"/>
          <w:i/>
          <w:sz w:val="28"/>
          <w:szCs w:val="28"/>
          <w:u w:val="dotted"/>
        </w:rPr>
        <w:t>Станция «Русский наряд».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рисунках представлены люди в русских  костюмах, где наряд пронумерован. Команда называет эти предметы одежды и их назначение. (</w:t>
      </w:r>
      <w:r w:rsidRPr="00752AFC">
        <w:rPr>
          <w:rFonts w:ascii="Times New Roman" w:hAnsi="Times New Roman" w:cs="Times New Roman"/>
          <w:i/>
          <w:szCs w:val="28"/>
        </w:rPr>
        <w:t>За каждый правильный ответ – 1 балл).</w:t>
      </w:r>
    </w:p>
    <w:p w:rsidR="00426402" w:rsidRPr="00752AFC" w:rsidRDefault="00116686" w:rsidP="00426402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5D4527">
        <w:rPr>
          <w:rFonts w:ascii="Times New Roman" w:hAnsi="Times New Roman" w:cs="Times New Roman"/>
          <w:i/>
          <w:sz w:val="28"/>
          <w:szCs w:val="28"/>
          <w:u w:val="dotted"/>
        </w:rPr>
        <w:t>Станция «Русская кухня».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i/>
          <w:sz w:val="28"/>
          <w:szCs w:val="28"/>
        </w:rPr>
        <w:t>анде необходимо н</w:t>
      </w:r>
      <w:r w:rsidR="00426402">
        <w:rPr>
          <w:rFonts w:ascii="Times New Roman" w:hAnsi="Times New Roman" w:cs="Times New Roman"/>
          <w:i/>
          <w:sz w:val="28"/>
          <w:szCs w:val="28"/>
        </w:rPr>
        <w:t>аписать рецепт русского блюда. Должны дать ответ на соотношение русских мер и современных мер измерения</w:t>
      </w:r>
      <w:proofErr w:type="gramStart"/>
      <w:r w:rsidR="0042640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2640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426402">
        <w:rPr>
          <w:rFonts w:ascii="Times New Roman" w:hAnsi="Times New Roman" w:cs="Times New Roman"/>
          <w:i/>
          <w:szCs w:val="28"/>
        </w:rPr>
        <w:t>м</w:t>
      </w:r>
      <w:proofErr w:type="gramEnd"/>
      <w:r w:rsidR="00426402">
        <w:rPr>
          <w:rFonts w:ascii="Times New Roman" w:hAnsi="Times New Roman" w:cs="Times New Roman"/>
          <w:i/>
          <w:szCs w:val="28"/>
        </w:rPr>
        <w:t>аксимальный балл</w:t>
      </w:r>
      <w:r w:rsidR="00426402" w:rsidRPr="00752AFC">
        <w:rPr>
          <w:rFonts w:ascii="Times New Roman" w:hAnsi="Times New Roman" w:cs="Times New Roman"/>
          <w:i/>
          <w:szCs w:val="28"/>
        </w:rPr>
        <w:t xml:space="preserve"> –</w:t>
      </w:r>
      <w:r w:rsidR="00426402">
        <w:rPr>
          <w:rFonts w:ascii="Times New Roman" w:hAnsi="Times New Roman" w:cs="Times New Roman"/>
          <w:i/>
          <w:szCs w:val="28"/>
        </w:rPr>
        <w:t>5</w:t>
      </w:r>
      <w:r w:rsidR="00426402" w:rsidRPr="00752AFC">
        <w:rPr>
          <w:rFonts w:ascii="Times New Roman" w:hAnsi="Times New Roman" w:cs="Times New Roman"/>
          <w:i/>
          <w:szCs w:val="28"/>
        </w:rPr>
        <w:t>).</w:t>
      </w:r>
    </w:p>
    <w:p w:rsidR="00426402" w:rsidRPr="00752AFC" w:rsidRDefault="00426402" w:rsidP="00426402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5D4527">
        <w:rPr>
          <w:rFonts w:ascii="Times New Roman" w:hAnsi="Times New Roman" w:cs="Times New Roman"/>
          <w:i/>
          <w:sz w:val="28"/>
          <w:szCs w:val="28"/>
          <w:u w:val="dotted"/>
        </w:rPr>
        <w:t>Станция «Русские народные промыслы».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6402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5 изделий</w:t>
      </w:r>
      <w:r w:rsidRPr="00426402">
        <w:rPr>
          <w:rFonts w:ascii="Times New Roman" w:hAnsi="Times New Roman" w:cs="Times New Roman"/>
          <w:sz w:val="28"/>
          <w:szCs w:val="28"/>
        </w:rPr>
        <w:t xml:space="preserve"> народного промысла. </w:t>
      </w:r>
      <w:r>
        <w:rPr>
          <w:rFonts w:ascii="Times New Roman" w:hAnsi="Times New Roman" w:cs="Times New Roman"/>
          <w:sz w:val="28"/>
          <w:szCs w:val="28"/>
        </w:rPr>
        <w:t>Команде соотнести  изделие народного промысла и его название. (</w:t>
      </w:r>
      <w:r w:rsidRPr="00752AFC">
        <w:rPr>
          <w:rFonts w:ascii="Times New Roman" w:hAnsi="Times New Roman" w:cs="Times New Roman"/>
          <w:i/>
          <w:szCs w:val="28"/>
        </w:rPr>
        <w:t>За каждый правильный ответ – 1 балл).</w:t>
      </w:r>
    </w:p>
    <w:p w:rsidR="00426402" w:rsidRPr="00752AFC" w:rsidRDefault="00426402" w:rsidP="00426402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5D4527">
        <w:rPr>
          <w:rFonts w:ascii="Times New Roman" w:hAnsi="Times New Roman" w:cs="Times New Roman"/>
          <w:i/>
          <w:sz w:val="28"/>
          <w:szCs w:val="28"/>
          <w:u w:val="dotted"/>
        </w:rPr>
        <w:t>Станция «Велики русские имена».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Команде предлагается 5 текстов об известных русских людях с ошибками. Задача команды: найти ошибку в тексте. (</w:t>
      </w:r>
      <w:r w:rsidRPr="00752AFC">
        <w:rPr>
          <w:rFonts w:ascii="Times New Roman" w:hAnsi="Times New Roman" w:cs="Times New Roman"/>
          <w:i/>
          <w:szCs w:val="28"/>
        </w:rPr>
        <w:t>За каждый правильный ответ – 1 балл).</w:t>
      </w:r>
    </w:p>
    <w:p w:rsidR="00EB2AC9" w:rsidRPr="005D4527" w:rsidRDefault="005D4527" w:rsidP="005D45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D4527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882168" w:rsidRPr="005D4527" w:rsidRDefault="005D4527" w:rsidP="0088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предают оценочные листы оператору для вывода результатов на экран. Подводится итог игры. Награждение.</w:t>
      </w:r>
    </w:p>
    <w:p w:rsidR="00882168" w:rsidRPr="00882168" w:rsidRDefault="00882168" w:rsidP="005D4527">
      <w:pPr>
        <w:rPr>
          <w:rFonts w:ascii="Times New Roman" w:hAnsi="Times New Roman" w:cs="Times New Roman"/>
          <w:b/>
          <w:sz w:val="28"/>
          <w:szCs w:val="28"/>
        </w:rPr>
      </w:pPr>
    </w:p>
    <w:p w:rsidR="00882168" w:rsidRDefault="00E60869" w:rsidP="00E60869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1</w:t>
      </w:r>
    </w:p>
    <w:tbl>
      <w:tblPr>
        <w:tblStyle w:val="a8"/>
        <w:tblW w:w="5000" w:type="pct"/>
        <w:tblLook w:val="04A0"/>
      </w:tblPr>
      <w:tblGrid>
        <w:gridCol w:w="698"/>
        <w:gridCol w:w="1252"/>
        <w:gridCol w:w="947"/>
        <w:gridCol w:w="698"/>
        <w:gridCol w:w="699"/>
        <w:gridCol w:w="699"/>
        <w:gridCol w:w="703"/>
        <w:gridCol w:w="1325"/>
        <w:gridCol w:w="1395"/>
        <w:gridCol w:w="1155"/>
      </w:tblGrid>
      <w:tr w:rsidR="00E60869" w:rsidTr="00E60869">
        <w:tc>
          <w:tcPr>
            <w:tcW w:w="365" w:type="pct"/>
            <w:vMerge w:val="restart"/>
            <w:vAlign w:val="center"/>
          </w:tcPr>
          <w:p w:rsidR="00E60869" w:rsidRDefault="00E60869" w:rsidP="00E60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54" w:type="pct"/>
            <w:vMerge w:val="restart"/>
            <w:vAlign w:val="center"/>
          </w:tcPr>
          <w:p w:rsidR="00E60869" w:rsidRDefault="00E60869" w:rsidP="00E60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команды</w:t>
            </w:r>
          </w:p>
        </w:tc>
        <w:tc>
          <w:tcPr>
            <w:tcW w:w="1957" w:type="pct"/>
            <w:gridSpan w:val="5"/>
            <w:vAlign w:val="center"/>
          </w:tcPr>
          <w:p w:rsidR="00E60869" w:rsidRDefault="00E60869" w:rsidP="00E60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вопросы</w:t>
            </w:r>
          </w:p>
        </w:tc>
        <w:tc>
          <w:tcPr>
            <w:tcW w:w="692" w:type="pct"/>
            <w:vMerge w:val="restart"/>
            <w:vAlign w:val="center"/>
          </w:tcPr>
          <w:p w:rsidR="00E60869" w:rsidRDefault="00E60869" w:rsidP="00E60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Итоговый балл</w:t>
            </w:r>
          </w:p>
        </w:tc>
        <w:tc>
          <w:tcPr>
            <w:tcW w:w="729" w:type="pct"/>
            <w:vMerge w:val="restart"/>
            <w:vAlign w:val="center"/>
          </w:tcPr>
          <w:p w:rsidR="00E60869" w:rsidRDefault="00E60869" w:rsidP="00E60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Замечания</w:t>
            </w:r>
          </w:p>
        </w:tc>
        <w:tc>
          <w:tcPr>
            <w:tcW w:w="603" w:type="pct"/>
            <w:vMerge w:val="restart"/>
            <w:vAlign w:val="center"/>
          </w:tcPr>
          <w:p w:rsidR="00E60869" w:rsidRDefault="00E60869" w:rsidP="00E60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Подпись судьи</w:t>
            </w:r>
          </w:p>
        </w:tc>
      </w:tr>
      <w:tr w:rsidR="00E60869" w:rsidTr="00E60869">
        <w:tc>
          <w:tcPr>
            <w:tcW w:w="365" w:type="pct"/>
            <w:vMerge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4" w:type="pct"/>
            <w:vMerge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5" w:type="pct"/>
            <w:vAlign w:val="center"/>
          </w:tcPr>
          <w:p w:rsidR="00E60869" w:rsidRDefault="00E60869" w:rsidP="00E60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65" w:type="pct"/>
            <w:vAlign w:val="center"/>
          </w:tcPr>
          <w:p w:rsidR="00E60869" w:rsidRDefault="00E60869" w:rsidP="00E60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5" w:type="pct"/>
            <w:vAlign w:val="center"/>
          </w:tcPr>
          <w:p w:rsidR="00E60869" w:rsidRDefault="00E60869" w:rsidP="00E60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65" w:type="pct"/>
            <w:vAlign w:val="center"/>
          </w:tcPr>
          <w:p w:rsidR="00E60869" w:rsidRDefault="00E60869" w:rsidP="00E60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67" w:type="pct"/>
            <w:vAlign w:val="center"/>
          </w:tcPr>
          <w:p w:rsidR="00E60869" w:rsidRDefault="00E60869" w:rsidP="00E60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92" w:type="pct"/>
            <w:vMerge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9" w:type="pct"/>
            <w:vMerge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" w:type="pct"/>
            <w:vMerge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0869" w:rsidTr="00E60869"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54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2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9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0869" w:rsidTr="00E60869"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54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2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9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0869" w:rsidTr="00E60869"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54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2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9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0869" w:rsidTr="00E60869"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54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2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9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0869" w:rsidTr="00E60869"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654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2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9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0869" w:rsidTr="00E60869"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54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2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9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0869" w:rsidTr="00E60869"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54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2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9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0869" w:rsidTr="00E60869"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54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2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9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0869" w:rsidTr="00E60869"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54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2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9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0869" w:rsidTr="00E60869"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54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2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9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3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60869" w:rsidRDefault="00E60869" w:rsidP="00E60869">
      <w:pPr>
        <w:jc w:val="right"/>
        <w:rPr>
          <w:rFonts w:ascii="Times New Roman" w:hAnsi="Times New Roman" w:cs="Times New Roman"/>
          <w:b/>
          <w:sz w:val="24"/>
        </w:rPr>
      </w:pPr>
    </w:p>
    <w:p w:rsidR="00E60869" w:rsidRDefault="00E60869" w:rsidP="00E60869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2</w:t>
      </w:r>
    </w:p>
    <w:tbl>
      <w:tblPr>
        <w:tblStyle w:val="a8"/>
        <w:tblW w:w="4936" w:type="pct"/>
        <w:tblLook w:val="04A0"/>
      </w:tblPr>
      <w:tblGrid>
        <w:gridCol w:w="838"/>
        <w:gridCol w:w="4374"/>
        <w:gridCol w:w="2409"/>
        <w:gridCol w:w="1827"/>
      </w:tblGrid>
      <w:tr w:rsidR="00E60869" w:rsidTr="00E60869">
        <w:trPr>
          <w:trHeight w:val="460"/>
        </w:trPr>
        <w:tc>
          <w:tcPr>
            <w:tcW w:w="443" w:type="pct"/>
            <w:vAlign w:val="center"/>
          </w:tcPr>
          <w:p w:rsidR="00E60869" w:rsidRDefault="00E60869" w:rsidP="00E60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315" w:type="pct"/>
            <w:vAlign w:val="center"/>
          </w:tcPr>
          <w:p w:rsidR="00E60869" w:rsidRDefault="00E60869" w:rsidP="00E60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команды</w:t>
            </w:r>
          </w:p>
        </w:tc>
        <w:tc>
          <w:tcPr>
            <w:tcW w:w="1275" w:type="pct"/>
            <w:vAlign w:val="center"/>
          </w:tcPr>
          <w:p w:rsidR="00E60869" w:rsidRDefault="00E60869" w:rsidP="00E60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Итоговый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результат</w:t>
            </w:r>
          </w:p>
        </w:tc>
        <w:tc>
          <w:tcPr>
            <w:tcW w:w="967" w:type="pct"/>
            <w:vAlign w:val="center"/>
          </w:tcPr>
          <w:p w:rsidR="00E60869" w:rsidRDefault="00E60869" w:rsidP="00E608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место</w:t>
            </w:r>
          </w:p>
        </w:tc>
      </w:tr>
      <w:tr w:rsidR="00E60869" w:rsidTr="00E60869">
        <w:trPr>
          <w:trHeight w:val="223"/>
        </w:trPr>
        <w:tc>
          <w:tcPr>
            <w:tcW w:w="443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231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7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60869" w:rsidTr="00E60869">
        <w:trPr>
          <w:trHeight w:val="237"/>
        </w:trPr>
        <w:tc>
          <w:tcPr>
            <w:tcW w:w="443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1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7" w:type="pct"/>
          </w:tcPr>
          <w:p w:rsidR="00E60869" w:rsidRDefault="00E60869" w:rsidP="00E608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60869" w:rsidRPr="00E60869" w:rsidRDefault="00E60869" w:rsidP="00E60869">
      <w:pPr>
        <w:rPr>
          <w:rFonts w:ascii="Times New Roman" w:hAnsi="Times New Roman" w:cs="Times New Roman"/>
          <w:b/>
          <w:sz w:val="24"/>
        </w:rPr>
      </w:pPr>
    </w:p>
    <w:sectPr w:rsidR="00E60869" w:rsidRPr="00E60869" w:rsidSect="00E6086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402" w:rsidRDefault="00426402" w:rsidP="00426402">
      <w:pPr>
        <w:spacing w:line="240" w:lineRule="auto"/>
      </w:pPr>
      <w:r>
        <w:separator/>
      </w:r>
    </w:p>
  </w:endnote>
  <w:endnote w:type="continuationSeparator" w:id="1">
    <w:p w:rsidR="00426402" w:rsidRDefault="00426402" w:rsidP="00426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402" w:rsidRDefault="00426402" w:rsidP="00426402">
      <w:pPr>
        <w:spacing w:line="240" w:lineRule="auto"/>
      </w:pPr>
      <w:r>
        <w:separator/>
      </w:r>
    </w:p>
  </w:footnote>
  <w:footnote w:type="continuationSeparator" w:id="1">
    <w:p w:rsidR="00426402" w:rsidRDefault="00426402" w:rsidP="004264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141"/>
    <w:multiLevelType w:val="hybridMultilevel"/>
    <w:tmpl w:val="B10A7F94"/>
    <w:lvl w:ilvl="0" w:tplc="9C30853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F66F55"/>
    <w:multiLevelType w:val="hybridMultilevel"/>
    <w:tmpl w:val="BC4649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5435C3"/>
    <w:multiLevelType w:val="hybridMultilevel"/>
    <w:tmpl w:val="822C55F8"/>
    <w:lvl w:ilvl="0" w:tplc="9C3085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7F55"/>
    <w:multiLevelType w:val="hybridMultilevel"/>
    <w:tmpl w:val="5E9AA9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2DC14F0"/>
    <w:multiLevelType w:val="hybridMultilevel"/>
    <w:tmpl w:val="BEEAC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656AE"/>
    <w:multiLevelType w:val="hybridMultilevel"/>
    <w:tmpl w:val="87A68706"/>
    <w:lvl w:ilvl="0" w:tplc="9C30853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168"/>
    <w:rsid w:val="00082A73"/>
    <w:rsid w:val="00116686"/>
    <w:rsid w:val="00281030"/>
    <w:rsid w:val="00426402"/>
    <w:rsid w:val="005D4527"/>
    <w:rsid w:val="00690EB4"/>
    <w:rsid w:val="006A6151"/>
    <w:rsid w:val="00752AFC"/>
    <w:rsid w:val="00882168"/>
    <w:rsid w:val="00980463"/>
    <w:rsid w:val="00B401CA"/>
    <w:rsid w:val="00D70EAD"/>
    <w:rsid w:val="00E60869"/>
    <w:rsid w:val="00EB2AC9"/>
    <w:rsid w:val="00FB6FB0"/>
    <w:rsid w:val="00FC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640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6402"/>
  </w:style>
  <w:style w:type="paragraph" w:styleId="a6">
    <w:name w:val="footer"/>
    <w:basedOn w:val="a"/>
    <w:link w:val="a7"/>
    <w:uiPriority w:val="99"/>
    <w:semiHidden/>
    <w:unhideWhenUsed/>
    <w:rsid w:val="0042640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6402"/>
  </w:style>
  <w:style w:type="table" w:styleId="a8">
    <w:name w:val="Table Grid"/>
    <w:basedOn w:val="a1"/>
    <w:uiPriority w:val="59"/>
    <w:rsid w:val="00E6086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E60869"/>
    <w:pPr>
      <w:spacing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E60869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E60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0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57622"/>
    <w:rsid w:val="0015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10AD9C97F14F6391842AF4ECE661DA">
    <w:name w:val="7D10AD9C97F14F6391842AF4ECE661DA"/>
    <w:rsid w:val="00157622"/>
  </w:style>
  <w:style w:type="paragraph" w:customStyle="1" w:styleId="92797C26D713452CAB2589D61A0D1AC3">
    <w:name w:val="92797C26D713452CAB2589D61A0D1AC3"/>
    <w:rsid w:val="00157622"/>
  </w:style>
  <w:style w:type="paragraph" w:customStyle="1" w:styleId="35535021CD3F43A394642CC6A35874E9">
    <w:name w:val="35535021CD3F43A394642CC6A35874E9"/>
    <w:rsid w:val="00157622"/>
  </w:style>
  <w:style w:type="paragraph" w:customStyle="1" w:styleId="608A7F2FFA1A4A26B080517D75E8F376">
    <w:name w:val="608A7F2FFA1A4A26B080517D75E8F376"/>
    <w:rsid w:val="00157622"/>
  </w:style>
  <w:style w:type="paragraph" w:customStyle="1" w:styleId="199356CF8DA64ADFB7C53D8F63D775B2">
    <w:name w:val="199356CF8DA64ADFB7C53D8F63D775B2"/>
    <w:rsid w:val="001576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AWJJH2MPE6E2-12460043-100</_dlc_DocId>
    <_dlc_DocIdUrl xmlns="4a252ca3-5a62-4c1c-90a6-29f4710e47f8">
      <Url>http://edu-sps.koiro.local/BuyR/skola/1/_layouts/15/DocIdRedir.aspx?ID=AWJJH2MPE6E2-12460043-100</Url>
      <Description>AWJJH2MPE6E2-12460043-100</Description>
    </_dlc_DocIdUrl>
  </documentManagement>
</p:properties>
</file>

<file path=customXml/itemProps1.xml><?xml version="1.0" encoding="utf-8"?>
<ds:datastoreItem xmlns:ds="http://schemas.openxmlformats.org/officeDocument/2006/customXml" ds:itemID="{9CCBD0FB-E803-4D0D-8273-B2E184803AC3}"/>
</file>

<file path=customXml/itemProps2.xml><?xml version="1.0" encoding="utf-8"?>
<ds:datastoreItem xmlns:ds="http://schemas.openxmlformats.org/officeDocument/2006/customXml" ds:itemID="{2C7CFACA-B80B-45A2-A61A-D094696EFED7}"/>
</file>

<file path=customXml/itemProps3.xml><?xml version="1.0" encoding="utf-8"?>
<ds:datastoreItem xmlns:ds="http://schemas.openxmlformats.org/officeDocument/2006/customXml" ds:itemID="{E568AB8F-FAF9-4D4D-ADC7-70EBE08F056A}"/>
</file>

<file path=customXml/itemProps4.xml><?xml version="1.0" encoding="utf-8"?>
<ds:datastoreItem xmlns:ds="http://schemas.openxmlformats.org/officeDocument/2006/customXml" ds:itemID="{5B69E655-DB5B-44EE-A711-407D4B4D1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 «Русский дом»</dc:title>
  <dc:creator>Семья</dc:creator>
  <cp:lastModifiedBy>Семья</cp:lastModifiedBy>
  <cp:revision>1</cp:revision>
  <dcterms:created xsi:type="dcterms:W3CDTF">2014-10-23T19:18:00Z</dcterms:created>
  <dcterms:modified xsi:type="dcterms:W3CDTF">2014-10-23T20:57:00Z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  <property fmtid="{D5CDD505-2E9C-101B-9397-08002B2CF9AE}" pid="3" name="_dlc_DocIdItemGuid">
    <vt:lpwstr>263870ec-1bc9-419f-85f3-c480f374d676</vt:lpwstr>
  </property>
</Properties>
</file>