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8E" w:rsidRDefault="00B2168E"/>
    <w:tbl>
      <w:tblPr>
        <w:tblW w:w="0" w:type="auto"/>
        <w:tblLook w:val="00A0"/>
      </w:tblPr>
      <w:tblGrid>
        <w:gridCol w:w="250"/>
        <w:gridCol w:w="4536"/>
        <w:gridCol w:w="4785"/>
      </w:tblGrid>
      <w:tr w:rsidR="00C943C3" w:rsidRPr="00C943C3" w:rsidTr="00AF6AE9">
        <w:tc>
          <w:tcPr>
            <w:tcW w:w="250" w:type="dxa"/>
          </w:tcPr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</w:t>
            </w:r>
          </w:p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МОУ Шушкодомской средней школы</w:t>
            </w:r>
          </w:p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Протокол № ____от ___________</w:t>
            </w:r>
          </w:p>
        </w:tc>
        <w:tc>
          <w:tcPr>
            <w:tcW w:w="4785" w:type="dxa"/>
          </w:tcPr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Директор МОУ Шушкод</w:t>
            </w:r>
            <w:r w:rsidR="00A953A3">
              <w:rPr>
                <w:rFonts w:ascii="Times New Roman" w:hAnsi="Times New Roman" w:cs="Times New Roman"/>
                <w:sz w:val="24"/>
                <w:szCs w:val="24"/>
              </w:rPr>
              <w:t>омской средней школы_____М.М. Касаткина</w:t>
            </w:r>
          </w:p>
          <w:p w:rsidR="00C943C3" w:rsidRPr="00C943C3" w:rsidRDefault="00C943C3" w:rsidP="00AF6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Приказ № ____от ___________</w:t>
            </w:r>
          </w:p>
        </w:tc>
      </w:tr>
    </w:tbl>
    <w:p w:rsidR="00C943C3" w:rsidRPr="00C943C3" w:rsidRDefault="00C943C3" w:rsidP="00C943C3">
      <w:pPr>
        <w:pStyle w:val="a5"/>
        <w:spacing w:before="60" w:after="120" w:line="276" w:lineRule="auto"/>
        <w:rPr>
          <w:b/>
          <w:color w:val="000000"/>
        </w:rPr>
      </w:pP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</w:rPr>
      </w:pP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</w:rPr>
      </w:pP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  <w:sz w:val="32"/>
          <w:szCs w:val="32"/>
        </w:rPr>
      </w:pP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  <w:sz w:val="36"/>
          <w:szCs w:val="36"/>
        </w:rPr>
      </w:pPr>
      <w:r w:rsidRPr="00C943C3">
        <w:rPr>
          <w:b/>
          <w:color w:val="000000"/>
          <w:sz w:val="36"/>
          <w:szCs w:val="36"/>
        </w:rPr>
        <w:t>Рабочая программа по предмету</w:t>
      </w: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  <w:sz w:val="36"/>
          <w:szCs w:val="36"/>
        </w:rPr>
      </w:pPr>
      <w:r w:rsidRPr="00C943C3">
        <w:rPr>
          <w:b/>
          <w:color w:val="000000"/>
          <w:sz w:val="36"/>
          <w:szCs w:val="36"/>
        </w:rPr>
        <w:t>Физическая культура</w:t>
      </w:r>
    </w:p>
    <w:p w:rsidR="00C943C3" w:rsidRDefault="00C943C3" w:rsidP="00C943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3C3">
        <w:rPr>
          <w:rFonts w:ascii="Times New Roman" w:hAnsi="Times New Roman" w:cs="Times New Roman"/>
          <w:b/>
          <w:color w:val="000000"/>
          <w:sz w:val="36"/>
          <w:szCs w:val="36"/>
        </w:rPr>
        <w:t>основного общего образования</w:t>
      </w:r>
      <w:r w:rsidRPr="00C943C3">
        <w:rPr>
          <w:rFonts w:ascii="Times New Roman" w:hAnsi="Times New Roman" w:cs="Times New Roman"/>
          <w:b/>
          <w:sz w:val="36"/>
          <w:szCs w:val="36"/>
        </w:rPr>
        <w:t xml:space="preserve"> (ФГОС)</w:t>
      </w:r>
    </w:p>
    <w:p w:rsidR="008E4B69" w:rsidRPr="00C943C3" w:rsidRDefault="008E4B69" w:rsidP="00C943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5-9 классы</w:t>
      </w:r>
    </w:p>
    <w:p w:rsidR="002B5E2A" w:rsidRDefault="00C943C3" w:rsidP="00C94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</w:p>
    <w:p w:rsidR="005A7A0B" w:rsidRDefault="00C943C3" w:rsidP="00C94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 xml:space="preserve">Шушкодомская  средняя школа  имени Архипова И.С. </w:t>
      </w:r>
    </w:p>
    <w:p w:rsidR="00C943C3" w:rsidRPr="00C943C3" w:rsidRDefault="00C943C3" w:rsidP="00C94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>Буйского муниципального района</w:t>
      </w:r>
    </w:p>
    <w:p w:rsidR="00C943C3" w:rsidRPr="00C943C3" w:rsidRDefault="00C943C3" w:rsidP="00C943C3">
      <w:pPr>
        <w:pStyle w:val="a5"/>
        <w:spacing w:before="60" w:after="120" w:line="276" w:lineRule="auto"/>
        <w:jc w:val="center"/>
        <w:rPr>
          <w:b/>
          <w:color w:val="000000"/>
        </w:rPr>
      </w:pPr>
      <w:r w:rsidRPr="00C943C3">
        <w:t>Костромской области</w:t>
      </w:r>
    </w:p>
    <w:p w:rsidR="00C943C3" w:rsidRPr="00C943C3" w:rsidRDefault="00C943C3" w:rsidP="00C943C3">
      <w:pPr>
        <w:pStyle w:val="a5"/>
        <w:spacing w:before="60" w:after="120" w:line="276" w:lineRule="auto"/>
        <w:rPr>
          <w:b/>
          <w:color w:val="000000"/>
        </w:rPr>
      </w:pPr>
      <w:r w:rsidRPr="00C943C3">
        <w:rPr>
          <w:b/>
          <w:color w:val="000000"/>
        </w:rPr>
        <w:t xml:space="preserve">                                                          (510 часов)</w:t>
      </w:r>
    </w:p>
    <w:p w:rsidR="00C943C3" w:rsidRPr="00C943C3" w:rsidRDefault="00C943C3" w:rsidP="00C943C3">
      <w:pPr>
        <w:pStyle w:val="a5"/>
        <w:spacing w:before="60" w:after="120" w:line="276" w:lineRule="auto"/>
        <w:rPr>
          <w:b/>
          <w:color w:val="000000"/>
        </w:rPr>
      </w:pPr>
    </w:p>
    <w:p w:rsidR="00C943C3" w:rsidRPr="00C943C3" w:rsidRDefault="00C943C3" w:rsidP="00C943C3">
      <w:pPr>
        <w:pStyle w:val="a5"/>
        <w:spacing w:before="60" w:after="120" w:line="276" w:lineRule="auto"/>
        <w:rPr>
          <w:b/>
          <w:color w:val="000000"/>
        </w:rPr>
      </w:pPr>
    </w:p>
    <w:p w:rsidR="00C943C3" w:rsidRDefault="00C943C3" w:rsidP="00C943C3">
      <w:pPr>
        <w:pStyle w:val="a5"/>
        <w:spacing w:before="60" w:after="120" w:line="276" w:lineRule="auto"/>
        <w:rPr>
          <w:b/>
          <w:color w:val="000000"/>
        </w:rPr>
      </w:pPr>
    </w:p>
    <w:p w:rsidR="00F05D34" w:rsidRDefault="00F05D34" w:rsidP="00C943C3">
      <w:pPr>
        <w:pStyle w:val="a5"/>
        <w:spacing w:before="60" w:after="120" w:line="276" w:lineRule="auto"/>
        <w:rPr>
          <w:b/>
          <w:color w:val="000000"/>
        </w:rPr>
      </w:pPr>
    </w:p>
    <w:p w:rsidR="00F05D34" w:rsidRPr="00C943C3" w:rsidRDefault="00F05D34" w:rsidP="00C943C3">
      <w:pPr>
        <w:pStyle w:val="a5"/>
        <w:spacing w:before="60" w:after="120" w:line="276" w:lineRule="auto"/>
        <w:rPr>
          <w:b/>
          <w:color w:val="000000"/>
        </w:rPr>
      </w:pPr>
    </w:p>
    <w:p w:rsidR="005A7A0B" w:rsidRDefault="00C943C3" w:rsidP="00EF0DB9">
      <w:pPr>
        <w:tabs>
          <w:tab w:val="left" w:pos="69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5A7A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3C3">
        <w:rPr>
          <w:rFonts w:ascii="Times New Roman" w:hAnsi="Times New Roman" w:cs="Times New Roman"/>
          <w:sz w:val="28"/>
          <w:szCs w:val="28"/>
        </w:rPr>
        <w:t>Составила учитель 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43C3" w:rsidRPr="00C943C3" w:rsidRDefault="00C943C3" w:rsidP="00EF0DB9">
      <w:pPr>
        <w:tabs>
          <w:tab w:val="left" w:pos="69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Смирнова</w:t>
      </w:r>
    </w:p>
    <w:p w:rsidR="005A7A0B" w:rsidRDefault="005A7A0B" w:rsidP="00EF0DB9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b/>
          <w:i/>
        </w:rPr>
      </w:pPr>
    </w:p>
    <w:p w:rsidR="005A7A0B" w:rsidRDefault="005A7A0B" w:rsidP="00EF0DB9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b/>
          <w:i/>
        </w:rPr>
      </w:pPr>
    </w:p>
    <w:p w:rsidR="00A953A3" w:rsidRDefault="00A953A3" w:rsidP="009A7120">
      <w:pPr>
        <w:pStyle w:val="a4"/>
        <w:numPr>
          <w:ilvl w:val="0"/>
          <w:numId w:val="1"/>
        </w:numPr>
        <w:tabs>
          <w:tab w:val="left" w:pos="61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953A3" w:rsidRPr="00A953A3" w:rsidRDefault="00A953A3" w:rsidP="009A7120">
      <w:pPr>
        <w:tabs>
          <w:tab w:val="left" w:pos="61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A3">
        <w:rPr>
          <w:rFonts w:ascii="Times New Roman" w:hAnsi="Times New Roman" w:cs="Times New Roman"/>
          <w:i/>
          <w:sz w:val="24"/>
          <w:szCs w:val="24"/>
        </w:rPr>
        <w:t>(в которой конкретизируются общие цели основного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53A3">
        <w:rPr>
          <w:rFonts w:ascii="Times New Roman" w:hAnsi="Times New Roman" w:cs="Times New Roman"/>
          <w:i/>
          <w:sz w:val="24"/>
          <w:szCs w:val="24"/>
        </w:rPr>
        <w:t xml:space="preserve"> с учётом специфики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7A0B" w:rsidRDefault="00B97E62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основного общего образования  по физической культуре</w:t>
      </w:r>
      <w:r>
        <w:rPr>
          <w:rFonts w:ascii="Times New Roman" w:hAnsi="Times New Roman"/>
          <w:sz w:val="24"/>
          <w:szCs w:val="24"/>
        </w:rPr>
        <w:t xml:space="preserve">  Муниципального общеобразовательного учреждения Шушкодомской средней общеобразовательной  школы имени Архипова И.С.</w:t>
      </w:r>
      <w:r w:rsidR="00493269" w:rsidRPr="00493269">
        <w:rPr>
          <w:rFonts w:ascii="Times New Roman" w:hAnsi="Times New Roman"/>
          <w:sz w:val="24"/>
          <w:szCs w:val="24"/>
        </w:rPr>
        <w:t xml:space="preserve"> </w:t>
      </w:r>
      <w:r w:rsidR="00493269">
        <w:rPr>
          <w:rFonts w:ascii="Times New Roman" w:hAnsi="Times New Roman"/>
          <w:sz w:val="24"/>
          <w:szCs w:val="24"/>
        </w:rPr>
        <w:t>разработана в соотве</w:t>
      </w:r>
      <w:r w:rsidR="005A7A0B">
        <w:rPr>
          <w:rFonts w:ascii="Times New Roman" w:hAnsi="Times New Roman"/>
          <w:sz w:val="24"/>
          <w:szCs w:val="24"/>
        </w:rPr>
        <w:t xml:space="preserve">тствии с требованиями  </w:t>
      </w:r>
    </w:p>
    <w:p w:rsidR="005A7A0B" w:rsidRDefault="005A7A0B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493269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основного общего   образования </w:t>
      </w:r>
      <w:r>
        <w:rPr>
          <w:rStyle w:val="dash041e005f0431005f044b005f0447005f043d005f044b005f0439005f005fchar1char1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D11A4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A4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A4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1A4">
        <w:rPr>
          <w:rFonts w:ascii="Times New Roman" w:hAnsi="Times New Roman" w:cs="Times New Roman"/>
          <w:sz w:val="24"/>
          <w:szCs w:val="24"/>
        </w:rPr>
        <w:t xml:space="preserve">от «17»  </w:t>
      </w:r>
      <w:r w:rsidRPr="004D11A4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4D11A4">
        <w:rPr>
          <w:rFonts w:ascii="Times New Roman" w:hAnsi="Times New Roman" w:cs="Times New Roman"/>
          <w:sz w:val="24"/>
          <w:szCs w:val="24"/>
        </w:rPr>
        <w:t xml:space="preserve">  2010 г. № </w:t>
      </w:r>
      <w:r w:rsidRPr="004D11A4">
        <w:rPr>
          <w:rFonts w:ascii="Times New Roman" w:hAnsi="Times New Roman" w:cs="Times New Roman"/>
          <w:sz w:val="24"/>
          <w:szCs w:val="24"/>
          <w:u w:val="single"/>
        </w:rPr>
        <w:t>1897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 - М.: Просвещение, 2012)</w:t>
      </w:r>
      <w:r>
        <w:rPr>
          <w:rFonts w:ascii="Times New Roman" w:hAnsi="Times New Roman"/>
          <w:sz w:val="24"/>
          <w:szCs w:val="24"/>
        </w:rPr>
        <w:t>,</w:t>
      </w:r>
    </w:p>
    <w:p w:rsidR="005A7A0B" w:rsidRPr="005A7A0B" w:rsidRDefault="00EA72B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</w:p>
    <w:p w:rsidR="00EA72BF" w:rsidRDefault="005A7A0B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269" w:rsidRPr="00493269">
        <w:rPr>
          <w:rFonts w:ascii="Times New Roman" w:hAnsi="Times New Roman"/>
          <w:sz w:val="24"/>
          <w:szCs w:val="24"/>
        </w:rPr>
        <w:t xml:space="preserve"> </w:t>
      </w:r>
      <w:r w:rsidR="00493269">
        <w:rPr>
          <w:rFonts w:ascii="Times New Roman" w:hAnsi="Times New Roman"/>
          <w:sz w:val="24"/>
          <w:szCs w:val="24"/>
        </w:rPr>
        <w:t>Примерной</w:t>
      </w:r>
      <w:r w:rsidR="00493269">
        <w:rPr>
          <w:rFonts w:ascii="Times New Roman" w:hAnsi="Times New Roman"/>
          <w:bCs/>
          <w:sz w:val="24"/>
          <w:szCs w:val="24"/>
        </w:rPr>
        <w:t xml:space="preserve"> </w:t>
      </w:r>
      <w:r w:rsidR="00493269">
        <w:rPr>
          <w:rFonts w:ascii="Times New Roman" w:hAnsi="Times New Roman"/>
          <w:sz w:val="24"/>
          <w:szCs w:val="24"/>
        </w:rPr>
        <w:t>программы по физической культуре (Примерная программа по физической культуре. 5-11классы. - М.: Просвещение, 2011 год)</w:t>
      </w:r>
      <w:r w:rsidR="00493269">
        <w:rPr>
          <w:rFonts w:ascii="Times New Roman" w:hAnsi="Times New Roman"/>
          <w:bCs/>
          <w:sz w:val="24"/>
          <w:szCs w:val="24"/>
        </w:rPr>
        <w:t>;</w:t>
      </w:r>
      <w:r w:rsidR="00EA72BF">
        <w:rPr>
          <w:rFonts w:ascii="Times New Roman" w:hAnsi="Times New Roman" w:cs="Times New Roman"/>
          <w:sz w:val="24"/>
          <w:szCs w:val="24"/>
        </w:rPr>
        <w:t xml:space="preserve"> и авторской программы </w:t>
      </w:r>
      <w:r w:rsidR="00D90B44">
        <w:rPr>
          <w:rFonts w:ascii="Times New Roman" w:hAnsi="Times New Roman" w:cs="Times New Roman"/>
          <w:sz w:val="24"/>
          <w:szCs w:val="24"/>
        </w:rPr>
        <w:t xml:space="preserve">доктора педагогических наук В.И. Ляха, кандидата педагогических наук  А.А.Зданевича  </w:t>
      </w:r>
      <w:r w:rsidR="00EA72BF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</w:t>
      </w:r>
      <w:r w:rsidR="00D90B44">
        <w:rPr>
          <w:rFonts w:ascii="Times New Roman" w:hAnsi="Times New Roman" w:cs="Times New Roman"/>
          <w:sz w:val="24"/>
          <w:szCs w:val="24"/>
        </w:rPr>
        <w:t>учащихся 1-11 классов»  В.И.Лях, А.А. Зданевич</w:t>
      </w:r>
      <w:r w:rsidR="00EA72BF">
        <w:rPr>
          <w:rFonts w:ascii="Times New Roman" w:hAnsi="Times New Roman" w:cs="Times New Roman"/>
          <w:sz w:val="24"/>
          <w:szCs w:val="24"/>
        </w:rPr>
        <w:t xml:space="preserve">  (М., Просвещение, 2012).</w:t>
      </w:r>
    </w:p>
    <w:p w:rsidR="00493269" w:rsidRDefault="00493269" w:rsidP="009A7120">
      <w:pPr>
        <w:spacing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D90B44" w:rsidRPr="00D90B44" w:rsidRDefault="00D90B44" w:rsidP="009A71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B44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РФ» от 04.12. 2007г. № 329 – ФЗ ( ред. От 02.07.2013г.);</w:t>
      </w:r>
    </w:p>
    <w:p w:rsidR="00493269" w:rsidRDefault="00493269" w:rsidP="009A71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доктрина образования в РФ. Постановление Правительства РФ от 04.10.2000г. № 751.</w:t>
      </w:r>
    </w:p>
    <w:p w:rsidR="00D90B44" w:rsidRPr="00D90B44" w:rsidRDefault="00D90B44" w:rsidP="009A71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B44">
        <w:rPr>
          <w:rFonts w:ascii="Times New Roman" w:hAnsi="Times New Roman" w:cs="Times New Roman"/>
          <w:sz w:val="24"/>
          <w:szCs w:val="24"/>
        </w:rPr>
        <w:t xml:space="preserve"> Базисный учебный план общеобразовательных учреждений РФ. Приказ МО РФ  от 09.03.2004г. №1312 (ред.01.02.2012г.);</w:t>
      </w:r>
    </w:p>
    <w:p w:rsidR="00493269" w:rsidRDefault="00493269" w:rsidP="009A71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493269" w:rsidRDefault="00D90B44" w:rsidP="009A71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</w:t>
      </w:r>
      <w:r w:rsidR="00493269">
        <w:rPr>
          <w:rFonts w:ascii="Times New Roman" w:hAnsi="Times New Roman"/>
          <w:sz w:val="24"/>
          <w:szCs w:val="24"/>
        </w:rPr>
        <w:t xml:space="preserve"> мониторинга физического развития обучающихся. Письмо Минобрнауки РФ от 29.03.2010г. № 06-499.</w:t>
      </w:r>
    </w:p>
    <w:p w:rsidR="00493269" w:rsidRDefault="00493269" w:rsidP="009A712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EA72BF" w:rsidRPr="00D90B44" w:rsidRDefault="00EA72BF" w:rsidP="009A712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44">
        <w:rPr>
          <w:rFonts w:ascii="Times New Roman" w:hAnsi="Times New Roman"/>
          <w:sz w:val="24"/>
          <w:szCs w:val="24"/>
        </w:rPr>
        <w:t>Региональный Базисный учебный план</w:t>
      </w:r>
    </w:p>
    <w:p w:rsidR="00EA72BF" w:rsidRDefault="00EA72BF" w:rsidP="009A7120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Муниципального общеобразовательного учреждения Шушкодомской средней  общеобразовательной школы  имени Архипова И.С.</w:t>
      </w:r>
    </w:p>
    <w:p w:rsidR="00EA72BF" w:rsidRDefault="00EA72BF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E62" w:rsidRPr="00EA72BF" w:rsidRDefault="00D90B44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</w:t>
      </w:r>
      <w:r w:rsidR="00286BC4">
        <w:rPr>
          <w:rFonts w:ascii="Times New Roman" w:hAnsi="Times New Roman"/>
          <w:sz w:val="24"/>
          <w:szCs w:val="24"/>
        </w:rPr>
        <w:t>а на 3-х часовой вариант прохождения материала и  предполаг</w:t>
      </w:r>
      <w:r w:rsidR="00EA72BF">
        <w:rPr>
          <w:rFonts w:ascii="Times New Roman" w:hAnsi="Times New Roman"/>
          <w:sz w:val="24"/>
          <w:szCs w:val="24"/>
        </w:rPr>
        <w:t>а</w:t>
      </w:r>
      <w:r w:rsidR="00286BC4">
        <w:rPr>
          <w:rFonts w:ascii="Times New Roman" w:hAnsi="Times New Roman"/>
          <w:sz w:val="24"/>
          <w:szCs w:val="24"/>
        </w:rPr>
        <w:t>ет  реализацию компетентностного,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286BC4">
        <w:rPr>
          <w:rFonts w:ascii="Times New Roman" w:hAnsi="Times New Roman"/>
          <w:sz w:val="24"/>
          <w:szCs w:val="24"/>
        </w:rPr>
        <w:t xml:space="preserve"> личностно ориентированного, деятельностного подходов к содержанию образования. </w:t>
      </w:r>
    </w:p>
    <w:p w:rsidR="00D67A39" w:rsidRDefault="00C943C3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</w:t>
      </w:r>
      <w:r w:rsidR="00D90B44">
        <w:rPr>
          <w:rFonts w:ascii="Times New Roman" w:hAnsi="Times New Roman" w:cs="Times New Roman"/>
          <w:sz w:val="24"/>
          <w:szCs w:val="24"/>
        </w:rPr>
        <w:t>к обязательный предмет в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школе, </w:t>
      </w:r>
      <w:r w:rsidR="00166466">
        <w:rPr>
          <w:rFonts w:ascii="Times New Roman" w:hAnsi="Times New Roman" w:cs="Times New Roman"/>
          <w:sz w:val="24"/>
          <w:szCs w:val="24"/>
        </w:rPr>
        <w:t>на его преподавание отводится 102 часа в год в 5 – 9 классах, а всего 510 часов.</w:t>
      </w:r>
    </w:p>
    <w:p w:rsidR="00BE1066" w:rsidRDefault="00BE106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В.И. Ляха, А.А. Зданевича программный материал делится на 2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не заменяется кроссовой подготовкой).  </w:t>
      </w:r>
    </w:p>
    <w:p w:rsidR="00BE1066" w:rsidRDefault="00BE106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397">
        <w:rPr>
          <w:rFonts w:ascii="Times New Roman" w:hAnsi="Times New Roman" w:cs="Times New Roman"/>
          <w:sz w:val="24"/>
          <w:szCs w:val="24"/>
          <w:u w:val="single"/>
        </w:rPr>
        <w:t>Базовая часть</w:t>
      </w:r>
      <w:r>
        <w:rPr>
          <w:rFonts w:ascii="Times New Roman" w:hAnsi="Times New Roman" w:cs="Times New Roman"/>
          <w:sz w:val="24"/>
          <w:szCs w:val="24"/>
        </w:rPr>
        <w:t xml:space="preserve"> выполняет обязательный минимум образования по предмету «Физическая культура».</w:t>
      </w:r>
    </w:p>
    <w:p w:rsidR="00BE1066" w:rsidRDefault="00BE106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F38">
        <w:rPr>
          <w:rFonts w:ascii="Times New Roman" w:hAnsi="Times New Roman" w:cs="Times New Roman"/>
          <w:sz w:val="24"/>
          <w:szCs w:val="24"/>
          <w:u w:val="single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спортивным играм волейболу, баскетболу и футболу. Программный материал усложняется по разделам каждый год за счёт увеличения сложности элементов на базе ранее пройденных. В 7-9 классах единоборства заменяются лёгкой атлетикой и кроссовой подготовкой. </w:t>
      </w:r>
    </w:p>
    <w:p w:rsidR="00BE1066" w:rsidRPr="00FC7D97" w:rsidRDefault="00BE106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D97">
        <w:rPr>
          <w:rFonts w:ascii="Times New Roman" w:hAnsi="Times New Roman" w:cs="Times New Roman"/>
          <w:b/>
          <w:sz w:val="24"/>
          <w:szCs w:val="24"/>
        </w:rPr>
        <w:t xml:space="preserve">Для прохождения теоретических сведений можно </w:t>
      </w:r>
      <w:r w:rsidRPr="00FC7D97">
        <w:rPr>
          <w:rFonts w:ascii="Times New Roman" w:hAnsi="Times New Roman" w:cs="Times New Roman"/>
          <w:b/>
          <w:sz w:val="24"/>
          <w:szCs w:val="24"/>
          <w:u w:val="single"/>
        </w:rPr>
        <w:t>выделять время как в процессе уроков, так и отдельно один час в четверти.</w:t>
      </w:r>
    </w:p>
    <w:p w:rsidR="00BE1066" w:rsidRDefault="00BE106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 По окончании основной школы учащийся сдаёт дифференцированный зачёт.</w:t>
      </w:r>
    </w:p>
    <w:p w:rsidR="00166466" w:rsidRPr="00A953A3" w:rsidRDefault="00166466" w:rsidP="009A7120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53A3">
        <w:rPr>
          <w:rFonts w:ascii="Times New Roman" w:hAnsi="Times New Roman"/>
          <w:b/>
          <w:bCs/>
          <w:i/>
          <w:sz w:val="28"/>
          <w:szCs w:val="28"/>
        </w:rPr>
        <w:t>Цели и задачи реализации программы.</w:t>
      </w:r>
    </w:p>
    <w:p w:rsidR="00166466" w:rsidRDefault="00166466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8D46C7" w:rsidRDefault="008D46C7" w:rsidP="009A7120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свою очередь специфической</w:t>
      </w:r>
      <w:r w:rsidRPr="00A91FBF">
        <w:rPr>
          <w:rFonts w:ascii="Times New Roman" w:hAnsi="Times New Roman" w:cs="Times New Roman"/>
          <w:sz w:val="28"/>
          <w:szCs w:val="28"/>
        </w:rPr>
        <w:t xml:space="preserve"> </w:t>
      </w:r>
      <w:r w:rsidRPr="00A953A3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A9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3A3">
        <w:rPr>
          <w:rFonts w:ascii="Times New Roman" w:hAnsi="Times New Roman" w:cs="Times New Roman"/>
          <w:b/>
          <w:bCs/>
          <w:sz w:val="24"/>
          <w:szCs w:val="24"/>
        </w:rPr>
        <w:t>школьного физического воспитания является:</w:t>
      </w:r>
    </w:p>
    <w:p w:rsidR="008D46C7" w:rsidRPr="00A953A3" w:rsidRDefault="008D46C7" w:rsidP="009A7120">
      <w:pPr>
        <w:shd w:val="clear" w:color="auto" w:fill="FFFFFF"/>
        <w:spacing w:before="14" w:line="240" w:lineRule="auto"/>
        <w:ind w:left="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3A3">
        <w:rPr>
          <w:rFonts w:ascii="Times New Roman" w:hAnsi="Times New Roman" w:cs="Times New Roman"/>
          <w:bCs/>
          <w:i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66466" w:rsidRDefault="00166466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D46C7" w:rsidRPr="00A953A3" w:rsidRDefault="008D46C7" w:rsidP="009A7120">
      <w:pPr>
        <w:shd w:val="clear" w:color="auto" w:fill="FFFFFF"/>
        <w:spacing w:line="240" w:lineRule="auto"/>
        <w:ind w:left="65" w:right="14" w:firstLine="3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3A3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Pr="00A953A3">
        <w:rPr>
          <w:rFonts w:ascii="Times New Roman" w:hAnsi="Times New Roman" w:cs="Times New Roman"/>
          <w:b/>
          <w:sz w:val="24"/>
          <w:szCs w:val="24"/>
        </w:rPr>
        <w:t>учебного предмета «Физическая культура» в основной школе направлен на решение следующих задач:</w:t>
      </w:r>
    </w:p>
    <w:p w:rsidR="008D46C7" w:rsidRDefault="008D46C7" w:rsidP="009A7120">
      <w:pPr>
        <w:shd w:val="clear" w:color="auto" w:fill="FFFFFF"/>
        <w:tabs>
          <w:tab w:val="left" w:pos="648"/>
        </w:tabs>
        <w:spacing w:before="22" w:line="240" w:lineRule="auto"/>
        <w:ind w:left="50" w:right="2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>
        <w:rPr>
          <w:rFonts w:ascii="Times New Roman" w:hAnsi="Times New Roman" w:cs="Times New Roman"/>
          <w:sz w:val="24"/>
          <w:szCs w:val="24"/>
        </w:rPr>
        <w:br/>
        <w:t>воспитание ценностных ориентации на здоровый образ жизни и привычки соблюдения личной гигиены;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8D46C7" w:rsidRDefault="008D46C7" w:rsidP="009A7120">
      <w:pPr>
        <w:shd w:val="clear" w:color="auto" w:fill="FFFFFF"/>
        <w:spacing w:line="240" w:lineRule="auto"/>
        <w:ind w:left="29"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6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8D46C7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right="65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8D46C7" w:rsidRPr="00A953A3" w:rsidRDefault="008D46C7" w:rsidP="009A712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B06CDD" w:rsidRPr="00632392" w:rsidRDefault="00B06CDD" w:rsidP="009A712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FBF" w:rsidRDefault="00A91FBF" w:rsidP="009A7120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</w:t>
      </w:r>
      <w:r w:rsidRPr="00EE6370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учебного предмета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«Физическая культура»</w:t>
      </w:r>
    </w:p>
    <w:p w:rsidR="00632392" w:rsidRDefault="00632392" w:rsidP="009A712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2392" w:rsidRPr="00632392" w:rsidRDefault="00632392" w:rsidP="009A712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2392">
        <w:rPr>
          <w:rFonts w:ascii="Times New Roman" w:hAnsi="Times New Roman"/>
          <w:sz w:val="24"/>
          <w:szCs w:val="24"/>
        </w:rPr>
        <w:t>Согласно Концепции развития содержания образования в об</w:t>
      </w:r>
      <w:r>
        <w:rPr>
          <w:rFonts w:ascii="Times New Roman" w:hAnsi="Times New Roman"/>
          <w:sz w:val="24"/>
          <w:szCs w:val="24"/>
        </w:rPr>
        <w:t xml:space="preserve">ласти физической культуры </w:t>
      </w:r>
      <w:r w:rsidRPr="00632392">
        <w:rPr>
          <w:rFonts w:ascii="Times New Roman" w:hAnsi="Times New Roman"/>
          <w:sz w:val="24"/>
          <w:szCs w:val="24"/>
        </w:rPr>
        <w:t xml:space="preserve">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</w:t>
      </w:r>
      <w:r w:rsidR="005E7489">
        <w:rPr>
          <w:rFonts w:ascii="Times New Roman" w:hAnsi="Times New Roman"/>
          <w:sz w:val="24"/>
          <w:szCs w:val="24"/>
        </w:rPr>
        <w:t>венные качества, формировать со</w:t>
      </w:r>
      <w:r w:rsidRPr="00632392">
        <w:rPr>
          <w:rFonts w:ascii="Times New Roman" w:hAnsi="Times New Roman"/>
          <w:sz w:val="24"/>
          <w:szCs w:val="24"/>
        </w:rPr>
        <w:t>знание и мышление, творческий подход и самостоятельность.</w:t>
      </w:r>
    </w:p>
    <w:p w:rsidR="00AB1123" w:rsidRDefault="00632392" w:rsidP="009A7120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 О</w:t>
      </w:r>
      <w:r w:rsidRPr="00632392">
        <w:rPr>
          <w:rStyle w:val="dash0410005f0431005f0437005f0430005f0446005f0020005f0441005f043f005f0438005f0441005f043a005f0430005f005fchar1char1"/>
          <w:b/>
          <w:sz w:val="28"/>
          <w:szCs w:val="28"/>
        </w:rPr>
        <w:t>писани</w:t>
      </w:r>
      <w:r w:rsidR="00AB1123">
        <w:rPr>
          <w:rStyle w:val="dash0410005f0431005f0437005f0430005f0446005f0020005f0441005f043f005f0438005f0441005f043a005f0430005f005fchar1char1"/>
          <w:b/>
          <w:sz w:val="28"/>
          <w:szCs w:val="28"/>
        </w:rPr>
        <w:t>е места учебного предмета «Физическая</w:t>
      </w:r>
      <w:r w:rsidRPr="0063239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AB1123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культура» </w:t>
      </w:r>
    </w:p>
    <w:p w:rsidR="00632392" w:rsidRDefault="00632392" w:rsidP="009A7120">
      <w:pPr>
        <w:pStyle w:val="dash0410005f0431005f0437005f0430005f0446005f0020005f0441005f043f005f0438005f0441005f043a005f0430"/>
        <w:ind w:left="3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632392">
        <w:rPr>
          <w:rStyle w:val="dash0410005f0431005f0437005f0430005f0446005f0020005f0441005f043f005f0438005f0441005f043a005f0430005f005fchar1char1"/>
          <w:b/>
          <w:sz w:val="28"/>
          <w:szCs w:val="28"/>
        </w:rPr>
        <w:t>в учебном плане</w:t>
      </w:r>
      <w:r w:rsidR="008D46C7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</w:p>
    <w:p w:rsidR="008D46C7" w:rsidRDefault="008D46C7" w:rsidP="009A7120">
      <w:pPr>
        <w:shd w:val="clear" w:color="auto" w:fill="FFFFFF"/>
        <w:spacing w:before="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как любой другой предмет, включённый в Базисный учебный план, также ориентирована на достижение главной цели. </w:t>
      </w:r>
    </w:p>
    <w:p w:rsidR="008D46C7" w:rsidRDefault="008D46C7" w:rsidP="009A7120">
      <w:pPr>
        <w:shd w:val="clear" w:color="auto" w:fill="FFFFFF"/>
        <w:spacing w:line="240" w:lineRule="auto"/>
        <w:ind w:left="7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 главную цель развития отечествен ной системы школьного образования и необходимость решения  вышеназванных задач образования учащихся 5—9 классом и  области   физической   культуры,  основными   принципами идеями  и  подходами при формировании данной программы были следующие: демократизация и гуманизация</w:t>
      </w:r>
      <w:r w:rsidR="00A95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 процесса;  педагогика сотрудничества, </w:t>
      </w:r>
      <w:r w:rsidR="00A95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деятельностный подход; интенсификация и оптимизация; соблюдение дидактических правил; расширение межпредметных связей.</w:t>
      </w:r>
    </w:p>
    <w:p w:rsidR="008D46C7" w:rsidRDefault="008D46C7" w:rsidP="009A7120">
      <w:pPr>
        <w:shd w:val="clear" w:color="auto" w:fill="FFFFFF"/>
        <w:spacing w:line="240" w:lineRule="auto"/>
        <w:ind w:left="7" w:right="36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Принцип демократизации </w:t>
      </w:r>
      <w:r>
        <w:rPr>
          <w:rFonts w:ascii="Times New Roman" w:hAnsi="Times New Roman" w:cs="Times New Roman"/>
          <w:sz w:val="24"/>
          <w:szCs w:val="24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 от подчинения к сотрудничеству.</w:t>
      </w:r>
    </w:p>
    <w:p w:rsidR="008D46C7" w:rsidRDefault="008D46C7" w:rsidP="009A7120">
      <w:pPr>
        <w:shd w:val="clear" w:color="auto" w:fill="FFFFFF"/>
        <w:spacing w:line="240" w:lineRule="auto"/>
        <w:ind w:left="7" w:right="36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Гуманизация </w:t>
      </w:r>
      <w:r>
        <w:rPr>
          <w:rFonts w:ascii="Times New Roman" w:hAnsi="Times New Roman" w:cs="Times New Roman"/>
          <w:sz w:val="24"/>
          <w:szCs w:val="24"/>
        </w:rPr>
        <w:t>педагогического процесса заключается в учёте индивидуальных способностей личности каждого ребёнка и педагога. Она строится в соответствии с наличным опытом и уровнем достижений школьников, их интересов и склонностей. Учителя обязаны предоставлять детям разноуровневый по сложности и субъективной трудности усвоения материал программы.</w:t>
      </w:r>
    </w:p>
    <w:p w:rsidR="008D46C7" w:rsidRDefault="008D46C7" w:rsidP="009A7120">
      <w:pPr>
        <w:shd w:val="clear" w:color="auto" w:fill="FFFFFF"/>
        <w:spacing w:line="240" w:lineRule="auto"/>
        <w:ind w:left="22" w:right="36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принципов демократизации и гуманизации в педагогическом процессе возможно на основе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педагогики сотрудничества </w:t>
      </w:r>
      <w:r>
        <w:rPr>
          <w:rFonts w:ascii="Times New Roman" w:hAnsi="Times New Roman" w:cs="Times New Roman"/>
          <w:sz w:val="24"/>
          <w:szCs w:val="24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8D46C7" w:rsidRDefault="008D46C7" w:rsidP="009A7120">
      <w:pPr>
        <w:shd w:val="clear" w:color="auto" w:fill="FFFFFF"/>
        <w:spacing w:line="240" w:lineRule="auto"/>
        <w:ind w:left="29" w:right="22" w:firstLine="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Деятелъностный подход </w:t>
      </w:r>
      <w:r>
        <w:rPr>
          <w:rFonts w:ascii="Times New Roman" w:hAnsi="Times New Roman" w:cs="Times New Roman"/>
          <w:sz w:val="24"/>
          <w:szCs w:val="24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D46C7" w:rsidRDefault="008D46C7" w:rsidP="009A7120">
      <w:pPr>
        <w:shd w:val="clear" w:color="auto" w:fill="FFFFFF"/>
        <w:spacing w:line="240" w:lineRule="auto"/>
        <w:ind w:left="2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Интенсификация и оптимизация </w:t>
      </w:r>
      <w:r>
        <w:rPr>
          <w:rFonts w:ascii="Times New Roman" w:hAnsi="Times New Roman" w:cs="Times New Roman"/>
          <w:sz w:val="24"/>
          <w:szCs w:val="24"/>
        </w:rPr>
        <w:t>состоит в повышении целенаправленности обучения и усилении мотивации занятий физической культурой и спортом; применении активных и творческих методов и форм обучения (проблемные, исследовательские, сопряжённого развития кондиционных и коорди</w:t>
      </w:r>
      <w:r>
        <w:rPr>
          <w:rFonts w:ascii="Times New Roman" w:hAnsi="Times New Roman" w:cs="Times New Roman"/>
          <w:sz w:val="24"/>
          <w:szCs w:val="24"/>
        </w:rPr>
        <w:softHyphen/>
        <w:t>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развитии навыков учебного труда; широком использовании компьютеров и других новых технических средств.</w:t>
      </w:r>
    </w:p>
    <w:p w:rsidR="008D46C7" w:rsidRDefault="008D46C7" w:rsidP="009A7120">
      <w:pPr>
        <w:shd w:val="clear" w:color="auto" w:fill="FFFFFF"/>
        <w:spacing w:line="240" w:lineRule="auto"/>
        <w:ind w:left="50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планирования учебного материала в логике поэтапного его освоения было положено соблюдение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дидактических правил </w:t>
      </w:r>
      <w:r>
        <w:rPr>
          <w:rFonts w:ascii="Times New Roman" w:hAnsi="Times New Roman" w:cs="Times New Roman"/>
          <w:sz w:val="24"/>
          <w:szCs w:val="24"/>
        </w:rPr>
        <w:t>от известного к неизвестному и от простого к сложному.</w:t>
      </w:r>
    </w:p>
    <w:p w:rsidR="008D46C7" w:rsidRDefault="008D46C7" w:rsidP="009A7120">
      <w:pPr>
        <w:shd w:val="clear" w:color="auto" w:fill="FFFFFF"/>
        <w:spacing w:before="22" w:line="240" w:lineRule="auto"/>
        <w:ind w:lef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Задачу формирования целостного мировоззрения учащихся,  всестороннего раскрытия взаимосвязи и взаимообусловленности изучаемых явлений и процессов в сфере физической культуры учитель реализует на основе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расширения межпредметных связей </w:t>
      </w:r>
      <w:r>
        <w:rPr>
          <w:rFonts w:ascii="Times New Roman" w:hAnsi="Times New Roman" w:cs="Times New Roman"/>
          <w:sz w:val="24"/>
          <w:szCs w:val="24"/>
        </w:rPr>
        <w:t>из области разных предметов: литературы, истории, математики, анатомии, гигиены, физиологии, психологии и др.</w:t>
      </w:r>
    </w:p>
    <w:p w:rsidR="008D46C7" w:rsidRDefault="008D46C7" w:rsidP="009A7120">
      <w:pPr>
        <w:shd w:val="clear" w:color="auto" w:fill="FFFFFF"/>
        <w:spacing w:line="240" w:lineRule="auto"/>
        <w:ind w:left="65" w:right="1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Уроки физической культуры </w:t>
      </w:r>
      <w:r>
        <w:rPr>
          <w:rFonts w:ascii="Times New Roman" w:hAnsi="Times New Roman" w:cs="Times New Roman"/>
          <w:sz w:val="24"/>
          <w:szCs w:val="24"/>
        </w:rPr>
        <w:t>— это основная форма организации учебной деятельности учащихся в процессе освоения ими содержания предмета.</w:t>
      </w:r>
    </w:p>
    <w:p w:rsidR="008D46C7" w:rsidRDefault="008D46C7" w:rsidP="009A7120">
      <w:pPr>
        <w:shd w:val="clear" w:color="auto" w:fill="FFFFFF"/>
        <w:spacing w:line="240" w:lineRule="auto"/>
        <w:ind w:left="29" w:right="14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физической культуры в 5—9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элементы единоборств, лыжная подготовка, плавание).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5—9 классов получают представления о физической культуре личности, её взаимосвязи с основами здоро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соревнованиях, снарядах и инвентаре, правилах техни</w:t>
      </w:r>
      <w:r>
        <w:rPr>
          <w:rFonts w:ascii="Times New Roman" w:hAnsi="Times New Roman" w:cs="Times New Roman"/>
          <w:sz w:val="24"/>
          <w:szCs w:val="24"/>
        </w:rPr>
        <w:softHyphen/>
        <w:t>ки безопасности и оказания первой помощи при травмах.</w:t>
      </w:r>
    </w:p>
    <w:p w:rsidR="008D46C7" w:rsidRDefault="008D46C7" w:rsidP="009A7120">
      <w:pPr>
        <w:shd w:val="clear" w:color="auto" w:fill="FFFFFF"/>
        <w:spacing w:line="240" w:lineRule="auto"/>
        <w:ind w:left="22" w:right="36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</w:t>
      </w:r>
      <w:r>
        <w:rPr>
          <w:rFonts w:ascii="Times New Roman" w:hAnsi="Times New Roman" w:cs="Times New Roman"/>
          <w:sz w:val="24"/>
          <w:szCs w:val="24"/>
        </w:rPr>
        <w:softHyphen/>
        <w:t>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</w:p>
    <w:p w:rsidR="008D46C7" w:rsidRDefault="008D46C7" w:rsidP="009A7120">
      <w:pPr>
        <w:shd w:val="clear" w:color="auto" w:fill="FFFFFF"/>
        <w:spacing w:line="240" w:lineRule="auto"/>
        <w:ind w:left="7" w:right="58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значение в подростковом возрасте придаётся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ценностных ориентации на здоровый образ жизни. На уроках физической культуры учитель должен обеспечить овладение учащимися </w:t>
      </w:r>
    </w:p>
    <w:p w:rsidR="008D46C7" w:rsidRDefault="008D46C7" w:rsidP="009A7120">
      <w:pPr>
        <w:shd w:val="clear" w:color="auto" w:fill="FFFFFF"/>
        <w:spacing w:line="240" w:lineRule="auto"/>
        <w:ind w:left="7" w:right="58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организаторскими навыками проведения занятий в качестве командира отделения, капитана команды, судьи; содействовать формированию у подростков адекватной оценки их физических возможностей и мотивов к самосовершенствованию.</w:t>
      </w:r>
    </w:p>
    <w:p w:rsidR="008D46C7" w:rsidRDefault="008D46C7" w:rsidP="009A7120">
      <w:pPr>
        <w:shd w:val="clear" w:color="auto" w:fill="FFFFFF"/>
        <w:spacing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физической культуры в этих классах содержат богатый материал для воспитания волевых качеств (инициативность, самостоятельность, смелость, дисциплинированность, чувство ответственности),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учителю содействовать развитию у учащихся психических процессов: восприятий,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ставлений, памяти, мышления.</w:t>
      </w:r>
    </w:p>
    <w:p w:rsidR="008D46C7" w:rsidRDefault="008D46C7" w:rsidP="009A7120">
      <w:pPr>
        <w:shd w:val="clear" w:color="auto" w:fill="FFFFFF"/>
        <w:spacing w:line="240" w:lineRule="auto"/>
        <w:ind w:left="7" w:right="58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8D46C7" w:rsidRDefault="008D46C7" w:rsidP="009A7120">
      <w:pPr>
        <w:shd w:val="clear" w:color="auto" w:fill="FFFFFF"/>
        <w:spacing w:line="240" w:lineRule="auto"/>
        <w:ind w:left="29" w:right="50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8D46C7" w:rsidRDefault="008D46C7" w:rsidP="009A7120">
      <w:pPr>
        <w:shd w:val="clear" w:color="auto" w:fill="FFFFFF"/>
        <w:spacing w:line="240" w:lineRule="auto"/>
        <w:ind w:left="43" w:right="29"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8D46C7" w:rsidRDefault="008D46C7" w:rsidP="009A7120">
      <w:pPr>
        <w:shd w:val="clear" w:color="auto" w:fill="FFFFFF"/>
        <w:spacing w:line="240" w:lineRule="auto"/>
        <w:ind w:left="43" w:right="7"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 от 11 до 15 лет, физической нагрузке и её влиянии на развитие разных систем организма. Кроме этого, на этих уроках учащиеся должны получать све</w:t>
      </w:r>
      <w:r>
        <w:rPr>
          <w:rFonts w:ascii="Times New Roman" w:hAnsi="Times New Roman" w:cs="Times New Roman"/>
          <w:sz w:val="24"/>
          <w:szCs w:val="24"/>
        </w:rPr>
        <w:softHyphen/>
        <w:t>дения о способах контроля величины и функциональной на</w:t>
      </w:r>
      <w:r>
        <w:rPr>
          <w:rFonts w:ascii="Times New Roman" w:hAnsi="Times New Roman" w:cs="Times New Roman"/>
          <w:sz w:val="24"/>
          <w:szCs w:val="24"/>
        </w:rPr>
        <w:softHyphen/>
        <w:t>правленности физической нагрузки, о способах ее регулирования в процессе выполнения разных физических упражнений.</w:t>
      </w:r>
    </w:p>
    <w:p w:rsidR="008D46C7" w:rsidRDefault="008D46C7" w:rsidP="009A7120">
      <w:pPr>
        <w:shd w:val="clear" w:color="auto" w:fill="FFFFFF"/>
        <w:spacing w:line="240" w:lineRule="auto"/>
        <w:ind w:left="130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</w:t>
      </w:r>
      <w:r>
        <w:rPr>
          <w:rFonts w:ascii="Times New Roman" w:hAnsi="Times New Roman" w:cs="Times New Roman"/>
          <w:sz w:val="24"/>
          <w:szCs w:val="24"/>
        </w:rPr>
        <w:softHyphen/>
        <w:t>ды и средства обучения и воспитания, способы организации занятий.</w:t>
      </w:r>
    </w:p>
    <w:p w:rsidR="008D46C7" w:rsidRDefault="008D46C7" w:rsidP="009A7120">
      <w:pPr>
        <w:shd w:val="clear" w:color="auto" w:fill="FFFFFF"/>
        <w:spacing w:before="14" w:line="240" w:lineRule="auto"/>
        <w:ind w:left="7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активность и сознательная работа учащихся на уроке достигается чёткой постановкой общей цели физического воспитания в школе, педагогических задач по освоению конкретного раздела или темы программы, а также в результате обучения детей двигательным действиям (навыкам), ос</w:t>
      </w:r>
      <w:r>
        <w:rPr>
          <w:rFonts w:ascii="Times New Roman" w:hAnsi="Times New Roman" w:cs="Times New Roman"/>
          <w:sz w:val="24"/>
          <w:szCs w:val="24"/>
        </w:rPr>
        <w:softHyphen/>
        <w:t>воения теоретических и методических знаний в области физической культуры, приобретения умений осуществлять физкультурно-оздоровительную и спортивную деятельность и достижения соответствующего уровня двигательных способностей. Усилению мотивации занятий на уроках способствует привлечение подростков к судейству, руководству командой или отделением, помощи в обучении, подготовке и организации занятий, демонстрации упражнений. Интерес к уроку физической культуры обеспечивается применением различных технических средств обучения, соответствующих возрасту тренажёров, нестандартного оборудования, творческих заданий и самостоятельных занятий.</w:t>
      </w:r>
    </w:p>
    <w:p w:rsidR="008D46C7" w:rsidRDefault="008D46C7" w:rsidP="009A7120">
      <w:pPr>
        <w:shd w:val="clear" w:color="auto" w:fill="FFFFFF"/>
        <w:spacing w:line="240" w:lineRule="auto"/>
        <w:ind w:left="58" w:right="58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сложной технике основных видов спорта основывается на приобретённых в начальной школе простейших двигательных умениях и навыках.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и программированное обучение, метод сопряжённого обучения и развития двигательных качеств, круговая тренировка и др.).</w:t>
      </w:r>
    </w:p>
    <w:p w:rsidR="008D46C7" w:rsidRDefault="008D46C7" w:rsidP="009A7120">
      <w:pPr>
        <w:shd w:val="clear" w:color="auto" w:fill="FFFFFF"/>
        <w:spacing w:before="7" w:line="240" w:lineRule="auto"/>
        <w:ind w:left="22" w:right="94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школьном возрасте (с 10—11 лет) техническое и технико-тактическое обучение и совершенствование наиболее тесно переплетаются с развитием координационных спо</w:t>
      </w:r>
      <w:r>
        <w:rPr>
          <w:rFonts w:ascii="Times New Roman" w:hAnsi="Times New Roman" w:cs="Times New Roman"/>
          <w:sz w:val="24"/>
          <w:szCs w:val="24"/>
        </w:rPr>
        <w:softHyphen/>
        <w:t>собностей. В соответствии с дидактическими принципами (последовательность, систематичность и индивидуализация) учитель физической культуры должен приучать учащихся к тому, чтобы они выполняли задания на технику или тактику прежде всего правильно (т. е. адекватно и точно). Затем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упражнений в изменяющихся условиях. В этой связи педагог должен умело переходить от стандартно-повторного к вариативному упражнению, игровому и соревновательному методам.</w:t>
      </w:r>
    </w:p>
    <w:p w:rsidR="008D46C7" w:rsidRDefault="008D46C7" w:rsidP="009A7120">
      <w:pPr>
        <w:shd w:val="clear" w:color="auto" w:fill="FFFFFF"/>
        <w:spacing w:before="137" w:line="240" w:lineRule="auto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очередь, в данный период жизни детей развитие координационных способностей необходимо органично увязать с воспитанием скоростных, скоростно-силовых способностей, а также выносливости и гибкости. Для этого на уроках учителя физической культуры должны постоянно применять общераз-виваюшие и специально развивающие координационные уп ражнения и чередовать их с упражнениями, воздействующими на указанные кондиционные способности.</w:t>
      </w:r>
    </w:p>
    <w:p w:rsidR="008D46C7" w:rsidRDefault="008D46C7" w:rsidP="009A7120">
      <w:pPr>
        <w:shd w:val="clear" w:color="auto" w:fill="FFFFFF"/>
        <w:spacing w:before="7" w:line="240" w:lineRule="auto"/>
        <w:ind w:left="14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5—9 классах увеличиваются индивидуальные различия школьников, что необходимо учитывать при обучении движениям, развитии двигательных способностей,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осуществлении процесса-воспитания. В этой связи для группы школьников или отдельных учащихся следует дифференцировать задачи, содержание, темп освоения программного материала, оценку их достижений. Дифференцированный и индивидуальный подход особенно важен для учащихся, имеющих низкие и высокие результаты в области физической культуры.</w:t>
      </w:r>
    </w:p>
    <w:p w:rsidR="008D46C7" w:rsidRDefault="008D46C7" w:rsidP="009A7120">
      <w:pPr>
        <w:shd w:val="clear" w:color="auto" w:fill="FFFFFF"/>
        <w:spacing w:line="240" w:lineRule="auto"/>
        <w:ind w:right="14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содержания и методов проведения урока необходимо в большей мере, чем в младшем школьном возрасте, учитывать половые особенности занимающихся. При соответствующих условиях целесообразно объединять параллельные классы для раздельного обучения мальчиков и девочек.</w:t>
      </w:r>
    </w:p>
    <w:p w:rsidR="008D46C7" w:rsidRDefault="008D46C7" w:rsidP="009A7120">
      <w:pPr>
        <w:shd w:val="clear" w:color="auto" w:fill="FFFFFF"/>
        <w:spacing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подростковом возрасте усиливается значимость обучения учащихся знаниям по физической культуре, формы передачи которых на уроке зависят от содержания самих занятий, этапа обучения, условий проведения занятий и других факторов. Наиболее целесообразно сообщение знаний увязывать с освоением и совершенствованием конкретных двигательных действий, развитием двигательных способностей, формированием умений самостоятельно тренироваться и осуществлять физкультурно-оздоровительную и спортивную деятельность. Однако знания становятся руководством к действию лишь при двух условиях: во-первых, при объективном отражении закономерностей изучаемых двигательных действий и, во-вторых, если они органично включены в разнообразную деятельность учащихся. Знания надо сообщать таким образом, чтобы этот процесс не влиял на двигательную активность учащихся. Одним из возможных методических требований к сообщению знаний является реализация в практике межпредметных связей с другими общеобразовательными предметами (физикой, биологией, химией, математикой, историей и др.). При передаче знаний в подростковом возрасте очень важно опираться на методы активной учебно-познавательной деятельности (проблемное и програм</w:t>
      </w:r>
      <w:r>
        <w:rPr>
          <w:rFonts w:ascii="Times New Roman" w:hAnsi="Times New Roman" w:cs="Times New Roman"/>
          <w:sz w:val="24"/>
          <w:szCs w:val="24"/>
        </w:rPr>
        <w:softHyphen/>
        <w:t>мированное обучение, элементы исследования, самостоятельная работа, задания по самоконтролю, взаимоанализ действий партнера и др.). Усвоение знаний учениками надо контролировать на основе наблюдения, устного и письменного опроса, специальных заданий по применению знаний на практике.</w:t>
      </w:r>
    </w:p>
    <w:p w:rsidR="008D46C7" w:rsidRDefault="008D46C7" w:rsidP="009A7120">
      <w:pPr>
        <w:shd w:val="clear" w:color="auto" w:fill="FFFFFF"/>
        <w:spacing w:before="65" w:line="240" w:lineRule="auto"/>
        <w:ind w:lef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очень важно учитывать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</w:t>
      </w:r>
    </w:p>
    <w:p w:rsidR="008D46C7" w:rsidRDefault="008D46C7" w:rsidP="009A7120">
      <w:pPr>
        <w:shd w:val="clear" w:color="auto" w:fill="FFFFFF"/>
        <w:spacing w:line="240" w:lineRule="auto"/>
        <w:ind w:left="36" w:right="7" w:firstLine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содействовать укреплению здоровья, уроки по физической культуре необходимо проводить преимущественно на открытом воздухе; при этом костюм учащегося должен соответствовать погодным условиям и гигиеническим требованиям. При наличии определённых условий целесообразно приучать школьников заниматься босиком. Непосредственное решение оздоровительных задач на уроке важно связать с воспитанием ценностных ориентации на здоровый образ жизни, на соблюдение правил личной гигиены вне стен школы.</w:t>
      </w:r>
    </w:p>
    <w:p w:rsidR="0005642F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Согласно Базисному учебному плану на обязательное изучение всех уче</w:t>
      </w:r>
      <w:r w:rsidR="00BE1066">
        <w:rPr>
          <w:rFonts w:ascii="Times New Roman" w:hAnsi="Times New Roman"/>
          <w:sz w:val="24"/>
          <w:szCs w:val="24"/>
        </w:rPr>
        <w:t>бных тем программы отводится 510</w:t>
      </w:r>
      <w:r w:rsidRPr="00403698">
        <w:rPr>
          <w:rFonts w:ascii="Times New Roman" w:hAnsi="Times New Roman"/>
          <w:sz w:val="24"/>
          <w:szCs w:val="24"/>
        </w:rPr>
        <w:t xml:space="preserve"> ч, из расчета 3 ч в неделю с V по IX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(70 часов) от объема времени, отводимого на изучение раздела «Физическое совершенствование». </w:t>
      </w:r>
    </w:p>
    <w:p w:rsidR="0005642F" w:rsidRPr="0005642F" w:rsidRDefault="0005642F" w:rsidP="009A7120">
      <w:pPr>
        <w:pStyle w:val="dash0410005f0431005f0437005f0430005f0446005f0020005f0441005f043f005f0438005f0441005f043a005f0430"/>
        <w:numPr>
          <w:ilvl w:val="0"/>
          <w:numId w:val="1"/>
        </w:numPr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 Л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ичностные, метапредметные </w:t>
      </w:r>
      <w:r w:rsidR="00A953A3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>и предметные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результаты освоения 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учебного предмета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«Физическая культура»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05642F" w:rsidRPr="0005642F" w:rsidRDefault="0005642F" w:rsidP="009A712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642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05642F">
        <w:rPr>
          <w:rFonts w:ascii="Times New Roman" w:hAnsi="Times New Roman"/>
          <w:b/>
          <w:bCs/>
          <w:i/>
          <w:sz w:val="24"/>
          <w:szCs w:val="24"/>
        </w:rPr>
        <w:t xml:space="preserve"> освоения предмета физической культуры.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lastRenderedPageBreak/>
        <w:t>красивая (правильная) осанка, умение ее длительно со-хранять при разнообразных формах движения и пере движений;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5642F" w:rsidRPr="00403698" w:rsidRDefault="0005642F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642F" w:rsidRPr="0005642F" w:rsidRDefault="0005642F" w:rsidP="009A7120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642F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05642F">
        <w:rPr>
          <w:rFonts w:ascii="Times New Roman" w:hAnsi="Times New Roman"/>
          <w:i/>
          <w:sz w:val="24"/>
          <w:szCs w:val="24"/>
        </w:rPr>
        <w:t xml:space="preserve">  </w:t>
      </w:r>
      <w:r w:rsidRPr="0005642F">
        <w:rPr>
          <w:rFonts w:ascii="Times New Roman" w:hAnsi="Times New Roman"/>
          <w:b/>
          <w:i/>
          <w:sz w:val="24"/>
          <w:szCs w:val="24"/>
        </w:rPr>
        <w:t>результаты</w:t>
      </w:r>
      <w:r w:rsidRPr="0005642F">
        <w:rPr>
          <w:rFonts w:ascii="Times New Roman" w:hAnsi="Times New Roman"/>
          <w:b/>
          <w:bCs/>
          <w:i/>
          <w:sz w:val="24"/>
          <w:szCs w:val="24"/>
        </w:rPr>
        <w:t xml:space="preserve"> освоения физической культуры.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Метапредметные результаты проявляются в различных областях культуры</w:t>
      </w:r>
      <w:r w:rsidRPr="00403698">
        <w:rPr>
          <w:rFonts w:ascii="Times New Roman" w:hAnsi="Times New Roman"/>
          <w:b/>
          <w:sz w:val="24"/>
          <w:szCs w:val="24"/>
        </w:rPr>
        <w:t>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05642F" w:rsidRPr="00403698" w:rsidRDefault="0005642F" w:rsidP="009A712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05642F" w:rsidRPr="00403698" w:rsidRDefault="0005642F" w:rsidP="009A712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5642F" w:rsidRPr="00403698" w:rsidRDefault="0005642F" w:rsidP="009A7120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lastRenderedPageBreak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5642F" w:rsidRPr="0005642F" w:rsidRDefault="0005642F" w:rsidP="009A7120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642F">
        <w:rPr>
          <w:rFonts w:ascii="Times New Roman" w:hAnsi="Times New Roman"/>
          <w:b/>
          <w:i/>
          <w:sz w:val="24"/>
          <w:szCs w:val="24"/>
        </w:rPr>
        <w:t>Метапредметные</w:t>
      </w:r>
      <w:r w:rsidRPr="0005642F">
        <w:rPr>
          <w:rFonts w:ascii="Times New Roman" w:hAnsi="Times New Roman"/>
          <w:i/>
          <w:sz w:val="24"/>
          <w:szCs w:val="24"/>
        </w:rPr>
        <w:t xml:space="preserve">  </w:t>
      </w:r>
      <w:r w:rsidRPr="0005642F">
        <w:rPr>
          <w:rFonts w:ascii="Times New Roman" w:hAnsi="Times New Roman"/>
          <w:b/>
          <w:i/>
          <w:sz w:val="24"/>
          <w:szCs w:val="24"/>
        </w:rPr>
        <w:t>результаты</w:t>
      </w:r>
      <w:r w:rsidRPr="0005642F">
        <w:rPr>
          <w:rFonts w:ascii="Times New Roman" w:hAnsi="Times New Roman"/>
          <w:b/>
          <w:bCs/>
          <w:i/>
          <w:sz w:val="24"/>
          <w:szCs w:val="24"/>
        </w:rPr>
        <w:t xml:space="preserve"> освоения физической культуры.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</w:t>
      </w:r>
      <w:r w:rsidRPr="00403698">
        <w:rPr>
          <w:rFonts w:ascii="Times New Roman" w:hAnsi="Times New Roman"/>
          <w:sz w:val="24"/>
          <w:szCs w:val="24"/>
        </w:rPr>
        <w:lastRenderedPageBreak/>
        <w:t>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lastRenderedPageBreak/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05642F" w:rsidRPr="00403698" w:rsidRDefault="0005642F" w:rsidP="009A71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05642F" w:rsidRPr="00403698" w:rsidRDefault="0005642F" w:rsidP="009A7120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3698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32392" w:rsidRPr="006F6521" w:rsidRDefault="0005642F" w:rsidP="009A7120">
      <w:pPr>
        <w:pStyle w:val="a4"/>
        <w:numPr>
          <w:ilvl w:val="0"/>
          <w:numId w:val="1"/>
        </w:numPr>
        <w:spacing w:line="240" w:lineRule="auto"/>
        <w:jc w:val="both"/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</w:pPr>
      <w:r w:rsidRPr="0005642F">
        <w:rPr>
          <w:rStyle w:val="dash0410005f0431005f0437005f0430005f0446005f0020005f0441005f043f005f0438005f0441005f043a005f0430005f005fchar1char1"/>
          <w:b/>
          <w:i/>
        </w:rPr>
        <w:t xml:space="preserve"> 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>Соде</w:t>
      </w:r>
      <w:r w:rsidR="00AB1123">
        <w:rPr>
          <w:rStyle w:val="dash0410005f0431005f0437005f0430005f0446005f0020005f0441005f043f005f0438005f0441005f043a005f0430005f005fchar1char1"/>
          <w:b/>
          <w:sz w:val="28"/>
          <w:szCs w:val="28"/>
        </w:rPr>
        <w:t>ржание учебного предмета «Физическая культура»</w:t>
      </w:r>
    </w:p>
    <w:p w:rsidR="006F6521" w:rsidRDefault="006F6521" w:rsidP="009A7120">
      <w:pPr>
        <w:spacing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</w:rPr>
      </w:pPr>
      <w:r w:rsidRPr="006F6521">
        <w:rPr>
          <w:rFonts w:ascii="Times New Roman" w:hAnsi="Times New Roman" w:cs="Times New Roman"/>
          <w:b/>
          <w:noProof/>
          <w:sz w:val="24"/>
        </w:rPr>
        <w:t>Базовая часть содержания программного материала</w:t>
      </w:r>
      <w:r>
        <w:rPr>
          <w:rFonts w:ascii="Times New Roman" w:hAnsi="Times New Roman" w:cs="Times New Roman"/>
          <w:b/>
          <w:noProof/>
          <w:sz w:val="24"/>
        </w:rPr>
        <w:t>.</w:t>
      </w:r>
      <w:r w:rsidRPr="006F6521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C57046" w:rsidRPr="006F6521" w:rsidRDefault="00C57046" w:rsidP="009A7120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 w:rsidRPr="006F6521">
        <w:rPr>
          <w:rFonts w:ascii="Times New Roman" w:hAnsi="Times New Roman" w:cs="Times New Roman"/>
          <w:b/>
          <w:sz w:val="24"/>
          <w:szCs w:val="24"/>
          <w:u w:val="single"/>
        </w:rPr>
        <w:t>Основы знаний о физической культуре, умения и навыки; приёмы закаливания, способы саморегуляции и самоконтроля.</w:t>
      </w:r>
    </w:p>
    <w:p w:rsidR="00C57046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36D">
        <w:rPr>
          <w:rFonts w:ascii="Times New Roman" w:hAnsi="Times New Roman" w:cs="Times New Roman"/>
          <w:b/>
          <w:sz w:val="24"/>
          <w:szCs w:val="24"/>
        </w:rPr>
        <w:t>Естественные основы.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B2B">
        <w:rPr>
          <w:rFonts w:ascii="Times New Roman" w:hAnsi="Times New Roman" w:cs="Times New Roman"/>
          <w:b/>
          <w:sz w:val="24"/>
          <w:szCs w:val="24"/>
        </w:rPr>
        <w:t>5-6 классы.</w:t>
      </w:r>
      <w:r>
        <w:rPr>
          <w:rFonts w:ascii="Times New Roman" w:hAnsi="Times New Roman" w:cs="Times New Roman"/>
          <w:sz w:val="24"/>
          <w:szCs w:val="24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C57046" w:rsidRPr="007F3B2B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B2B">
        <w:rPr>
          <w:rFonts w:ascii="Times New Roman" w:hAnsi="Times New Roman" w:cs="Times New Roman"/>
          <w:b/>
          <w:sz w:val="24"/>
          <w:szCs w:val="24"/>
        </w:rPr>
        <w:t>7-8 классы.</w:t>
      </w:r>
      <w:r>
        <w:rPr>
          <w:rFonts w:ascii="Times New Roman" w:hAnsi="Times New Roman" w:cs="Times New Roman"/>
          <w:sz w:val="24"/>
          <w:szCs w:val="24"/>
        </w:rPr>
        <w:t xml:space="preserve"> Опорно-двигательный аппарат и мышечная система, их роль в осущетвлении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  <w:r w:rsidRPr="007F3B2B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>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C57046" w:rsidRPr="007F3B2B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Социально – психологические основы.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E8D">
        <w:rPr>
          <w:rFonts w:ascii="Times New Roman" w:hAnsi="Times New Roman" w:cs="Times New Roman"/>
          <w:b/>
          <w:sz w:val="24"/>
          <w:szCs w:val="24"/>
        </w:rPr>
        <w:t>5-6 классы.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первой помощи при травмах и ушибах. Анализ техники физических упражнений, их освоение и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E8D">
        <w:rPr>
          <w:rFonts w:ascii="Times New Roman" w:hAnsi="Times New Roman" w:cs="Times New Roman"/>
          <w:b/>
          <w:sz w:val="24"/>
          <w:szCs w:val="24"/>
        </w:rPr>
        <w:t>7-8 классы.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и выполнение по объяснению. 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 физических способностей и тестирования уровня двигательной подготовленности.</w:t>
      </w:r>
    </w:p>
    <w:p w:rsidR="00C57046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08EB">
        <w:rPr>
          <w:rFonts w:ascii="Times New Roman" w:hAnsi="Times New Roman" w:cs="Times New Roman"/>
          <w:b/>
          <w:sz w:val="24"/>
          <w:szCs w:val="24"/>
        </w:rPr>
        <w:t>Культурно-исторические основы.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>5-6 классы.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8EB">
        <w:rPr>
          <w:rFonts w:ascii="Times New Roman" w:hAnsi="Times New Roman" w:cs="Times New Roman"/>
          <w:b/>
          <w:sz w:val="24"/>
          <w:szCs w:val="24"/>
        </w:rPr>
        <w:t>7-8 классы.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и её значение в формировании здорового образа жизни современного человека.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E5A">
        <w:rPr>
          <w:rFonts w:ascii="Times New Roman" w:hAnsi="Times New Roman" w:cs="Times New Roman"/>
          <w:b/>
          <w:sz w:val="24"/>
          <w:szCs w:val="24"/>
        </w:rPr>
        <w:t>9 класс.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5A">
        <w:rPr>
          <w:rFonts w:ascii="Times New Roman" w:hAnsi="Times New Roman" w:cs="Times New Roman"/>
          <w:sz w:val="24"/>
          <w:szCs w:val="24"/>
        </w:rPr>
        <w:t>Изложение взглядов и отношений</w:t>
      </w:r>
      <w:r>
        <w:rPr>
          <w:rFonts w:ascii="Times New Roman" w:hAnsi="Times New Roman" w:cs="Times New Roman"/>
          <w:sz w:val="24"/>
          <w:szCs w:val="24"/>
        </w:rPr>
        <w:t xml:space="preserve"> к физической культуре, к её материальным и духовным ценностям.</w:t>
      </w:r>
    </w:p>
    <w:p w:rsidR="00C57046" w:rsidRPr="00B91E5A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5A">
        <w:rPr>
          <w:rFonts w:ascii="Times New Roman" w:hAnsi="Times New Roman" w:cs="Times New Roman"/>
          <w:b/>
          <w:sz w:val="24"/>
          <w:szCs w:val="24"/>
        </w:rPr>
        <w:t>Приёмы закаливания.</w:t>
      </w:r>
    </w:p>
    <w:p w:rsidR="00C57046" w:rsidRPr="00B91E5A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E5A">
        <w:rPr>
          <w:rFonts w:ascii="Times New Roman" w:hAnsi="Times New Roman" w:cs="Times New Roman"/>
          <w:b/>
          <w:sz w:val="24"/>
          <w:szCs w:val="24"/>
        </w:rPr>
        <w:t>5-6 классы.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5A">
        <w:rPr>
          <w:rFonts w:ascii="Times New Roman" w:hAnsi="Times New Roman" w:cs="Times New Roman"/>
          <w:sz w:val="24"/>
          <w:szCs w:val="24"/>
        </w:rPr>
        <w:t>Воздушные ванны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(тепловые, безразличные, прохладные, холодные, очень холодные). Солнечные ванны (правила, дозировка).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7-8 классы. </w:t>
      </w:r>
      <w:r w:rsidRPr="00B91E5A">
        <w:rPr>
          <w:rFonts w:ascii="Times New Roman" w:hAnsi="Times New Roman" w:cs="Times New Roman"/>
          <w:sz w:val="24"/>
          <w:szCs w:val="24"/>
        </w:rPr>
        <w:t>Водные процедуры</w:t>
      </w:r>
      <w:r>
        <w:rPr>
          <w:rFonts w:ascii="Times New Roman" w:hAnsi="Times New Roman" w:cs="Times New Roman"/>
          <w:sz w:val="24"/>
          <w:szCs w:val="24"/>
        </w:rPr>
        <w:t xml:space="preserve"> (обтирание, душ), купание в открытых водоёмах.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Пользование баней.</w:t>
      </w:r>
    </w:p>
    <w:p w:rsidR="00C57046" w:rsidRPr="00B91E5A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5A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BCC">
        <w:rPr>
          <w:rFonts w:ascii="Times New Roman" w:hAnsi="Times New Roman" w:cs="Times New Roman"/>
          <w:b/>
          <w:sz w:val="24"/>
          <w:szCs w:val="24"/>
        </w:rPr>
        <w:t>Баскетбол.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BCC">
        <w:rPr>
          <w:rFonts w:ascii="Times New Roman" w:hAnsi="Times New Roman" w:cs="Times New Roman"/>
          <w:b/>
          <w:sz w:val="24"/>
          <w:szCs w:val="24"/>
        </w:rPr>
        <w:t>Футбол.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соревнований и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занятий. Подготовка места занятий. Помощь в судействе. Организация и проведение подвижных игр и игровых заданий.</w:t>
      </w:r>
    </w:p>
    <w:p w:rsidR="00C57046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Гимнастика с элементами акробатики.</w:t>
      </w:r>
    </w:p>
    <w:p w:rsidR="00C57046" w:rsidRDefault="00C57046" w:rsidP="009A712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5-7 классы. </w:t>
      </w:r>
      <w:r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C57046" w:rsidRDefault="00C57046" w:rsidP="009A712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10BCC">
        <w:rPr>
          <w:rFonts w:ascii="Times New Roman" w:hAnsi="Times New Roman" w:cs="Times New Roman"/>
          <w:b/>
          <w:sz w:val="24"/>
          <w:szCs w:val="24"/>
        </w:rPr>
        <w:t>8-9 классы.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C57046" w:rsidRPr="00F10BCC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CC">
        <w:rPr>
          <w:rFonts w:ascii="Times New Roman" w:hAnsi="Times New Roman" w:cs="Times New Roman"/>
          <w:b/>
          <w:sz w:val="24"/>
          <w:szCs w:val="24"/>
        </w:rPr>
        <w:t>Лёгкоатлетические упражнения.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0BCC">
        <w:rPr>
          <w:rFonts w:ascii="Times New Roman" w:hAnsi="Times New Roman" w:cs="Times New Roman"/>
          <w:b/>
          <w:sz w:val="24"/>
          <w:szCs w:val="24"/>
        </w:rPr>
        <w:t>5-9 классы.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Терминология лёгкой атлетики. Правила и организация соревнований по лёгкой атлетике. Техника безопасности  при проведении соревнований и занятий. Подготовка места занятий. Помощь в судействе.</w:t>
      </w:r>
    </w:p>
    <w:p w:rsidR="00C57046" w:rsidRDefault="00C57046" w:rsidP="009A7120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25A">
        <w:rPr>
          <w:rFonts w:ascii="Times New Roman" w:hAnsi="Times New Roman" w:cs="Times New Roman"/>
          <w:b/>
          <w:sz w:val="24"/>
          <w:szCs w:val="24"/>
        </w:rPr>
        <w:t>Кроссовая подготовка.</w:t>
      </w:r>
    </w:p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25A">
        <w:rPr>
          <w:rFonts w:ascii="Times New Roman" w:hAnsi="Times New Roman" w:cs="Times New Roman"/>
          <w:b/>
          <w:sz w:val="24"/>
          <w:szCs w:val="24"/>
        </w:rPr>
        <w:t>5-9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 при проведении соревнований и занятий. Помощь в судействе.</w:t>
      </w:r>
    </w:p>
    <w:p w:rsidR="00C57046" w:rsidRPr="006D3F38" w:rsidRDefault="00C57046" w:rsidP="009A7120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38">
        <w:rPr>
          <w:rFonts w:ascii="Times New Roman" w:hAnsi="Times New Roman" w:cs="Times New Roman"/>
          <w:b/>
          <w:sz w:val="24"/>
          <w:szCs w:val="24"/>
          <w:u w:val="single"/>
        </w:rPr>
        <w:t>Демонстрировать.</w:t>
      </w:r>
    </w:p>
    <w:tbl>
      <w:tblPr>
        <w:tblStyle w:val="a3"/>
        <w:tblW w:w="0" w:type="auto"/>
        <w:tblLook w:val="04A0"/>
      </w:tblPr>
      <w:tblGrid>
        <w:gridCol w:w="2392"/>
        <w:gridCol w:w="4237"/>
        <w:gridCol w:w="1559"/>
        <w:gridCol w:w="1383"/>
      </w:tblGrid>
      <w:tr w:rsidR="00C57046" w:rsidTr="00A953A3"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57046" w:rsidTr="00A953A3">
        <w:trPr>
          <w:trHeight w:val="69"/>
        </w:trPr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57046" w:rsidTr="00A953A3">
        <w:trPr>
          <w:trHeight w:val="69"/>
        </w:trPr>
        <w:tc>
          <w:tcPr>
            <w:tcW w:w="2392" w:type="dxa"/>
            <w:vMerge w:val="restart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57046" w:rsidTr="00A953A3">
        <w:trPr>
          <w:trHeight w:val="67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46" w:rsidTr="00A953A3">
        <w:trPr>
          <w:trHeight w:val="67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лёжа на спине, руки за головой, количество раз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7046" w:rsidTr="00A953A3"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C57046" w:rsidTr="00A953A3">
        <w:trPr>
          <w:trHeight w:val="135"/>
        </w:trPr>
        <w:tc>
          <w:tcPr>
            <w:tcW w:w="2392" w:type="dxa"/>
            <w:vMerge w:val="restart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 кувырков, с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57046" w:rsidTr="00A953A3">
        <w:trPr>
          <w:trHeight w:val="135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F6521" w:rsidRDefault="006F6521" w:rsidP="009A7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B8C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9C5B8C" w:rsidRPr="009C5B8C" w:rsidRDefault="009C5B8C" w:rsidP="009A712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  <w:r w:rsidRPr="009C5B8C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9C5B8C" w:rsidRPr="009C5B8C" w:rsidRDefault="009C5B8C" w:rsidP="009A712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9C5B8C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lastRenderedPageBreak/>
        <w:t>Всестороннее и гармоничное физическое развитие.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Спортивная подготовка.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9C5B8C" w:rsidRPr="009C5B8C" w:rsidRDefault="009C5B8C" w:rsidP="009A712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  <w:r w:rsidRPr="009C5B8C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9C5B8C" w:rsidRPr="009C5B8C" w:rsidRDefault="009C5B8C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9C5B8C" w:rsidRPr="009C5B8C" w:rsidRDefault="009C5B8C" w:rsidP="009A712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B8C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9C5B8C" w:rsidRPr="009C5B8C" w:rsidRDefault="009C5B8C" w:rsidP="009A7120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9C5B8C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B8C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9C5B8C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C5B8C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Опорные прыжки.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9C5B8C" w:rsidRPr="009C5B8C" w:rsidRDefault="009C5B8C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 xml:space="preserve"> </w:t>
      </w:r>
      <w:r w:rsidRPr="009C5B8C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C5B8C">
        <w:rPr>
          <w:rFonts w:ascii="Times New Roman" w:hAnsi="Times New Roman"/>
          <w:sz w:val="24"/>
          <w:szCs w:val="24"/>
        </w:rPr>
        <w:t>Беговые упражнения.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Прыжковые упражнения.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Метание малого мяча.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Лыжные гонки.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C5B8C">
        <w:rPr>
          <w:rFonts w:ascii="Times New Roman" w:hAnsi="Times New Roman"/>
          <w:sz w:val="24"/>
          <w:szCs w:val="24"/>
        </w:rPr>
        <w:t>Передвижения на лыжах.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Спортивные игры.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C5B8C">
        <w:rPr>
          <w:rFonts w:ascii="Times New Roman" w:hAnsi="Times New Roman"/>
          <w:sz w:val="24"/>
          <w:szCs w:val="24"/>
        </w:rPr>
        <w:t xml:space="preserve">Баскетбол. </w:t>
      </w:r>
      <w:r w:rsidRPr="009C5B8C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 xml:space="preserve">Волейбол. </w:t>
      </w:r>
      <w:r w:rsidRPr="009C5B8C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C5B8C">
        <w:rPr>
          <w:rFonts w:ascii="Times New Roman" w:hAnsi="Times New Roman"/>
          <w:sz w:val="24"/>
          <w:szCs w:val="24"/>
        </w:rPr>
        <w:t xml:space="preserve">Футбол. </w:t>
      </w:r>
      <w:r w:rsidRPr="009C5B8C">
        <w:rPr>
          <w:rFonts w:ascii="Times New Roman" w:hAnsi="Times New Roman"/>
          <w:iCs/>
          <w:sz w:val="24"/>
          <w:szCs w:val="24"/>
        </w:rPr>
        <w:t>Игра по правилам</w:t>
      </w:r>
      <w:r w:rsidRPr="009C5B8C">
        <w:rPr>
          <w:rFonts w:ascii="Times New Roman" w:hAnsi="Times New Roman"/>
          <w:i/>
          <w:iCs/>
          <w:sz w:val="24"/>
          <w:szCs w:val="24"/>
        </w:rPr>
        <w:t>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9C5B8C"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9C5B8C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lastRenderedPageBreak/>
        <w:t>Гимнастика с основами акробатики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C5B8C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C5B8C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9C5B8C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9C5B8C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9C5B8C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9C5B8C" w:rsidRPr="009C5B8C" w:rsidRDefault="009C5B8C" w:rsidP="009A71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Баскетбол.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C5B8C">
        <w:rPr>
          <w:rFonts w:ascii="Times New Roman" w:hAnsi="Times New Roman"/>
          <w:sz w:val="24"/>
          <w:szCs w:val="24"/>
        </w:rPr>
        <w:t>Развитие быстроты, силы, выносливости, ко</w:t>
      </w:r>
      <w:r w:rsidRPr="009C5B8C">
        <w:rPr>
          <w:rFonts w:ascii="Times New Roman" w:hAnsi="Times New Roman"/>
          <w:sz w:val="24"/>
          <w:szCs w:val="24"/>
        </w:rPr>
        <w:softHyphen/>
        <w:t>ординации движений.</w:t>
      </w:r>
    </w:p>
    <w:p w:rsidR="009C5B8C" w:rsidRPr="009C5B8C" w:rsidRDefault="009C5B8C" w:rsidP="009A7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8C">
        <w:rPr>
          <w:rFonts w:ascii="Times New Roman" w:hAnsi="Times New Roman"/>
          <w:b/>
          <w:bCs/>
          <w:iCs/>
          <w:sz w:val="24"/>
          <w:szCs w:val="24"/>
        </w:rPr>
        <w:t>Футбол.</w:t>
      </w:r>
      <w:r w:rsidRPr="009C5B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C5B8C">
        <w:rPr>
          <w:rFonts w:ascii="Times New Roman" w:hAnsi="Times New Roman"/>
          <w:sz w:val="24"/>
          <w:szCs w:val="24"/>
        </w:rPr>
        <w:t>Развитие быстроты, силы, выносливости.</w:t>
      </w:r>
    </w:p>
    <w:p w:rsidR="009C5B8C" w:rsidRPr="009C5B8C" w:rsidRDefault="009C5B8C" w:rsidP="009A71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5B8C" w:rsidRDefault="0005642F" w:rsidP="009A7120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Т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>ематическое планирование с опр</w:t>
      </w:r>
      <w:r w:rsidR="00A953A3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еделением основных видов </w:t>
      </w:r>
      <w:r w:rsidRPr="0005642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деятельности;</w:t>
      </w:r>
    </w:p>
    <w:p w:rsidR="00DA673E" w:rsidRPr="00DA673E" w:rsidRDefault="00DA673E" w:rsidP="009A712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A673E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классы).</w:t>
      </w:r>
    </w:p>
    <w:p w:rsidR="00DA673E" w:rsidRPr="00DA673E" w:rsidRDefault="00DA673E" w:rsidP="009A7120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638"/>
        <w:gridCol w:w="638"/>
        <w:gridCol w:w="638"/>
        <w:gridCol w:w="638"/>
        <w:gridCol w:w="639"/>
      </w:tblGrid>
      <w:tr w:rsidR="00DA673E" w:rsidTr="005A7A0B">
        <w:tc>
          <w:tcPr>
            <w:tcW w:w="817" w:type="dxa"/>
            <w:vMerge w:val="restart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Merge w:val="restart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91" w:type="dxa"/>
            <w:gridSpan w:val="5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DA673E" w:rsidTr="005A7A0B">
        <w:tc>
          <w:tcPr>
            <w:tcW w:w="817" w:type="dxa"/>
            <w:vMerge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5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A673E" w:rsidTr="005A7A0B">
        <w:tc>
          <w:tcPr>
            <w:tcW w:w="817" w:type="dxa"/>
            <w:vMerge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73E" w:rsidTr="005A7A0B">
        <w:tc>
          <w:tcPr>
            <w:tcW w:w="817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DA673E" w:rsidRPr="00A84DB3" w:rsidRDefault="00DA673E" w:rsidP="009A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B3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A673E" w:rsidTr="005A7A0B">
        <w:tc>
          <w:tcPr>
            <w:tcW w:w="817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91" w:type="dxa"/>
            <w:gridSpan w:val="5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DA673E" w:rsidTr="005A7A0B">
        <w:tc>
          <w:tcPr>
            <w:tcW w:w="817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673E" w:rsidTr="005A7A0B">
        <w:tc>
          <w:tcPr>
            <w:tcW w:w="817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673E" w:rsidTr="005A7A0B">
        <w:tc>
          <w:tcPr>
            <w:tcW w:w="817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673E" w:rsidTr="005A7A0B">
        <w:tc>
          <w:tcPr>
            <w:tcW w:w="817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673E" w:rsidTr="005A7A0B">
        <w:tc>
          <w:tcPr>
            <w:tcW w:w="817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73E" w:rsidTr="005A7A0B">
        <w:tc>
          <w:tcPr>
            <w:tcW w:w="817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 волейбол, футбол, баскетбол)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A673E" w:rsidTr="005A7A0B">
        <w:tc>
          <w:tcPr>
            <w:tcW w:w="817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673E" w:rsidTr="005A7A0B">
        <w:tc>
          <w:tcPr>
            <w:tcW w:w="817" w:type="dxa"/>
          </w:tcPr>
          <w:p w:rsidR="00DA673E" w:rsidRPr="000A536D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8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9" w:type="dxa"/>
          </w:tcPr>
          <w:p w:rsidR="00DA673E" w:rsidRDefault="00DA673E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C5B8C" w:rsidRDefault="009C5B8C" w:rsidP="009A7120">
      <w:pPr>
        <w:pStyle w:val="dash0410005f0431005f0437005f0430005f0446005f0020005f0441005f043f005f0438005f0441005f043a005f0430"/>
        <w:numPr>
          <w:ilvl w:val="0"/>
          <w:numId w:val="6"/>
        </w:numPr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О</w:t>
      </w:r>
      <w:r w:rsidRPr="009C5B8C">
        <w:rPr>
          <w:rStyle w:val="dash0410005f0431005f0437005f0430005f0446005f0020005f0441005f043f005f0438005f0441005f043a005f0430005f005fchar1char1"/>
          <w:b/>
          <w:sz w:val="28"/>
          <w:szCs w:val="28"/>
        </w:rPr>
        <w:t>писание учебно-методического и материально-технического обеспечения образовательного процесса</w:t>
      </w:r>
      <w:r w:rsidR="008D46C7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</w:p>
    <w:p w:rsidR="00536140" w:rsidRPr="00536140" w:rsidRDefault="00536140" w:rsidP="009A7120">
      <w:pPr>
        <w:pStyle w:val="dash041e005f0431005f044b005f0447005f043d005f044b005f0439"/>
        <w:rPr>
          <w:rStyle w:val="dash041e005f0431005f044b005f0447005f043d005f044b005f0439005f005fchar1char1"/>
          <w:b/>
          <w:bCs/>
        </w:rPr>
      </w:pPr>
      <w:r w:rsidRPr="00536140">
        <w:rPr>
          <w:rStyle w:val="dash041e005f0431005f044b005f0447005f043d005f044b005f0439005f005fchar1char1"/>
          <w:b/>
        </w:rPr>
        <w:t xml:space="preserve">Информационно-методические условия реализации основной образовательной программы общего образования </w:t>
      </w:r>
    </w:p>
    <w:p w:rsidR="00536140" w:rsidRPr="00536140" w:rsidRDefault="00536140" w:rsidP="009A7120">
      <w:pPr>
        <w:pStyle w:val="dash041e005f0431005f044b005f0447005f043d005f044b005f0439"/>
        <w:rPr>
          <w:b/>
        </w:rPr>
      </w:pPr>
      <w:r w:rsidRPr="00536140">
        <w:rPr>
          <w:rStyle w:val="dash041e005f0431005f044b005f0447005f043d005f044b005f0439005f005fchar1char1"/>
          <w:b/>
        </w:rPr>
        <w:t>должны обеспечиваться современной информационно-образовательной средой.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Информационно-образовательная  среда образовательного учреждения должна обеспечивать:</w:t>
      </w:r>
      <w:r>
        <w:rPr>
          <w:rStyle w:val="dash041e005f0431005f044b005f0447005f043d005f044b005f0439005f005fchar1char1"/>
          <w:color w:val="FF0000"/>
        </w:rPr>
        <w:t xml:space="preserve"> </w:t>
      </w:r>
    </w:p>
    <w:p w:rsidR="00536140" w:rsidRDefault="00536140" w:rsidP="009A7120">
      <w:pPr>
        <w:pStyle w:val="dash0410005f0431005f0437005f0430005f0446005f0020005f0441005f043f005f0438005f0441005f043a005f0430"/>
        <w:ind w:left="0" w:firstLine="0"/>
      </w:pPr>
      <w:r>
        <w:rPr>
          <w:rStyle w:val="dash0410005f0431005f0437005f0430005f0446005f0020005f0441005f043f005f0438005f0441005f043a005f0430005f005fchar1char1"/>
        </w:rPr>
        <w:t>информационно-методическую поддержку образовательного  процесса;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планирование образовательного процесса и его ресурсного  обеспечения;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мониторинг и фиксацию хода и результатов образовательного процесса;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мониторинг здоровья обучающихся;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современные процедуры создания, поиска, сбора, анализа, обработки, хранения и представления информации;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 xml:space="preserve"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</w:t>
      </w:r>
      <w:r>
        <w:rPr>
          <w:rStyle w:val="dash041e005f0431005f044b005f0447005f043d005f044b005f0439005f005fchar1char1"/>
        </w:rPr>
        <w:lastRenderedPageBreak/>
        <w:t>культуры, здравоохранения, спорта, досуга, службами занятости населения, обеспечения безопасности жизнедеятельности.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Эффективное использование информационно-образовательной</w:t>
      </w:r>
      <w:r>
        <w:rPr>
          <w:rStyle w:val="dash041e005f0431005f044b005f0447005f043d005f044b005f0439005f005fchar1char1"/>
          <w:color w:val="FF0000"/>
        </w:rPr>
        <w:t xml:space="preserve"> </w:t>
      </w:r>
      <w:r>
        <w:rPr>
          <w:rStyle w:val="dash041e005f0431005f044b005f0447005f043d005f044b005f0439005f005fchar1char1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36140" w:rsidRPr="00536140" w:rsidRDefault="00536140" w:rsidP="009A7120">
      <w:pPr>
        <w:pStyle w:val="dash041e005f0431005f044b005f0447005f043d005f044b005f0439"/>
        <w:spacing w:before="240"/>
        <w:rPr>
          <w:rStyle w:val="dash041e005f0431005f044b005f0447005f043d005f044b005f0439005f005fchar1char1"/>
          <w:b/>
          <w:bCs/>
        </w:rPr>
      </w:pPr>
      <w:r w:rsidRPr="00536140">
        <w:rPr>
          <w:rStyle w:val="dash041e005f0431005f044b005f0447005f043d005f044b005f0439005f005fchar1char1"/>
          <w:b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</w:p>
    <w:p w:rsidR="00536140" w:rsidRDefault="00536140" w:rsidP="009A7120">
      <w:pPr>
        <w:pStyle w:val="dash041e005f0431005f044b005f0447005f043d005f044b005f0439"/>
        <w:spacing w:before="240"/>
        <w:jc w:val="both"/>
      </w:pPr>
      <w:r>
        <w:rPr>
          <w:rStyle w:val="dash041e005f0431005f044b005f0447005f043d005f044b005f0439005f005fchar1char1"/>
        </w:rPr>
        <w:t xml:space="preserve">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536140" w:rsidRDefault="00536140" w:rsidP="009A7120">
      <w:pPr>
        <w:pStyle w:val="dash041e005f0431005f044b005f0447005f043d005f044b005f0439"/>
        <w:ind w:right="20"/>
        <w:jc w:val="both"/>
      </w:pPr>
      <w:r>
        <w:rPr>
          <w:rStyle w:val="dash041e005f0431005f044b005f0447005f043d005f044b005f0439005f005fchar1char1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536140" w:rsidRDefault="00536140" w:rsidP="009A7120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36140" w:rsidRDefault="00536140" w:rsidP="009A712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186354" w:rsidRDefault="00186354" w:rsidP="009A7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Материально-технического обеспечение </w:t>
      </w:r>
    </w:p>
    <w:p w:rsidR="00186354" w:rsidRDefault="00186354" w:rsidP="009A7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0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6948"/>
        <w:gridCol w:w="1276"/>
      </w:tblGrid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технического обеспечения по физкультуре.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среднего (полного) общего образования по физкультуре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начального общего образования ФГОС по физкультуре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начального общего образования ГОС по физкультуре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среднего (полного) общего образования 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физкультуре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физкультуре 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физкультуре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рабочие программы по разделам физкультуры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для учителя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класс; 5-9 класс; 10-11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физкультуре (базовый уровень):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1-4 классов;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5-7 классов;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8-9 классов;</w:t>
            </w: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10-11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 тестовых заданий для тематического и итогового контроля (8, 9, 10, 11 класса)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86354" w:rsidTr="00186354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Печатные пособия  (постоянная экспозиция)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 «Олимпиада 2014»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Портреты чемпионов олимпиад разных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Интернет–ресурсы:</w:t>
            </w:r>
          </w:p>
          <w:p w:rsidR="00186354" w:rsidRPr="00186354" w:rsidRDefault="00186354" w:rsidP="009A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«Начальная школа» http||1-4.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186354" w:rsidRDefault="00186354" w:rsidP="009A7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http||edu 1 september.ru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354" w:rsidTr="001863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354" w:rsidRDefault="00186354" w:rsidP="009A7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http||uctitl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54" w:rsidRDefault="00186354" w:rsidP="009A71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6354" w:rsidRDefault="00186354" w:rsidP="009A7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1701"/>
      </w:tblGrid>
      <w:tr w:rsidR="00186354" w:rsidTr="0018635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Спортивное оборудование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 для лазания 5м (белый).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 поролоновый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Стенка гимнастическая 2,8 х 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детская отечественная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Скамейки гимнастические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 деревянные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Подвесной снаряд для канатов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 пластмассовый детский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 металлический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Палки лыжные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пар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стойка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Сетка 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Тренажёр  перекладина  навесная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 палатка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Спальные мешки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Эспандер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Тренажёр велосипед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тренировочный навесной с кольцами и сеткой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Штанга тренировочная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набивной  2кг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6354" w:rsidTr="00186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Бревно высокое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54" w:rsidRDefault="00186354" w:rsidP="009A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6354" w:rsidRDefault="00186354" w:rsidP="009A71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6354" w:rsidRDefault="00186354" w:rsidP="009A71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6354" w:rsidRDefault="00186354" w:rsidP="009A7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6354" w:rsidRDefault="00186354" w:rsidP="009A71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Учебно-методическая и справочная литература</w:t>
      </w:r>
    </w:p>
    <w:p w:rsidR="00186354" w:rsidRDefault="00186354" w:rsidP="009A71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186354" w:rsidRDefault="00186354" w:rsidP="009A712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1-4 класс Учебник для общеобразовательных учреждений В.И. Лях  - М., «Просвещение», 2011г.</w:t>
      </w:r>
    </w:p>
    <w:p w:rsidR="00186354" w:rsidRDefault="00186354" w:rsidP="009A712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5-6 класс Учебник для общеобразовательных учреждений под редакцией М.Я. Виленского  - М., «Просвещение», 2010г.</w:t>
      </w:r>
    </w:p>
    <w:p w:rsidR="00186354" w:rsidRDefault="00186354" w:rsidP="009A712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18-9 класс Учебник для общеобразовательных учреждений В.И. Лях, А.А. Зданевич  - М., «Просвещение», 2009 г.</w:t>
      </w:r>
    </w:p>
    <w:p w:rsidR="00186354" w:rsidRDefault="00186354" w:rsidP="009A7120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Физическая культура 10-11 класс Учебник для общеобразовательных учреждений В.И. Лях, А.А. Зданевич  - М., «Просвещение», 2009 г.</w:t>
      </w:r>
    </w:p>
    <w:p w:rsidR="00186354" w:rsidRDefault="00186354" w:rsidP="009A71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Поурочные разработки по физкультуре 1-4 класс В.И. Ковалько М., ВАКО, 2008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Физкультура 11 класс (профильный уровень) Устрой себе экзамен сам. (Ответы на экзаменационные вопросы) М.И. Васильева,  Волгоград «Учитель» 2009 г.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Физкультура 1 класс (поурочные планы) И. Э Ахмерова, Волгоград, »Учитель», 2007г.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Журнал «Физическая культура в школе» 2010 – 2012г.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Физкультура 6, 7, 8, 9 класс (поурочные планы) Г.Б. Бондаренкова, К.И. Виненко, И.И. Коваленко, А.Ю. Уточкин, Волгоград. 2008 г.</w:t>
      </w:r>
    </w:p>
    <w:p w:rsidR="00186354" w:rsidRDefault="00186354" w:rsidP="009A7120">
      <w:pPr>
        <w:numPr>
          <w:ilvl w:val="0"/>
          <w:numId w:val="8"/>
        </w:numPr>
        <w:shd w:val="clear" w:color="auto" w:fill="FFFFFF"/>
        <w:tabs>
          <w:tab w:val="left" w:pos="78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«Дружить со спортом и игрой» (Упражнения, игры), Г.Б. Попова, Волгоград, «Учитель».</w:t>
      </w:r>
    </w:p>
    <w:p w:rsidR="00186354" w:rsidRDefault="00186354" w:rsidP="009A712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536140" w:rsidRDefault="00536140" w:rsidP="009A7120">
      <w:pPr>
        <w:pStyle w:val="a4"/>
        <w:spacing w:line="240" w:lineRule="auto"/>
      </w:pPr>
    </w:p>
    <w:p w:rsidR="008D46C7" w:rsidRPr="009C5B8C" w:rsidRDefault="000F35E0" w:rsidP="009A7120">
      <w:pPr>
        <w:pStyle w:val="dash0410005f0431005f0437005f0430005f0446005f0020005f0441005f043f005f0438005f0441005f043a005f0430"/>
        <w:ind w:left="0" w:firstLine="0"/>
        <w:rPr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 xml:space="preserve">8. </w:t>
      </w:r>
      <w:r w:rsidR="009C5B8C">
        <w:rPr>
          <w:rStyle w:val="dash041e005f0431005f044b005f0447005f043d005f044b005f0439005f005fchar1char1"/>
          <w:b/>
          <w:sz w:val="28"/>
          <w:szCs w:val="28"/>
        </w:rPr>
        <w:t>П</w:t>
      </w:r>
      <w:r w:rsidR="009C5B8C" w:rsidRPr="009C5B8C">
        <w:rPr>
          <w:rStyle w:val="dash041e005f0431005f044b005f0447005f043d005f044b005f0439005f005fchar1char1"/>
          <w:b/>
          <w:sz w:val="28"/>
          <w:szCs w:val="28"/>
        </w:rPr>
        <w:t>ланируемые результаты изучения учебного предмета, курса.</w:t>
      </w:r>
    </w:p>
    <w:p w:rsidR="00732B59" w:rsidRPr="00A91FBF" w:rsidRDefault="000F35E0" w:rsidP="009A7120">
      <w:pPr>
        <w:pStyle w:val="dash041e0431044b0447043d044b0439"/>
        <w:spacing w:before="240"/>
        <w:jc w:val="both"/>
        <w:rPr>
          <w:rStyle w:val="dash041e0431044b0447043d044b0439char1"/>
        </w:rPr>
      </w:pPr>
      <w:r>
        <w:rPr>
          <w:rStyle w:val="dash041e0431044b0447043d044b0439char1"/>
          <w:b/>
          <w:bCs/>
        </w:rPr>
        <w:t xml:space="preserve">8.1. </w:t>
      </w:r>
      <w:r w:rsidR="00732B59" w:rsidRPr="00A91FBF">
        <w:rPr>
          <w:rStyle w:val="dash041e0431044b0447043d044b0439char1"/>
          <w:b/>
          <w:bCs/>
        </w:rPr>
        <w:t xml:space="preserve"> Предметные результаты освоения основной образовательной программы основного общего образования </w:t>
      </w:r>
      <w:r w:rsidR="00732B59" w:rsidRPr="00A91FBF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732B59" w:rsidRPr="005E7489" w:rsidRDefault="00732B59" w:rsidP="009A712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5E7489">
        <w:rPr>
          <w:rStyle w:val="dash041e005f0431005f044b005f0447005f043d005f044b005f0439005f005fchar1char1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32B59" w:rsidRPr="00B53F12" w:rsidRDefault="00732B59" w:rsidP="009A7120">
      <w:pPr>
        <w:pStyle w:val="dash041d043e0432044b0439"/>
        <w:spacing w:line="240" w:lineRule="auto"/>
        <w:ind w:firstLine="720"/>
        <w:rPr>
          <w:sz w:val="24"/>
          <w:szCs w:val="24"/>
        </w:rPr>
      </w:pPr>
      <w:r w:rsidRPr="00B53F12">
        <w:rPr>
          <w:rStyle w:val="dash041d043e0432044b0439char1"/>
          <w:b/>
          <w:bCs/>
          <w:sz w:val="24"/>
          <w:szCs w:val="24"/>
        </w:rPr>
        <w:t>Физическая культура:</w:t>
      </w:r>
    </w:p>
    <w:p w:rsidR="00732B59" w:rsidRPr="00B53F12" w:rsidRDefault="00732B59" w:rsidP="009A7120">
      <w:pPr>
        <w:pStyle w:val="dash041e0431044b0447043d044b0439"/>
        <w:ind w:firstLine="700"/>
        <w:jc w:val="both"/>
      </w:pPr>
      <w:r w:rsidRPr="00B53F12">
        <w:rPr>
          <w:rStyle w:val="dash041e0431044b0447043d044b0439char1"/>
        </w:rPr>
        <w:lastRenderedPageBreak/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32B59" w:rsidRPr="00B53F12" w:rsidRDefault="00732B59" w:rsidP="009A7120">
      <w:pPr>
        <w:pStyle w:val="dash041e0431044b0447043d044b0439"/>
        <w:ind w:firstLine="700"/>
        <w:jc w:val="both"/>
      </w:pPr>
      <w:r w:rsidRPr="00B53F12">
        <w:rPr>
          <w:rStyle w:val="dash041e0431044b0447043d044b0439char1"/>
        </w:rPr>
        <w:t xml:space="preserve">2) овладение системой знаний о физическом совершенствовании человека, </w:t>
      </w:r>
      <w:r w:rsidRPr="00B53F12"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 w:rsidRPr="00B53F12">
        <w:rPr>
          <w:rStyle w:val="dash041e0431044b0447043d044b0439char1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B53F12">
        <w:rPr>
          <w:rStyle w:val="dash041e0431044b0447043d044b0439char1"/>
          <w:color w:val="BFBFBF"/>
        </w:rPr>
        <w:t xml:space="preserve"> </w:t>
      </w:r>
      <w:r w:rsidRPr="00B53F12">
        <w:rPr>
          <w:rStyle w:val="dash041e0431044b0447043d044b0439char1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B53F12">
        <w:t xml:space="preserve"> </w:t>
      </w:r>
    </w:p>
    <w:p w:rsidR="00732B59" w:rsidRPr="00B53F12" w:rsidRDefault="00732B59" w:rsidP="009A7120">
      <w:pPr>
        <w:pStyle w:val="dash041e0431044b0447043d044b0439"/>
        <w:ind w:firstLine="700"/>
        <w:jc w:val="both"/>
      </w:pPr>
      <w:r w:rsidRPr="00B53F12">
        <w:rPr>
          <w:rStyle w:val="dash041e0431044b0447043d044b0439char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32B59" w:rsidRPr="00B53F12" w:rsidRDefault="00732B59" w:rsidP="009A7120">
      <w:pPr>
        <w:pStyle w:val="dash041e0431044b0447043d044b0439"/>
        <w:ind w:firstLine="700"/>
        <w:jc w:val="both"/>
      </w:pPr>
      <w:r w:rsidRPr="00B53F12">
        <w:rPr>
          <w:rStyle w:val="dash041e0431044b0447043d044b0439char1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732B59" w:rsidRDefault="00732B59" w:rsidP="009A712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B53F12">
        <w:rPr>
          <w:rStyle w:val="dash041e0431044b0447043d044b0439char1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D46C7" w:rsidRDefault="008D46C7" w:rsidP="009A7120">
      <w:pPr>
        <w:pStyle w:val="dash041e0431044b0447043d044b0439"/>
        <w:ind w:firstLine="700"/>
        <w:jc w:val="both"/>
        <w:rPr>
          <w:rStyle w:val="dash041e0431044b0447043d044b0439char1"/>
        </w:rPr>
      </w:pPr>
    </w:p>
    <w:p w:rsidR="008D46C7" w:rsidRPr="00DA673E" w:rsidRDefault="008D46C7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73E"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окончанию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 По окончании основной школы учащийся сдаёт дифференцированный зачёт.</w:t>
      </w:r>
    </w:p>
    <w:p w:rsidR="00C57046" w:rsidRPr="006D3F38" w:rsidRDefault="00C57046" w:rsidP="009A7120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F38">
        <w:rPr>
          <w:rFonts w:ascii="Times New Roman" w:hAnsi="Times New Roman" w:cs="Times New Roman"/>
          <w:b/>
          <w:sz w:val="24"/>
          <w:szCs w:val="24"/>
          <w:u w:val="single"/>
        </w:rPr>
        <w:t>Демонстрировать.</w:t>
      </w:r>
    </w:p>
    <w:tbl>
      <w:tblPr>
        <w:tblStyle w:val="a3"/>
        <w:tblW w:w="0" w:type="auto"/>
        <w:tblLook w:val="04A0"/>
      </w:tblPr>
      <w:tblGrid>
        <w:gridCol w:w="2392"/>
        <w:gridCol w:w="4237"/>
        <w:gridCol w:w="1559"/>
        <w:gridCol w:w="1383"/>
      </w:tblGrid>
      <w:tr w:rsidR="00C57046" w:rsidTr="00A953A3"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57046" w:rsidTr="00A953A3">
        <w:trPr>
          <w:trHeight w:val="69"/>
        </w:trPr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57046" w:rsidTr="00A953A3">
        <w:trPr>
          <w:trHeight w:val="69"/>
        </w:trPr>
        <w:tc>
          <w:tcPr>
            <w:tcW w:w="2392" w:type="dxa"/>
            <w:vMerge w:val="restart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57046" w:rsidTr="00A953A3">
        <w:trPr>
          <w:trHeight w:val="67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046" w:rsidTr="00A953A3">
        <w:trPr>
          <w:trHeight w:val="67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лёжа на спине, руки за головой, количество раз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7046" w:rsidTr="00A953A3">
        <w:tc>
          <w:tcPr>
            <w:tcW w:w="2392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C57046" w:rsidTr="00A953A3">
        <w:trPr>
          <w:trHeight w:val="135"/>
        </w:trPr>
        <w:tc>
          <w:tcPr>
            <w:tcW w:w="2392" w:type="dxa"/>
            <w:vMerge w:val="restart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координации</w:t>
            </w: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 кувырков, с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57046" w:rsidTr="00A953A3">
        <w:trPr>
          <w:trHeight w:val="135"/>
        </w:trPr>
        <w:tc>
          <w:tcPr>
            <w:tcW w:w="2392" w:type="dxa"/>
            <w:vMerge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559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3" w:type="dxa"/>
          </w:tcPr>
          <w:p w:rsidR="00C57046" w:rsidRDefault="00C57046" w:rsidP="009A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C57046" w:rsidRDefault="00C57046" w:rsidP="009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751" w:rsidRDefault="000F35E0" w:rsidP="009A7120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 xml:space="preserve">8.2. </w:t>
      </w:r>
      <w:r w:rsidRPr="000F35E0">
        <w:rPr>
          <w:rStyle w:val="dash041e005f0431005f044b005f0447005f043d005f044b005f0439005f005fchar1char1"/>
          <w:b/>
        </w:rPr>
        <w:t xml:space="preserve"> Система оценки достижения планируемых результатов освоения </w:t>
      </w:r>
    </w:p>
    <w:p w:rsidR="000F35E0" w:rsidRDefault="000F35E0" w:rsidP="009A7120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 w:rsidRPr="000F35E0">
        <w:rPr>
          <w:rStyle w:val="dash041e005f0431005f044b005f0447005f043d005f044b005f0439005f005fchar1char1"/>
          <w:b/>
        </w:rPr>
        <w:t>основной образовательной програм</w:t>
      </w:r>
      <w:r w:rsidR="000B0751">
        <w:rPr>
          <w:rStyle w:val="dash041e005f0431005f044b005f0447005f043d005f044b005f0439005f005fchar1char1"/>
          <w:b/>
        </w:rPr>
        <w:t>мы основного общего образования:</w:t>
      </w:r>
    </w:p>
    <w:p w:rsidR="000B0751" w:rsidRPr="000F35E0" w:rsidRDefault="000B0751" w:rsidP="009A7120">
      <w:pPr>
        <w:pStyle w:val="dash041e005f0431005f044b005f0447005f043d005f044b005f0439"/>
        <w:jc w:val="both"/>
        <w:rPr>
          <w:b/>
        </w:rPr>
      </w:pPr>
    </w:p>
    <w:p w:rsidR="000F35E0" w:rsidRDefault="000F35E0" w:rsidP="009A7120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F35E0" w:rsidRDefault="000F35E0" w:rsidP="009A7120">
      <w:pPr>
        <w:pStyle w:val="dash0410005f0431005f0437005f0430005f0446005f0020005f0441005f043f005f0438005f0441005f043a005f0430"/>
        <w:ind w:left="0"/>
      </w:pPr>
      <w:r>
        <w:rPr>
          <w:rStyle w:val="dash0410005f0431005f0437005f0430005f0446005f0020005f0441005f043f005f0438005f0441005f043a005f0430005f005fchar1char1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0F35E0" w:rsidRDefault="000F35E0" w:rsidP="009A7120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3) 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F35E0" w:rsidRDefault="000F35E0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F35E0" w:rsidRDefault="000F35E0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0F35E0" w:rsidRDefault="000F35E0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0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2B08D0" w:rsidRDefault="000F35E0" w:rsidP="002B08D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2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</w:t>
      </w:r>
      <w:r w:rsidR="007D656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очной и внеурочной деятельности</w:t>
      </w:r>
      <w:r w:rsidR="002B08D0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,</w:t>
      </w:r>
      <w:r w:rsidR="002B08D0" w:rsidRPr="002B08D0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</w:t>
      </w:r>
      <w:r w:rsidR="002B08D0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итоговой оценки по предметам, не выносимым на государственную (итоговую) аттестацию обучающихся,  и оценки проектной деятельности обучающихся. </w:t>
      </w:r>
    </w:p>
    <w:p w:rsidR="007D656B" w:rsidRDefault="002B08D0" w:rsidP="002B08D0">
      <w:pPr>
        <w:pStyle w:val="dash041e005f0441005f043d005f043e005f0432005f043d005f043e005f0439005f0020005f0442005f0435005f043a005f0441005f0442005f0020005f0441005f0020005f043e005f0442005f0441005f0442005f0443005f043f005f043e005f043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Виды промежуточной аттестации:</w:t>
      </w:r>
    </w:p>
    <w:p w:rsidR="007D656B" w:rsidRDefault="00C90B54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1. </w:t>
      </w:r>
      <w:r w:rsidR="007D656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Входная контрольная работа </w:t>
      </w:r>
    </w:p>
    <w:p w:rsidR="007D656B" w:rsidRDefault="00C90B54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2. </w:t>
      </w:r>
      <w:r w:rsidR="007D656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Полугодовая контрольная работа </w:t>
      </w:r>
    </w:p>
    <w:p w:rsidR="007D656B" w:rsidRDefault="00C90B54" w:rsidP="009A7120">
      <w:pPr>
        <w:pStyle w:val="dash041e005f0441005f043d005f043e005f0432005f043d005f043e005f0439005f0020005f0442005f0435005f043a005f0441005f0442005f0020005f0441005f0020005f043e005f0442005f0441005f0442005f0443005f043f005f043e005f043"/>
        <w:ind w:left="0" w:firstLine="72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3</w:t>
      </w:r>
      <w:r w:rsidR="001E46A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>.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</w:t>
      </w:r>
      <w:r w:rsidR="007D656B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Итоговая контрольная работа</w:t>
      </w:r>
      <w:r w:rsidR="000F35E0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</w:rPr>
        <w:t xml:space="preserve"> </w:t>
      </w: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Default="0044146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D0" w:rsidRDefault="002B08D0" w:rsidP="000B07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460" w:rsidRPr="00C90B54" w:rsidRDefault="00441460" w:rsidP="004C64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2015-2016 учебный год.</w:t>
      </w:r>
    </w:p>
    <w:p w:rsidR="00C90B54" w:rsidRDefault="00C90B54" w:rsidP="004C64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54">
        <w:rPr>
          <w:rFonts w:ascii="Times New Roman" w:hAnsi="Times New Roman" w:cs="Times New Roman"/>
          <w:b/>
          <w:sz w:val="24"/>
          <w:szCs w:val="24"/>
        </w:rPr>
        <w:t xml:space="preserve">Входная контрольная работа  </w:t>
      </w:r>
      <w:r w:rsidR="001E46A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90B54" w:rsidRPr="00B56427" w:rsidRDefault="00C90B54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B56427">
        <w:rPr>
          <w:rFonts w:ascii="Times New Roman" w:hAnsi="Times New Roman" w:cs="Times New Roman"/>
          <w:sz w:val="24"/>
          <w:szCs w:val="24"/>
        </w:rPr>
        <w:t>1. Назови части человеческого тела</w:t>
      </w:r>
      <w:r w:rsidRPr="00B564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1276350"/>
            <wp:effectExtent l="19050" t="0" r="9525" b="0"/>
            <wp:docPr id="2" name="Рисунок 46" descr="https://docs.google.com/viewer?url=http%3A%2F%2Fnsportal.ru%2Fsites%2Fdefault%2Ffiles%2F2014%2F09%2F18%2Ffizkultura_test_1_klass.docx&amp;docid=e90d0c57a279447dffc26e9bf798aef1&amp;a=bi&amp;pagenumber=6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docs.google.com/viewer?url=http%3A%2F%2Fnsportal.ru%2Fsites%2Fdefault%2Ffiles%2F2014%2F09%2F18%2Ffizkultura_test_1_klass.docx&amp;docid=e90d0c57a279447dffc26e9bf798aef1&amp;a=bi&amp;pagenumber=6&amp;w=5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2</w:t>
      </w:r>
      <w:r w:rsidRPr="00B56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460">
        <w:rPr>
          <w:rFonts w:ascii="Times New Roman" w:hAnsi="Times New Roman" w:cs="Times New Roman"/>
          <w:sz w:val="24"/>
          <w:szCs w:val="24"/>
        </w:rPr>
        <w:t>2.</w:t>
      </w:r>
      <w:r w:rsidRPr="00B56427">
        <w:rPr>
          <w:rFonts w:ascii="Times New Roman" w:hAnsi="Times New Roman" w:cs="Times New Roman"/>
          <w:sz w:val="24"/>
          <w:szCs w:val="24"/>
        </w:rPr>
        <w:t xml:space="preserve">О личной гигиене. Продолжи  высказывание: «Руки надо мыть перед каждым приёмом (…), </w:t>
      </w:r>
      <w:r w:rsidR="000B0751">
        <w:rPr>
          <w:rFonts w:ascii="Times New Roman" w:hAnsi="Times New Roman" w:cs="Times New Roman"/>
          <w:sz w:val="24"/>
          <w:szCs w:val="24"/>
        </w:rPr>
        <w:t xml:space="preserve"> </w:t>
      </w:r>
      <w:r w:rsidRPr="00B56427">
        <w:rPr>
          <w:rFonts w:ascii="Times New Roman" w:hAnsi="Times New Roman" w:cs="Times New Roman"/>
          <w:sz w:val="24"/>
          <w:szCs w:val="24"/>
        </w:rPr>
        <w:t>после (…) и после посещения (…)?</w:t>
      </w:r>
    </w:p>
    <w:p w:rsidR="00C90B54" w:rsidRPr="00B56427" w:rsidRDefault="00C90B54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B5642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27">
        <w:rPr>
          <w:rFonts w:ascii="Times New Roman" w:hAnsi="Times New Roman" w:cs="Times New Roman"/>
          <w:sz w:val="24"/>
          <w:szCs w:val="24"/>
        </w:rPr>
        <w:t>Расставь цифрами правильный режим дня:</w:t>
      </w:r>
    </w:p>
    <w:p w:rsidR="000B0751" w:rsidRPr="00B56427" w:rsidRDefault="00C90B54" w:rsidP="004C64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427">
        <w:rPr>
          <w:rFonts w:ascii="Times New Roman" w:hAnsi="Times New Roman" w:cs="Times New Roman"/>
          <w:sz w:val="24"/>
          <w:szCs w:val="24"/>
        </w:rPr>
        <w:t xml:space="preserve">завтрак,   </w:t>
      </w:r>
      <w:r w:rsidR="000B0751" w:rsidRPr="00B56427">
        <w:rPr>
          <w:rFonts w:ascii="Times New Roman" w:hAnsi="Times New Roman" w:cs="Times New Roman"/>
          <w:sz w:val="24"/>
          <w:szCs w:val="24"/>
        </w:rPr>
        <w:t xml:space="preserve">подъём,  умывание,  обед,  школа,  прогулка,  зарядка, отбой,  дорога в школу,  вечерняя ванна,  ужин,  </w:t>
      </w:r>
      <w:r w:rsidR="000B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60" w:rsidRDefault="000B0751" w:rsidP="004C64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427">
        <w:rPr>
          <w:rFonts w:ascii="Times New Roman" w:hAnsi="Times New Roman" w:cs="Times New Roman"/>
          <w:sz w:val="24"/>
          <w:szCs w:val="24"/>
        </w:rPr>
        <w:t>делаю уроки, подготовка ко сну.</w:t>
      </w:r>
    </w:p>
    <w:p w:rsidR="00C90B54" w:rsidRPr="00441460" w:rsidRDefault="000B0751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075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0B54" w:rsidRPr="000B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 короткие  дистанции (…м),  (…м),  (…м);</w:t>
      </w:r>
    </w:p>
    <w:p w:rsidR="00C90B54" w:rsidRPr="00B56427" w:rsidRDefault="000B0751" w:rsidP="004C6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0B54" w:rsidRPr="00B56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дистанции (…м), (…м), (…м).</w:t>
      </w:r>
    </w:p>
    <w:p w:rsidR="00C90B54" w:rsidRPr="00441460" w:rsidRDefault="00441460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5..</w:t>
      </w:r>
      <w:r w:rsidR="00C90B54" w:rsidRPr="00441460">
        <w:rPr>
          <w:rFonts w:ascii="Times New Roman" w:hAnsi="Times New Roman" w:cs="Times New Roman"/>
          <w:sz w:val="24"/>
          <w:szCs w:val="24"/>
        </w:rPr>
        <w:t>Какие ты знаешь игры?  Запиши их в 2 колонки:</w:t>
      </w:r>
    </w:p>
    <w:tbl>
      <w:tblPr>
        <w:tblStyle w:val="a3"/>
        <w:tblW w:w="0" w:type="auto"/>
        <w:tblInd w:w="720" w:type="dxa"/>
        <w:tblLook w:val="04A0"/>
      </w:tblPr>
      <w:tblGrid>
        <w:gridCol w:w="4252"/>
        <w:gridCol w:w="4252"/>
      </w:tblGrid>
      <w:tr w:rsidR="00C90B54" w:rsidRPr="00B56427" w:rsidTr="000B0751">
        <w:trPr>
          <w:trHeight w:val="2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4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C90B54" w:rsidRPr="00B56427" w:rsidTr="000B0751">
        <w:trPr>
          <w:trHeight w:val="2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B54" w:rsidRPr="00B56427" w:rsidTr="000B0751">
        <w:trPr>
          <w:trHeight w:val="2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54" w:rsidRPr="00B56427" w:rsidTr="000B0751">
        <w:trPr>
          <w:trHeight w:val="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54" w:rsidRPr="00B56427" w:rsidRDefault="00C90B54" w:rsidP="004C64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B54" w:rsidRPr="00B56427" w:rsidRDefault="00C90B54" w:rsidP="004C6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B54" w:rsidRPr="00441460" w:rsidRDefault="00441460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0B54" w:rsidRPr="00441460">
        <w:rPr>
          <w:rFonts w:ascii="Times New Roman" w:hAnsi="Times New Roman" w:cs="Times New Roman"/>
          <w:sz w:val="24"/>
          <w:szCs w:val="24"/>
        </w:rPr>
        <w:t>Окажи первую помощь при ушибе, при ссадине, при потёртости.</w:t>
      </w:r>
    </w:p>
    <w:p w:rsidR="00441460" w:rsidRDefault="00C90B54" w:rsidP="004C64DA">
      <w:pPr>
        <w:spacing w:line="240" w:lineRule="auto"/>
        <w:jc w:val="both"/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  <w:t>Полугодовая контрольная работа</w:t>
      </w:r>
      <w:r w:rsidR="00441460"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  <w:t xml:space="preserve"> по физической культуре </w:t>
      </w:r>
    </w:p>
    <w:p w:rsidR="00C57046" w:rsidRPr="004F3147" w:rsidRDefault="00441460" w:rsidP="004F3147">
      <w:pPr>
        <w:pStyle w:val="a4"/>
        <w:numPr>
          <w:ilvl w:val="0"/>
          <w:numId w:val="10"/>
        </w:numPr>
        <w:spacing w:line="240" w:lineRule="auto"/>
        <w:jc w:val="both"/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</w:pPr>
      <w:r w:rsidRPr="004F3147">
        <w:rPr>
          <w:rStyle w:val="dash0410005f0431005f0437005f0430005f0446005f0020005f0441005f043f005f0438005f0441005f043a005f0430005f005fchar1char1"/>
          <w:rFonts w:cstheme="minorBidi"/>
          <w:b/>
          <w:sz w:val="28"/>
          <w:szCs w:val="28"/>
        </w:rPr>
        <w:t>класс</w:t>
      </w:r>
    </w:p>
    <w:p w:rsidR="002B5E2A" w:rsidRPr="004F3147" w:rsidRDefault="004F3147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30868" w:rsidRPr="004F3147">
        <w:rPr>
          <w:rFonts w:ascii="Times New Roman" w:hAnsi="Times New Roman" w:cs="Times New Roman"/>
          <w:b/>
          <w:sz w:val="24"/>
          <w:szCs w:val="24"/>
        </w:rPr>
        <w:t>Закончи предложение:</w:t>
      </w:r>
    </w:p>
    <w:p w:rsidR="00130868" w:rsidRDefault="00130868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занимаясь физкультурой, каждый может научиться</w:t>
      </w:r>
    </w:p>
    <w:p w:rsidR="00130868" w:rsidRDefault="00130868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 бегать;</w:t>
      </w:r>
    </w:p>
    <w:p w:rsidR="00130868" w:rsidRDefault="00130868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…(плавать);</w:t>
      </w:r>
    </w:p>
    <w:p w:rsidR="00130868" w:rsidRDefault="00130868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ходить на …(лыжах);</w:t>
      </w:r>
    </w:p>
    <w:p w:rsidR="00130868" w:rsidRDefault="00130868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уверенно владеть…(мячом).</w:t>
      </w:r>
    </w:p>
    <w:p w:rsidR="00130868" w:rsidRPr="004F3147" w:rsidRDefault="00130868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47">
        <w:rPr>
          <w:rFonts w:ascii="Times New Roman" w:hAnsi="Times New Roman" w:cs="Times New Roman"/>
          <w:b/>
          <w:sz w:val="24"/>
          <w:szCs w:val="24"/>
        </w:rPr>
        <w:t>2. Первые соревнования стали проводить для того, чтобы:</w:t>
      </w:r>
    </w:p>
    <w:p w:rsidR="004F3147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Самый сильный стал главой племени;</w:t>
      </w:r>
    </w:p>
    <w:p w:rsidR="004F3147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Юные жители могли доказать то,  что готовы к взрослой жизни;</w:t>
      </w:r>
    </w:p>
    <w:p w:rsidR="004F3147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Выявить лучшего охотника, воина;</w:t>
      </w:r>
    </w:p>
    <w:p w:rsidR="004F3147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версии верны.</w:t>
      </w:r>
    </w:p>
    <w:p w:rsidR="004F3147" w:rsidRDefault="004F3147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47">
        <w:rPr>
          <w:rFonts w:ascii="Times New Roman" w:hAnsi="Times New Roman" w:cs="Times New Roman"/>
          <w:b/>
          <w:sz w:val="24"/>
          <w:szCs w:val="24"/>
        </w:rPr>
        <w:t>3. Способы закаливания водой таковы: дополни!</w:t>
      </w:r>
    </w:p>
    <w:p w:rsidR="00ED7096" w:rsidRDefault="00DA0DB4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обтирание; </w:t>
      </w:r>
    </w:p>
    <w:p w:rsidR="00ED7096" w:rsidRDefault="00DA0DB4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обливание; - …; - …?</w:t>
      </w:r>
      <w:r w:rsidR="00ED70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7096" w:rsidRDefault="00ED7096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…..               (Приём контрастного душа),</w:t>
      </w:r>
    </w:p>
    <w:p w:rsidR="00DA0DB4" w:rsidRDefault="00ED7096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…..                    (Купание в водоёмах)</w:t>
      </w:r>
    </w:p>
    <w:p w:rsidR="00DA0DB4" w:rsidRPr="00ED7096" w:rsidRDefault="00DA0DB4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96">
        <w:rPr>
          <w:rFonts w:ascii="Times New Roman" w:hAnsi="Times New Roman" w:cs="Times New Roman"/>
          <w:b/>
          <w:sz w:val="24"/>
          <w:szCs w:val="24"/>
        </w:rPr>
        <w:t>4. Нарисуйте изображение исходных положений:</w:t>
      </w:r>
    </w:p>
    <w:p w:rsidR="00DA0DB4" w:rsidRDefault="00DA0DB4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</w:t>
      </w:r>
      <w:r w:rsidR="00ED7096">
        <w:rPr>
          <w:rFonts w:ascii="Times New Roman" w:hAnsi="Times New Roman" w:cs="Times New Roman"/>
          <w:sz w:val="24"/>
          <w:szCs w:val="24"/>
        </w:rPr>
        <w:t xml:space="preserve"> стойка; - стойка руки в стороны</w:t>
      </w:r>
      <w:r>
        <w:rPr>
          <w:rFonts w:ascii="Times New Roman" w:hAnsi="Times New Roman" w:cs="Times New Roman"/>
          <w:sz w:val="24"/>
          <w:szCs w:val="24"/>
        </w:rPr>
        <w:t xml:space="preserve">; - </w:t>
      </w:r>
      <w:r w:rsidR="00ED7096">
        <w:rPr>
          <w:rFonts w:ascii="Times New Roman" w:hAnsi="Times New Roman" w:cs="Times New Roman"/>
          <w:sz w:val="24"/>
          <w:szCs w:val="24"/>
        </w:rPr>
        <w:t>стойка руки на поясе, ноги врозь; - сед;</w:t>
      </w:r>
    </w:p>
    <w:p w:rsidR="00ED7096" w:rsidRDefault="00ED7096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стойка на коленях; - сед ноги врозь; - сед с опорой на руки сзади.</w:t>
      </w:r>
    </w:p>
    <w:p w:rsidR="00ED7096" w:rsidRDefault="00ED7096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9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Силовые упражнения используются для воспитания:</w:t>
      </w:r>
    </w:p>
    <w:p w:rsidR="00ED7096" w:rsidRDefault="00ED7096" w:rsidP="004F3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 (силы); - …(быстроты); - …(выносливости); - …(гибкости).</w:t>
      </w:r>
    </w:p>
    <w:p w:rsidR="00ED7096" w:rsidRDefault="00ED7096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96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Соблюдение режима дня способствует формированию</w:t>
      </w:r>
      <w:r w:rsidRPr="00ED7096">
        <w:rPr>
          <w:rFonts w:ascii="Times New Roman" w:hAnsi="Times New Roman" w:cs="Times New Roman"/>
          <w:sz w:val="24"/>
          <w:szCs w:val="24"/>
        </w:rPr>
        <w:t>…?   (Силы воли)</w:t>
      </w:r>
    </w:p>
    <w:p w:rsidR="00ED7096" w:rsidRPr="00ED7096" w:rsidRDefault="00ED7096" w:rsidP="004F31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096" w:rsidRPr="00ED7096" w:rsidRDefault="00ED7096" w:rsidP="00ED7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Подборка м</w:t>
      </w:r>
      <w:r w:rsidRPr="00ED7096">
        <w:rPr>
          <w:rFonts w:ascii="Times New Roman" w:hAnsi="Times New Roman" w:cs="Times New Roman"/>
          <w:b/>
          <w:sz w:val="24"/>
          <w:szCs w:val="24"/>
        </w:rPr>
        <w:t>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D7096">
        <w:rPr>
          <w:rFonts w:ascii="Times New Roman" w:hAnsi="Times New Roman" w:cs="Times New Roman"/>
          <w:b/>
          <w:sz w:val="24"/>
          <w:szCs w:val="24"/>
        </w:rPr>
        <w:t xml:space="preserve"> для контрольных работ</w:t>
      </w:r>
    </w:p>
    <w:p w:rsidR="004F3147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F3147" w:rsidRPr="00130868" w:rsidRDefault="004F3147" w:rsidP="004F314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B5E2A" w:rsidRDefault="002B5E2A" w:rsidP="004C64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1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81575" cy="3419475"/>
            <wp:effectExtent l="19050" t="0" r="9525" b="0"/>
            <wp:docPr id="3" name="Рисунок 48" descr="https://docs.google.com/viewer?url=http%3A%2F%2Fnsportal.ru%2Fsites%2Fdefault%2Ffiles%2F2014%2F09%2F18%2Ffizkultura_test_1_klass.docx&amp;docid=e90d0c57a279447dffc26e9bf798aef1&amp;a=bi&amp;pagenumber=7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ocs.google.com/viewer?url=http%3A%2F%2Fnsportal.ru%2Fsites%2Fdefault%2Ffiles%2F2014%2F09%2F18%2Ffizkultura_test_1_klass.docx&amp;docid=e90d0c57a279447dffc26e9bf798aef1&amp;a=bi&amp;pagenumber=7&amp;w=5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2A" w:rsidRPr="000B0751" w:rsidRDefault="002B5E2A" w:rsidP="004C64DA">
      <w:pPr>
        <w:pStyle w:val="1"/>
        <w:ind w:right="450"/>
        <w:jc w:val="both"/>
        <w:rPr>
          <w:b w:val="0"/>
          <w:sz w:val="24"/>
          <w:szCs w:val="24"/>
        </w:rPr>
      </w:pPr>
      <w:r w:rsidRPr="000B0751">
        <w:rPr>
          <w:b w:val="0"/>
          <w:sz w:val="24"/>
          <w:szCs w:val="24"/>
        </w:rPr>
        <w:lastRenderedPageBreak/>
        <w:t xml:space="preserve">2. Требования безопасности перед занятиями по гимнастике. 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    Перед началом занятий по гимнастике учащимся необходимо: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 xml:space="preserve"> а) надеть спортивный костюм и спортивную обувь с нескользкой подошвой;</w:t>
      </w:r>
      <w:r w:rsidRPr="00F55193">
        <w:rPr>
          <w:rFonts w:ascii="Times New Roman" w:hAnsi="Times New Roman" w:cs="Times New Roman"/>
          <w:sz w:val="24"/>
          <w:szCs w:val="24"/>
        </w:rPr>
        <w:br/>
        <w:t>    </w:t>
      </w:r>
      <w:r w:rsidRPr="00F55193">
        <w:rPr>
          <w:rFonts w:ascii="Times New Roman" w:hAnsi="Times New Roman" w:cs="Times New Roman"/>
          <w:sz w:val="24"/>
          <w:szCs w:val="24"/>
        </w:rPr>
        <w:br/>
        <w:t>б) протереть гриф перекладины сухой тряпкой и зачистить наждачной шкуркой;</w:t>
      </w:r>
      <w:r w:rsidRPr="00F55193">
        <w:rPr>
          <w:rFonts w:ascii="Times New Roman" w:hAnsi="Times New Roman" w:cs="Times New Roman"/>
          <w:sz w:val="24"/>
          <w:szCs w:val="24"/>
        </w:rPr>
        <w:br/>
        <w:t>    </w:t>
      </w:r>
      <w:r w:rsidRPr="00F55193">
        <w:rPr>
          <w:rFonts w:ascii="Times New Roman" w:hAnsi="Times New Roman" w:cs="Times New Roman"/>
          <w:sz w:val="24"/>
          <w:szCs w:val="24"/>
        </w:rPr>
        <w:br/>
        <w:t>в) проверить надежность крепления перекладины, опор гимнастического козла и коня, закрепление стопорных винтов брусьев;</w:t>
      </w:r>
      <w:r w:rsidRPr="00F55193">
        <w:rPr>
          <w:rFonts w:ascii="Times New Roman" w:hAnsi="Times New Roman" w:cs="Times New Roman"/>
          <w:sz w:val="24"/>
          <w:szCs w:val="24"/>
        </w:rPr>
        <w:br/>
        <w:t>    </w:t>
      </w:r>
      <w:r w:rsidRPr="00F55193">
        <w:rPr>
          <w:rFonts w:ascii="Times New Roman" w:hAnsi="Times New Roman" w:cs="Times New Roman"/>
          <w:sz w:val="24"/>
          <w:szCs w:val="24"/>
        </w:rPr>
        <w:br/>
        <w:t>г) в местах соскоков со снарядов положить гимнастические маты так, чтобы их поверхность была ровной.</w:t>
      </w:r>
    </w:p>
    <w:p w:rsidR="002B5E2A" w:rsidRPr="000B0751" w:rsidRDefault="00441460" w:rsidP="004C64DA">
      <w:pPr>
        <w:pStyle w:val="afb"/>
        <w:spacing w:line="240" w:lineRule="atLeast"/>
        <w:jc w:val="both"/>
      </w:pPr>
      <w:r>
        <w:t>3</w:t>
      </w:r>
      <w:r w:rsidR="002B5E2A" w:rsidRPr="000B0751">
        <w:t>.  Какие виды гимнастики вы знаете? Перечислите не менее 3-х.</w:t>
      </w:r>
    </w:p>
    <w:p w:rsidR="002B5E2A" w:rsidRPr="00F55193" w:rsidRDefault="002B5E2A" w:rsidP="004C64DA">
      <w:pPr>
        <w:pStyle w:val="afb"/>
        <w:spacing w:line="240" w:lineRule="atLeast"/>
        <w:jc w:val="both"/>
      </w:pPr>
      <w:r w:rsidRPr="00F55193">
        <w:t>а) ….</w:t>
      </w:r>
    </w:p>
    <w:p w:rsidR="002B5E2A" w:rsidRPr="00F55193" w:rsidRDefault="002B5E2A" w:rsidP="004C64DA">
      <w:pPr>
        <w:pStyle w:val="afb"/>
        <w:spacing w:line="240" w:lineRule="atLeast"/>
        <w:jc w:val="both"/>
      </w:pPr>
      <w:r w:rsidRPr="00F55193">
        <w:t>б) …</w:t>
      </w:r>
    </w:p>
    <w:p w:rsidR="002B5E2A" w:rsidRPr="00F55193" w:rsidRDefault="002B5E2A" w:rsidP="004C64DA">
      <w:pPr>
        <w:pStyle w:val="afb"/>
        <w:spacing w:line="240" w:lineRule="atLeast"/>
        <w:jc w:val="both"/>
      </w:pPr>
      <w:r w:rsidRPr="00F55193">
        <w:t>в) ….</w:t>
      </w:r>
    </w:p>
    <w:p w:rsidR="002B5E2A" w:rsidRPr="000B0751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0B0751">
        <w:rPr>
          <w:rFonts w:ascii="Times New Roman" w:hAnsi="Times New Roman" w:cs="Times New Roman"/>
          <w:sz w:val="24"/>
          <w:szCs w:val="24"/>
        </w:rPr>
        <w:t>4. Общеразвивающие упражнения можно выполнять без предметов и с предметами. Какие предметы ты используешь? Назови не менее 3-х предметов: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(___________________________________________________________).</w:t>
      </w:r>
    </w:p>
    <w:p w:rsidR="002B5E2A" w:rsidRPr="000B0751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0B0751">
        <w:rPr>
          <w:rFonts w:ascii="Times New Roman" w:hAnsi="Times New Roman" w:cs="Times New Roman"/>
          <w:sz w:val="24"/>
          <w:szCs w:val="24"/>
        </w:rPr>
        <w:t>5. Перечислены основные акробатические упражнения. Допиши их: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а) кувырок …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б) кувырок …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в) стойка на …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г) мост из положения…</w:t>
      </w:r>
    </w:p>
    <w:p w:rsidR="002B5E2A" w:rsidRPr="000B0751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0B0751">
        <w:rPr>
          <w:rFonts w:ascii="Times New Roman" w:hAnsi="Times New Roman" w:cs="Times New Roman"/>
          <w:sz w:val="24"/>
          <w:szCs w:val="24"/>
        </w:rPr>
        <w:t>6. Причиной нарушения осанки является: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а) неправильная поза за столом;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б) сон в мягкой постели с высокой подушкой;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в) хождение с опущенной головой;</w:t>
      </w:r>
    </w:p>
    <w:p w:rsidR="002B5E2A" w:rsidRPr="00F55193" w:rsidRDefault="002B5E2A" w:rsidP="004C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55193">
        <w:rPr>
          <w:rFonts w:ascii="Times New Roman" w:hAnsi="Times New Roman" w:cs="Times New Roman"/>
          <w:sz w:val="24"/>
          <w:szCs w:val="24"/>
        </w:rPr>
        <w:t>г) слабость мускулатуры.</w:t>
      </w:r>
    </w:p>
    <w:p w:rsidR="00C74BDE" w:rsidRDefault="00C74BDE" w:rsidP="004C6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контрольной работы в 5 классе</w:t>
      </w:r>
    </w:p>
    <w:p w:rsidR="00C74BDE" w:rsidRDefault="00C74BDE" w:rsidP="004C6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1, 2, 3, 4 четверти 2015-2016гг.</w:t>
      </w:r>
    </w:p>
    <w:p w:rsidR="00C74BDE" w:rsidRDefault="00C74BDE" w:rsidP="004C6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предмет: Физическая культура</w:t>
      </w:r>
    </w:p>
    <w:p w:rsidR="00C74BDE" w:rsidRDefault="00C74BDE" w:rsidP="004C6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  <w:gridCol w:w="1843"/>
        <w:gridCol w:w="1843"/>
        <w:gridCol w:w="1984"/>
      </w:tblGrid>
      <w:tr w:rsidR="00C74BDE" w:rsidTr="001E46A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классам (чел.)</w:t>
            </w:r>
          </w:p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74BDE" w:rsidRPr="00F92687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8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Pr="00F92687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74BDE" w:rsidTr="001E46A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C74BDE" w:rsidTr="001E46AA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Выполняло работу: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Выполнило работу: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DE" w:rsidTr="001E46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DE" w:rsidRDefault="00C74BDE" w:rsidP="004C6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5E0" w:rsidRDefault="000F35E0" w:rsidP="004C64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F90" w:rsidRPr="00C943C3" w:rsidRDefault="004C5F90" w:rsidP="004C64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F90" w:rsidRPr="00C943C3" w:rsidSect="0077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67" w:rsidRDefault="00B52467" w:rsidP="00AC2BCD">
      <w:pPr>
        <w:spacing w:after="0" w:line="240" w:lineRule="auto"/>
      </w:pPr>
      <w:r>
        <w:separator/>
      </w:r>
    </w:p>
  </w:endnote>
  <w:endnote w:type="continuationSeparator" w:id="1">
    <w:p w:rsidR="00B52467" w:rsidRDefault="00B52467" w:rsidP="00AC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67" w:rsidRDefault="00B52467" w:rsidP="00AC2BCD">
      <w:pPr>
        <w:spacing w:after="0" w:line="240" w:lineRule="auto"/>
      </w:pPr>
      <w:r>
        <w:separator/>
      </w:r>
    </w:p>
  </w:footnote>
  <w:footnote w:type="continuationSeparator" w:id="1">
    <w:p w:rsidR="00B52467" w:rsidRDefault="00B52467" w:rsidP="00AC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9692EF7"/>
    <w:multiLevelType w:val="hybridMultilevel"/>
    <w:tmpl w:val="54B63986"/>
    <w:lvl w:ilvl="0" w:tplc="143C9C44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7A8066C"/>
    <w:multiLevelType w:val="hybridMultilevel"/>
    <w:tmpl w:val="061A7F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72223FBF"/>
    <w:multiLevelType w:val="hybridMultilevel"/>
    <w:tmpl w:val="73C0F41A"/>
    <w:lvl w:ilvl="0" w:tplc="58F64612">
      <w:start w:val="1"/>
      <w:numFmt w:val="decimal"/>
      <w:lvlText w:val="%1."/>
      <w:lvlJc w:val="left"/>
      <w:pPr>
        <w:ind w:left="8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0011E"/>
    <w:multiLevelType w:val="hybridMultilevel"/>
    <w:tmpl w:val="3DDC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13D45"/>
    <w:multiLevelType w:val="hybridMultilevel"/>
    <w:tmpl w:val="336E76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A79FB"/>
    <w:multiLevelType w:val="hybridMultilevel"/>
    <w:tmpl w:val="AD8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87C73"/>
    <w:multiLevelType w:val="multilevel"/>
    <w:tmpl w:val="46FC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C3"/>
    <w:rsid w:val="0005642F"/>
    <w:rsid w:val="00093089"/>
    <w:rsid w:val="00093CF5"/>
    <w:rsid w:val="000A1645"/>
    <w:rsid w:val="000B0751"/>
    <w:rsid w:val="000B2E9D"/>
    <w:rsid w:val="000D5363"/>
    <w:rsid w:val="000D5B84"/>
    <w:rsid w:val="000F35E0"/>
    <w:rsid w:val="000F36AB"/>
    <w:rsid w:val="00111014"/>
    <w:rsid w:val="00124723"/>
    <w:rsid w:val="00130868"/>
    <w:rsid w:val="00151759"/>
    <w:rsid w:val="00166466"/>
    <w:rsid w:val="00186354"/>
    <w:rsid w:val="00191F65"/>
    <w:rsid w:val="001D77A3"/>
    <w:rsid w:val="001E46AA"/>
    <w:rsid w:val="00270C8B"/>
    <w:rsid w:val="00286BC4"/>
    <w:rsid w:val="002A76AF"/>
    <w:rsid w:val="002B08D0"/>
    <w:rsid w:val="002B5E2A"/>
    <w:rsid w:val="00314855"/>
    <w:rsid w:val="00322D4F"/>
    <w:rsid w:val="003A5D2D"/>
    <w:rsid w:val="003C46E2"/>
    <w:rsid w:val="003D10BB"/>
    <w:rsid w:val="004059C9"/>
    <w:rsid w:val="0040629D"/>
    <w:rsid w:val="00441460"/>
    <w:rsid w:val="00446024"/>
    <w:rsid w:val="00493269"/>
    <w:rsid w:val="004C5F90"/>
    <w:rsid w:val="004C64DA"/>
    <w:rsid w:val="004D11A4"/>
    <w:rsid w:val="004E741E"/>
    <w:rsid w:val="004F3147"/>
    <w:rsid w:val="00536140"/>
    <w:rsid w:val="00542BA0"/>
    <w:rsid w:val="00582A47"/>
    <w:rsid w:val="005A7A0B"/>
    <w:rsid w:val="005C20D6"/>
    <w:rsid w:val="005E0C75"/>
    <w:rsid w:val="005E7489"/>
    <w:rsid w:val="00610B51"/>
    <w:rsid w:val="006148FD"/>
    <w:rsid w:val="00632392"/>
    <w:rsid w:val="00656250"/>
    <w:rsid w:val="00684613"/>
    <w:rsid w:val="00686DDC"/>
    <w:rsid w:val="006A032E"/>
    <w:rsid w:val="006B67B8"/>
    <w:rsid w:val="006D7D6C"/>
    <w:rsid w:val="006F6521"/>
    <w:rsid w:val="00732B59"/>
    <w:rsid w:val="0075402D"/>
    <w:rsid w:val="0077080D"/>
    <w:rsid w:val="007919B0"/>
    <w:rsid w:val="007B5775"/>
    <w:rsid w:val="007C2DB2"/>
    <w:rsid w:val="007D0FC3"/>
    <w:rsid w:val="007D3B23"/>
    <w:rsid w:val="007D656B"/>
    <w:rsid w:val="007E009F"/>
    <w:rsid w:val="0083264F"/>
    <w:rsid w:val="008656E6"/>
    <w:rsid w:val="00870318"/>
    <w:rsid w:val="008A65C5"/>
    <w:rsid w:val="008D46C7"/>
    <w:rsid w:val="008E4B69"/>
    <w:rsid w:val="008E6940"/>
    <w:rsid w:val="008F26BA"/>
    <w:rsid w:val="00930FBF"/>
    <w:rsid w:val="009317D8"/>
    <w:rsid w:val="009A66BC"/>
    <w:rsid w:val="009A7120"/>
    <w:rsid w:val="009C5B8C"/>
    <w:rsid w:val="009E7B5D"/>
    <w:rsid w:val="00A00455"/>
    <w:rsid w:val="00A11C22"/>
    <w:rsid w:val="00A21144"/>
    <w:rsid w:val="00A25807"/>
    <w:rsid w:val="00A270A7"/>
    <w:rsid w:val="00A91FBF"/>
    <w:rsid w:val="00A953A3"/>
    <w:rsid w:val="00AA6048"/>
    <w:rsid w:val="00AB1123"/>
    <w:rsid w:val="00AC2BCD"/>
    <w:rsid w:val="00AF6AE9"/>
    <w:rsid w:val="00B06CDD"/>
    <w:rsid w:val="00B2168E"/>
    <w:rsid w:val="00B33B07"/>
    <w:rsid w:val="00B3631B"/>
    <w:rsid w:val="00B52467"/>
    <w:rsid w:val="00B53F12"/>
    <w:rsid w:val="00B91A61"/>
    <w:rsid w:val="00B92A0E"/>
    <w:rsid w:val="00B9355A"/>
    <w:rsid w:val="00B97E62"/>
    <w:rsid w:val="00BB347B"/>
    <w:rsid w:val="00BE1066"/>
    <w:rsid w:val="00BE4AC7"/>
    <w:rsid w:val="00BE4F09"/>
    <w:rsid w:val="00C56464"/>
    <w:rsid w:val="00C57046"/>
    <w:rsid w:val="00C74BDE"/>
    <w:rsid w:val="00C76978"/>
    <w:rsid w:val="00C77569"/>
    <w:rsid w:val="00C83EA6"/>
    <w:rsid w:val="00C90B54"/>
    <w:rsid w:val="00C943C3"/>
    <w:rsid w:val="00CB1648"/>
    <w:rsid w:val="00CC07F5"/>
    <w:rsid w:val="00CC0D55"/>
    <w:rsid w:val="00D03B54"/>
    <w:rsid w:val="00D2217C"/>
    <w:rsid w:val="00D2328F"/>
    <w:rsid w:val="00D40BEE"/>
    <w:rsid w:val="00D67A39"/>
    <w:rsid w:val="00D90B44"/>
    <w:rsid w:val="00DA0DB4"/>
    <w:rsid w:val="00DA4059"/>
    <w:rsid w:val="00DA673E"/>
    <w:rsid w:val="00DB2265"/>
    <w:rsid w:val="00DB6B09"/>
    <w:rsid w:val="00DD0803"/>
    <w:rsid w:val="00DD0960"/>
    <w:rsid w:val="00E03A3F"/>
    <w:rsid w:val="00EA72BF"/>
    <w:rsid w:val="00EB3352"/>
    <w:rsid w:val="00ED7096"/>
    <w:rsid w:val="00EE6370"/>
    <w:rsid w:val="00EF0DB9"/>
    <w:rsid w:val="00F05D34"/>
    <w:rsid w:val="00F07CD0"/>
    <w:rsid w:val="00F1364F"/>
    <w:rsid w:val="00F37565"/>
    <w:rsid w:val="00F6512D"/>
    <w:rsid w:val="00F70435"/>
    <w:rsid w:val="00F815EC"/>
    <w:rsid w:val="00F92687"/>
    <w:rsid w:val="00FC7D97"/>
    <w:rsid w:val="00FD6492"/>
    <w:rsid w:val="00F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3"/>
  </w:style>
  <w:style w:type="paragraph" w:styleId="1">
    <w:name w:val="heading 1"/>
    <w:basedOn w:val="a"/>
    <w:link w:val="10"/>
    <w:qFormat/>
    <w:rsid w:val="00B53F1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3C3"/>
    <w:pPr>
      <w:ind w:left="720"/>
      <w:contextualSpacing/>
    </w:pPr>
  </w:style>
  <w:style w:type="paragraph" w:styleId="a5">
    <w:name w:val="Body Text Indent"/>
    <w:basedOn w:val="a"/>
    <w:link w:val="a6"/>
    <w:rsid w:val="00C943C3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43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97E6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7E62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1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B53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B53F1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5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B53F12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53F1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53F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53F1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53F12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53F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5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B53F12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B53F12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otnote reference"/>
    <w:basedOn w:val="a0"/>
    <w:semiHidden/>
    <w:rsid w:val="00AC2BCD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2B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AC2BCD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AC2BCD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AC2BCD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AC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C2BC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AC2B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AC2BCD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AC2B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AC2B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A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AC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AC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AC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C5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9C5B8C"/>
  </w:style>
  <w:style w:type="paragraph" w:styleId="ab">
    <w:name w:val="header"/>
    <w:basedOn w:val="a"/>
    <w:link w:val="ac"/>
    <w:uiPriority w:val="99"/>
    <w:semiHidden/>
    <w:unhideWhenUsed/>
    <w:rsid w:val="009C5B8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B8C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9C5B8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B8C"/>
    <w:rPr>
      <w:rFonts w:ascii="Calibri" w:eastAsia="Times New Roman" w:hAnsi="Calibri" w:cs="Times New Roman"/>
    </w:rPr>
  </w:style>
  <w:style w:type="character" w:customStyle="1" w:styleId="WW8Num1z0">
    <w:name w:val="WW8Num1z0"/>
    <w:rsid w:val="009C5B8C"/>
    <w:rPr>
      <w:rFonts w:ascii="Symbol" w:hAnsi="Symbol"/>
    </w:rPr>
  </w:style>
  <w:style w:type="character" w:customStyle="1" w:styleId="Absatz-Standardschriftart">
    <w:name w:val="Absatz-Standardschriftart"/>
    <w:rsid w:val="009C5B8C"/>
  </w:style>
  <w:style w:type="character" w:customStyle="1" w:styleId="WW-Absatz-Standardschriftart">
    <w:name w:val="WW-Absatz-Standardschriftart"/>
    <w:rsid w:val="009C5B8C"/>
  </w:style>
  <w:style w:type="character" w:customStyle="1" w:styleId="WW-Absatz-Standardschriftart1">
    <w:name w:val="WW-Absatz-Standardschriftart1"/>
    <w:rsid w:val="009C5B8C"/>
  </w:style>
  <w:style w:type="character" w:customStyle="1" w:styleId="WW8Num2z0">
    <w:name w:val="WW8Num2z0"/>
    <w:rsid w:val="009C5B8C"/>
    <w:rPr>
      <w:rFonts w:ascii="Symbol" w:hAnsi="Symbol"/>
    </w:rPr>
  </w:style>
  <w:style w:type="character" w:customStyle="1" w:styleId="WW8Num3z0">
    <w:name w:val="WW8Num3z0"/>
    <w:rsid w:val="009C5B8C"/>
    <w:rPr>
      <w:rFonts w:ascii="Symbol" w:hAnsi="Symbol"/>
    </w:rPr>
  </w:style>
  <w:style w:type="character" w:customStyle="1" w:styleId="WW8Num5z0">
    <w:name w:val="WW8Num5z0"/>
    <w:rsid w:val="009C5B8C"/>
    <w:rPr>
      <w:rFonts w:ascii="Symbol" w:hAnsi="Symbol"/>
    </w:rPr>
  </w:style>
  <w:style w:type="character" w:customStyle="1" w:styleId="WW8Num6z0">
    <w:name w:val="WW8Num6z0"/>
    <w:rsid w:val="009C5B8C"/>
    <w:rPr>
      <w:rFonts w:ascii="Symbol" w:hAnsi="Symbol"/>
    </w:rPr>
  </w:style>
  <w:style w:type="character" w:customStyle="1" w:styleId="WW8Num7z0">
    <w:name w:val="WW8Num7z0"/>
    <w:rsid w:val="009C5B8C"/>
    <w:rPr>
      <w:rFonts w:ascii="Symbol" w:hAnsi="Symbol"/>
    </w:rPr>
  </w:style>
  <w:style w:type="character" w:customStyle="1" w:styleId="WW8Num8z0">
    <w:name w:val="WW8Num8z0"/>
    <w:rsid w:val="009C5B8C"/>
    <w:rPr>
      <w:rFonts w:ascii="Symbol" w:hAnsi="Symbol"/>
    </w:rPr>
  </w:style>
  <w:style w:type="character" w:customStyle="1" w:styleId="WW8Num9z0">
    <w:name w:val="WW8Num9z0"/>
    <w:rsid w:val="009C5B8C"/>
    <w:rPr>
      <w:rFonts w:ascii="Symbol" w:hAnsi="Symbol"/>
    </w:rPr>
  </w:style>
  <w:style w:type="character" w:customStyle="1" w:styleId="11">
    <w:name w:val="Основной шрифт абзаца1"/>
    <w:rsid w:val="009C5B8C"/>
  </w:style>
  <w:style w:type="character" w:customStyle="1" w:styleId="WW8Num4z0">
    <w:name w:val="WW8Num4z0"/>
    <w:rsid w:val="009C5B8C"/>
    <w:rPr>
      <w:rFonts w:ascii="Symbol" w:hAnsi="Symbol"/>
    </w:rPr>
  </w:style>
  <w:style w:type="character" w:customStyle="1" w:styleId="WW-Absatz-Standardschriftart11">
    <w:name w:val="WW-Absatz-Standardschriftart11"/>
    <w:rsid w:val="009C5B8C"/>
  </w:style>
  <w:style w:type="character" w:customStyle="1" w:styleId="WW-Absatz-Standardschriftart111">
    <w:name w:val="WW-Absatz-Standardschriftart111"/>
    <w:rsid w:val="009C5B8C"/>
  </w:style>
  <w:style w:type="character" w:customStyle="1" w:styleId="WW-Absatz-Standardschriftart1111">
    <w:name w:val="WW-Absatz-Standardschriftart1111"/>
    <w:rsid w:val="009C5B8C"/>
  </w:style>
  <w:style w:type="character" w:customStyle="1" w:styleId="WW-Absatz-Standardschriftart11111">
    <w:name w:val="WW-Absatz-Standardschriftart11111"/>
    <w:rsid w:val="009C5B8C"/>
  </w:style>
  <w:style w:type="character" w:customStyle="1" w:styleId="WW-Absatz-Standardschriftart111111">
    <w:name w:val="WW-Absatz-Standardschriftart111111"/>
    <w:rsid w:val="009C5B8C"/>
  </w:style>
  <w:style w:type="character" w:customStyle="1" w:styleId="WW-Absatz-Standardschriftart1111111">
    <w:name w:val="WW-Absatz-Standardschriftart1111111"/>
    <w:rsid w:val="009C5B8C"/>
  </w:style>
  <w:style w:type="character" w:customStyle="1" w:styleId="WW-Absatz-Standardschriftart11111111">
    <w:name w:val="WW-Absatz-Standardschriftart11111111"/>
    <w:rsid w:val="009C5B8C"/>
  </w:style>
  <w:style w:type="character" w:customStyle="1" w:styleId="WW8Num1z1">
    <w:name w:val="WW8Num1z1"/>
    <w:rsid w:val="009C5B8C"/>
    <w:rPr>
      <w:rFonts w:ascii="Courier New" w:hAnsi="Courier New" w:cs="Courier New"/>
    </w:rPr>
  </w:style>
  <w:style w:type="character" w:customStyle="1" w:styleId="WW8Num1z2">
    <w:name w:val="WW8Num1z2"/>
    <w:rsid w:val="009C5B8C"/>
    <w:rPr>
      <w:rFonts w:ascii="Wingdings" w:hAnsi="Wingdings"/>
    </w:rPr>
  </w:style>
  <w:style w:type="character" w:customStyle="1" w:styleId="WW8Num2z1">
    <w:name w:val="WW8Num2z1"/>
    <w:rsid w:val="009C5B8C"/>
    <w:rPr>
      <w:rFonts w:ascii="Courier New" w:hAnsi="Courier New" w:cs="Courier New"/>
    </w:rPr>
  </w:style>
  <w:style w:type="character" w:customStyle="1" w:styleId="WW8Num2z2">
    <w:name w:val="WW8Num2z2"/>
    <w:rsid w:val="009C5B8C"/>
    <w:rPr>
      <w:rFonts w:ascii="Wingdings" w:hAnsi="Wingdings"/>
    </w:rPr>
  </w:style>
  <w:style w:type="character" w:customStyle="1" w:styleId="WW8Num3z1">
    <w:name w:val="WW8Num3z1"/>
    <w:rsid w:val="009C5B8C"/>
    <w:rPr>
      <w:rFonts w:ascii="Courier New" w:hAnsi="Courier New" w:cs="Courier New"/>
    </w:rPr>
  </w:style>
  <w:style w:type="character" w:customStyle="1" w:styleId="WW8Num3z2">
    <w:name w:val="WW8Num3z2"/>
    <w:rsid w:val="009C5B8C"/>
    <w:rPr>
      <w:rFonts w:ascii="Wingdings" w:hAnsi="Wingdings"/>
    </w:rPr>
  </w:style>
  <w:style w:type="character" w:customStyle="1" w:styleId="WW8Num4z1">
    <w:name w:val="WW8Num4z1"/>
    <w:rsid w:val="009C5B8C"/>
    <w:rPr>
      <w:rFonts w:ascii="Courier New" w:hAnsi="Courier New" w:cs="Courier New"/>
    </w:rPr>
  </w:style>
  <w:style w:type="character" w:customStyle="1" w:styleId="WW8Num4z2">
    <w:name w:val="WW8Num4z2"/>
    <w:rsid w:val="009C5B8C"/>
    <w:rPr>
      <w:rFonts w:ascii="Wingdings" w:hAnsi="Wingdings"/>
    </w:rPr>
  </w:style>
  <w:style w:type="character" w:customStyle="1" w:styleId="WW8Num5z1">
    <w:name w:val="WW8Num5z1"/>
    <w:rsid w:val="009C5B8C"/>
    <w:rPr>
      <w:rFonts w:ascii="Courier New" w:hAnsi="Courier New" w:cs="Courier New"/>
    </w:rPr>
  </w:style>
  <w:style w:type="character" w:customStyle="1" w:styleId="WW8Num5z2">
    <w:name w:val="WW8Num5z2"/>
    <w:rsid w:val="009C5B8C"/>
    <w:rPr>
      <w:rFonts w:ascii="Wingdings" w:hAnsi="Wingdings"/>
    </w:rPr>
  </w:style>
  <w:style w:type="character" w:customStyle="1" w:styleId="WW8Num6z1">
    <w:name w:val="WW8Num6z1"/>
    <w:rsid w:val="009C5B8C"/>
    <w:rPr>
      <w:rFonts w:ascii="Courier New" w:hAnsi="Courier New" w:cs="Courier New"/>
    </w:rPr>
  </w:style>
  <w:style w:type="character" w:customStyle="1" w:styleId="WW8Num6z2">
    <w:name w:val="WW8Num6z2"/>
    <w:rsid w:val="009C5B8C"/>
    <w:rPr>
      <w:rFonts w:ascii="Wingdings" w:hAnsi="Wingdings"/>
    </w:rPr>
  </w:style>
  <w:style w:type="character" w:customStyle="1" w:styleId="WW8Num7z1">
    <w:name w:val="WW8Num7z1"/>
    <w:rsid w:val="009C5B8C"/>
    <w:rPr>
      <w:rFonts w:ascii="Courier New" w:hAnsi="Courier New" w:cs="Courier New"/>
    </w:rPr>
  </w:style>
  <w:style w:type="character" w:customStyle="1" w:styleId="WW8Num7z2">
    <w:name w:val="WW8Num7z2"/>
    <w:rsid w:val="009C5B8C"/>
    <w:rPr>
      <w:rFonts w:ascii="Wingdings" w:hAnsi="Wingdings"/>
    </w:rPr>
  </w:style>
  <w:style w:type="character" w:customStyle="1" w:styleId="WW8Num8z1">
    <w:name w:val="WW8Num8z1"/>
    <w:rsid w:val="009C5B8C"/>
    <w:rPr>
      <w:rFonts w:ascii="Courier New" w:hAnsi="Courier New" w:cs="Courier New"/>
    </w:rPr>
  </w:style>
  <w:style w:type="character" w:customStyle="1" w:styleId="WW8Num8z2">
    <w:name w:val="WW8Num8z2"/>
    <w:rsid w:val="009C5B8C"/>
    <w:rPr>
      <w:rFonts w:ascii="Wingdings" w:hAnsi="Wingdings"/>
    </w:rPr>
  </w:style>
  <w:style w:type="character" w:customStyle="1" w:styleId="BulletSymbols">
    <w:name w:val="Bullet Symbols"/>
    <w:rsid w:val="009C5B8C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9C5B8C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0">
    <w:name w:val="Body Text"/>
    <w:basedOn w:val="a"/>
    <w:link w:val="af1"/>
    <w:rsid w:val="009C5B8C"/>
    <w:pPr>
      <w:widowControl w:val="0"/>
      <w:suppressAutoHyphens/>
      <w:spacing w:after="12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9C5B8C"/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af2">
    <w:name w:val="List"/>
    <w:basedOn w:val="Textbody"/>
    <w:rsid w:val="009C5B8C"/>
  </w:style>
  <w:style w:type="paragraph" w:customStyle="1" w:styleId="12">
    <w:name w:val="Название1"/>
    <w:basedOn w:val="a"/>
    <w:rsid w:val="009C5B8C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DejaVu Sans" w:hAnsi="Liberation Serif" w:cs="Liberation Serif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9C5B8C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C5B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9C5B8C"/>
    <w:pPr>
      <w:spacing w:after="120"/>
    </w:pPr>
  </w:style>
  <w:style w:type="paragraph" w:styleId="af3">
    <w:name w:val="Title"/>
    <w:basedOn w:val="Standard"/>
    <w:next w:val="Textbody"/>
    <w:link w:val="af4"/>
    <w:qFormat/>
    <w:rsid w:val="009C5B8C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character" w:customStyle="1" w:styleId="af4">
    <w:name w:val="Название Знак"/>
    <w:basedOn w:val="a0"/>
    <w:link w:val="af3"/>
    <w:rsid w:val="009C5B8C"/>
    <w:rPr>
      <w:rFonts w:ascii="Liberation Sans" w:eastAsia="DejaVu Sans" w:hAnsi="Liberation Sans" w:cs="Times New Roman"/>
      <w:kern w:val="1"/>
      <w:sz w:val="28"/>
      <w:szCs w:val="28"/>
      <w:lang w:eastAsia="ar-SA"/>
    </w:rPr>
  </w:style>
  <w:style w:type="paragraph" w:styleId="af5">
    <w:name w:val="Subtitle"/>
    <w:basedOn w:val="af3"/>
    <w:next w:val="Textbody"/>
    <w:link w:val="af6"/>
    <w:qFormat/>
    <w:rsid w:val="009C5B8C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9C5B8C"/>
    <w:rPr>
      <w:rFonts w:ascii="Liberation Sans" w:eastAsia="DejaVu Sans" w:hAnsi="Liberation Sans" w:cs="Times New Roman"/>
      <w:i/>
      <w:iCs/>
      <w:kern w:val="1"/>
      <w:sz w:val="28"/>
      <w:szCs w:val="28"/>
      <w:lang w:eastAsia="ar-SA"/>
    </w:rPr>
  </w:style>
  <w:style w:type="paragraph" w:customStyle="1" w:styleId="14">
    <w:name w:val="Название объекта1"/>
    <w:basedOn w:val="Standard"/>
    <w:rsid w:val="009C5B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5B8C"/>
    <w:pPr>
      <w:suppressLineNumbers/>
    </w:pPr>
  </w:style>
  <w:style w:type="paragraph" w:styleId="af7">
    <w:name w:val="Balloon Text"/>
    <w:basedOn w:val="Standard"/>
    <w:link w:val="af8"/>
    <w:rsid w:val="009C5B8C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C5B8C"/>
    <w:rPr>
      <w:rFonts w:ascii="Tahoma" w:eastAsia="Times New Roman" w:hAnsi="Tahoma" w:cs="Times New Roman"/>
      <w:kern w:val="1"/>
      <w:sz w:val="16"/>
      <w:szCs w:val="16"/>
      <w:lang w:eastAsia="ar-SA"/>
    </w:rPr>
  </w:style>
  <w:style w:type="paragraph" w:customStyle="1" w:styleId="TableContents">
    <w:name w:val="Table Contents"/>
    <w:basedOn w:val="Standard"/>
    <w:rsid w:val="009C5B8C"/>
    <w:pPr>
      <w:suppressLineNumbers/>
    </w:pPr>
  </w:style>
  <w:style w:type="paragraph" w:customStyle="1" w:styleId="TableHeading">
    <w:name w:val="Table Heading"/>
    <w:basedOn w:val="TableContents"/>
    <w:rsid w:val="009C5B8C"/>
    <w:pPr>
      <w:jc w:val="center"/>
    </w:pPr>
    <w:rPr>
      <w:b/>
      <w:bCs/>
    </w:rPr>
  </w:style>
  <w:style w:type="paragraph" w:customStyle="1" w:styleId="af9">
    <w:name w:val="Содержимое таблицы"/>
    <w:basedOn w:val="a"/>
    <w:rsid w:val="009C5B8C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9C5B8C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2B5E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AWJJH2MPE6E2-1555810975-161</_dlc_DocId>
    <_dlc_DocIdUrl xmlns="4a252ca3-5a62-4c1c-90a6-29f4710e47f8">
      <Url>http://edu-sps.koiro.local/BuyR/shush/_layouts/15/DocIdRedir.aspx?ID=AWJJH2MPE6E2-1555810975-161</Url>
      <Description>AWJJH2MPE6E2-1555810975-161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49" ma:contentTypeDescription="Создание документа." ma:contentTypeScope="" ma:versionID="ccca4094ad5e344f0c40d71f596143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F70AAEE-CF3B-4EFD-9E83-D6F2E05A4155}"/>
</file>

<file path=customXml/itemProps2.xml><?xml version="1.0" encoding="utf-8"?>
<ds:datastoreItem xmlns:ds="http://schemas.openxmlformats.org/officeDocument/2006/customXml" ds:itemID="{C9962EE2-4B0E-4A77-B3FD-F1A6975715DF}"/>
</file>

<file path=customXml/itemProps3.xml><?xml version="1.0" encoding="utf-8"?>
<ds:datastoreItem xmlns:ds="http://schemas.openxmlformats.org/officeDocument/2006/customXml" ds:itemID="{DC014D3D-F27B-454B-ACFF-A0EF8E312EB0}"/>
</file>

<file path=customXml/itemProps4.xml><?xml version="1.0" encoding="utf-8"?>
<ds:datastoreItem xmlns:ds="http://schemas.openxmlformats.org/officeDocument/2006/customXml" ds:itemID="{FCCD2D38-DC1E-4D57-8DFC-B7EA3A2B9D60}"/>
</file>

<file path=customXml/itemProps5.xml><?xml version="1.0" encoding="utf-8"?>
<ds:datastoreItem xmlns:ds="http://schemas.openxmlformats.org/officeDocument/2006/customXml" ds:itemID="{FDC42295-C2D8-46F6-8F58-EAFE45A84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26</Pages>
  <Words>9237</Words>
  <Characters>52653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Шигина</cp:lastModifiedBy>
  <cp:revision>77</cp:revision>
  <cp:lastPrinted>2016-02-03T11:52:00Z</cp:lastPrinted>
  <dcterms:created xsi:type="dcterms:W3CDTF">2015-08-26T08:40:00Z</dcterms:created>
  <dcterms:modified xsi:type="dcterms:W3CDTF">2016-02-03T11:54:00Z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  <property fmtid="{D5CDD505-2E9C-101B-9397-08002B2CF9AE}" pid="3" name="_dlc_DocIdItemGuid">
    <vt:lpwstr>5b7b6afd-8d7f-4bdc-9839-2c6c8a1010a8</vt:lpwstr>
  </property>
</Properties>
</file>