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0E1F" w:rsidRDefault="00970E1F" w:rsidP="00970E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1F">
        <w:rPr>
          <w:rFonts w:ascii="Times New Roman" w:hAnsi="Times New Roman" w:cs="Times New Roman"/>
          <w:b/>
          <w:sz w:val="28"/>
          <w:szCs w:val="28"/>
        </w:rPr>
        <w:t>Заповеди для родителей</w:t>
      </w:r>
    </w:p>
    <w:p w:rsidR="00970E1F" w:rsidRDefault="00970E1F" w:rsidP="00970E1F">
      <w:pPr>
        <w:pStyle w:val="10"/>
        <w:keepNext/>
        <w:keepLines/>
        <w:shd w:val="clear" w:color="auto" w:fill="auto"/>
        <w:spacing w:after="0" w:line="240" w:lineRule="auto"/>
        <w:ind w:left="20" w:firstLine="567"/>
        <w:rPr>
          <w:sz w:val="28"/>
          <w:szCs w:val="28"/>
        </w:rPr>
      </w:pPr>
      <w:bookmarkStart w:id="0" w:name="bookmark0"/>
    </w:p>
    <w:p w:rsidR="00970E1F" w:rsidRPr="00970E1F" w:rsidRDefault="00970E1F" w:rsidP="00970E1F">
      <w:pPr>
        <w:pStyle w:val="10"/>
        <w:keepNext/>
        <w:keepLines/>
        <w:shd w:val="clear" w:color="auto" w:fill="auto"/>
        <w:spacing w:after="0" w:line="240" w:lineRule="auto"/>
        <w:ind w:left="20" w:firstLine="567"/>
        <w:rPr>
          <w:b/>
          <w:sz w:val="28"/>
          <w:szCs w:val="28"/>
        </w:rPr>
      </w:pPr>
      <w:r w:rsidRPr="00970E1F">
        <w:rPr>
          <w:b/>
          <w:sz w:val="28"/>
          <w:szCs w:val="28"/>
        </w:rPr>
        <w:t>Не унижайте ребенка!</w:t>
      </w:r>
      <w:bookmarkEnd w:id="0"/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2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>Мы иногда запросто можем сказать ребенку: "А лучше ты ничего не мог придумать? У тебя вообще голова на плечах есть?" и так далее. Всякий раз, когда мы произносим что- либо подобное, мы разрушаем положительный образ сына или дочери.</w:t>
      </w:r>
    </w:p>
    <w:p w:rsidR="00970E1F" w:rsidRDefault="00970E1F" w:rsidP="00970E1F">
      <w:pPr>
        <w:pStyle w:val="10"/>
        <w:keepNext/>
        <w:keepLines/>
        <w:shd w:val="clear" w:color="auto" w:fill="auto"/>
        <w:spacing w:after="0" w:line="240" w:lineRule="auto"/>
        <w:ind w:left="20" w:firstLine="567"/>
        <w:rPr>
          <w:sz w:val="28"/>
          <w:szCs w:val="28"/>
        </w:rPr>
      </w:pPr>
      <w:bookmarkStart w:id="1" w:name="bookmark1"/>
    </w:p>
    <w:p w:rsidR="00970E1F" w:rsidRPr="00970E1F" w:rsidRDefault="00970E1F" w:rsidP="00970E1F">
      <w:pPr>
        <w:pStyle w:val="10"/>
        <w:keepNext/>
        <w:keepLines/>
        <w:shd w:val="clear" w:color="auto" w:fill="auto"/>
        <w:spacing w:after="0" w:line="240" w:lineRule="auto"/>
        <w:ind w:left="20" w:firstLine="567"/>
        <w:rPr>
          <w:b/>
          <w:sz w:val="28"/>
          <w:szCs w:val="28"/>
        </w:rPr>
      </w:pPr>
      <w:r w:rsidRPr="00970E1F">
        <w:rPr>
          <w:b/>
          <w:sz w:val="28"/>
          <w:szCs w:val="28"/>
        </w:rPr>
        <w:t>Не угрожайте!</w:t>
      </w:r>
      <w:bookmarkEnd w:id="1"/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2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 xml:space="preserve">"Если ты еще раз сделаешь - ты у меня получишь!", "Если ты еще раз стукнешь братика, я тебя..." Каждый раз, когда мы так говорим, мы учим ребенка </w:t>
      </w:r>
      <w:proofErr w:type="gramStart"/>
      <w:r w:rsidRPr="00970E1F">
        <w:rPr>
          <w:sz w:val="28"/>
          <w:szCs w:val="28"/>
        </w:rPr>
        <w:t>бояться</w:t>
      </w:r>
      <w:proofErr w:type="gramEnd"/>
      <w:r w:rsidRPr="00970E1F">
        <w:rPr>
          <w:sz w:val="28"/>
          <w:szCs w:val="28"/>
        </w:rPr>
        <w:t xml:space="preserve"> и ненавидеть нас. Угрозы совершенно бесполезны - они не улучшают поведения.</w:t>
      </w:r>
    </w:p>
    <w:p w:rsidR="00970E1F" w:rsidRDefault="00970E1F" w:rsidP="00970E1F">
      <w:pPr>
        <w:pStyle w:val="10"/>
        <w:keepNext/>
        <w:keepLines/>
        <w:shd w:val="clear" w:color="auto" w:fill="auto"/>
        <w:spacing w:after="0" w:line="240" w:lineRule="auto"/>
        <w:ind w:left="20" w:firstLine="567"/>
        <w:rPr>
          <w:sz w:val="28"/>
          <w:szCs w:val="28"/>
        </w:rPr>
      </w:pPr>
      <w:bookmarkStart w:id="2" w:name="bookmark2"/>
    </w:p>
    <w:p w:rsidR="00970E1F" w:rsidRPr="00970E1F" w:rsidRDefault="00970E1F" w:rsidP="00970E1F">
      <w:pPr>
        <w:pStyle w:val="10"/>
        <w:keepNext/>
        <w:keepLines/>
        <w:shd w:val="clear" w:color="auto" w:fill="auto"/>
        <w:spacing w:after="0" w:line="240" w:lineRule="auto"/>
        <w:ind w:left="20" w:firstLine="567"/>
        <w:rPr>
          <w:b/>
          <w:sz w:val="28"/>
          <w:szCs w:val="28"/>
        </w:rPr>
      </w:pPr>
      <w:r w:rsidRPr="00970E1F">
        <w:rPr>
          <w:b/>
          <w:sz w:val="28"/>
          <w:szCs w:val="28"/>
        </w:rPr>
        <w:t>Не вымогайте обещаний!</w:t>
      </w:r>
      <w:bookmarkEnd w:id="2"/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2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>Хорошо знакомо: ребенок провинился, а мама ему гово</w:t>
      </w:r>
      <w:r w:rsidRPr="00970E1F">
        <w:rPr>
          <w:sz w:val="28"/>
          <w:szCs w:val="28"/>
        </w:rPr>
        <w:softHyphen/>
        <w:t>рит: "Пообещай, что больше никогда-никогда так делать не будешь" - и получает, конечно, обещание. А через полчаса ребенок повторяет свою проделку. Мама обижена и расстрое</w:t>
      </w:r>
      <w:r w:rsidRPr="00970E1F">
        <w:rPr>
          <w:sz w:val="28"/>
          <w:szCs w:val="28"/>
        </w:rPr>
        <w:softHyphen/>
        <w:t>на: "Ты же обещал!"</w:t>
      </w:r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2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>Она просто не знает, что обещание ничего не значит для маленького ребенка. Обещание, как и его сестра, угроза, от</w:t>
      </w:r>
      <w:r w:rsidRPr="00970E1F">
        <w:rPr>
          <w:sz w:val="28"/>
          <w:szCs w:val="28"/>
        </w:rPr>
        <w:softHyphen/>
        <w:t>носятся к будущему. А ребенок живет только в настоящем. Если он чувствителен и совестлив, то вымогание обещаний будет развивать в нем чувство вины, если же он не чувствите</w:t>
      </w:r>
      <w:r w:rsidRPr="00970E1F">
        <w:rPr>
          <w:sz w:val="28"/>
          <w:szCs w:val="28"/>
        </w:rPr>
        <w:softHyphen/>
        <w:t>лен, это только научит его цинизму: слово - это одно, а дело - совсем другое.</w:t>
      </w:r>
    </w:p>
    <w:p w:rsidR="00970E1F" w:rsidRDefault="00970E1F" w:rsidP="00970E1F">
      <w:pPr>
        <w:pStyle w:val="10"/>
        <w:keepNext/>
        <w:keepLines/>
        <w:shd w:val="clear" w:color="auto" w:fill="auto"/>
        <w:spacing w:after="0" w:line="240" w:lineRule="auto"/>
        <w:ind w:left="20" w:firstLine="567"/>
        <w:rPr>
          <w:sz w:val="28"/>
          <w:szCs w:val="28"/>
        </w:rPr>
      </w:pPr>
      <w:bookmarkStart w:id="3" w:name="bookmark3"/>
    </w:p>
    <w:p w:rsidR="00970E1F" w:rsidRPr="00970E1F" w:rsidRDefault="00970E1F" w:rsidP="00970E1F">
      <w:pPr>
        <w:pStyle w:val="10"/>
        <w:keepNext/>
        <w:keepLines/>
        <w:shd w:val="clear" w:color="auto" w:fill="auto"/>
        <w:spacing w:after="0" w:line="240" w:lineRule="auto"/>
        <w:ind w:left="20" w:firstLine="567"/>
        <w:rPr>
          <w:b/>
          <w:sz w:val="28"/>
          <w:szCs w:val="28"/>
        </w:rPr>
      </w:pPr>
      <w:r w:rsidRPr="00970E1F">
        <w:rPr>
          <w:b/>
          <w:sz w:val="28"/>
          <w:szCs w:val="28"/>
        </w:rPr>
        <w:t>Не опекайте излишне!</w:t>
      </w:r>
      <w:bookmarkEnd w:id="3"/>
    </w:p>
    <w:p w:rsidR="00970E1F" w:rsidRPr="00970E1F" w:rsidRDefault="00970E1F" w:rsidP="00970E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0E1F">
        <w:rPr>
          <w:rFonts w:ascii="Times New Roman" w:hAnsi="Times New Roman" w:cs="Times New Roman"/>
          <w:sz w:val="28"/>
          <w:szCs w:val="28"/>
        </w:rPr>
        <w:t>Это умаляет ребенка в его собственных глазах. Излишняя опека приучает его к мыс</w:t>
      </w:r>
      <w:r w:rsidRPr="00970E1F">
        <w:rPr>
          <w:rFonts w:ascii="Times New Roman" w:hAnsi="Times New Roman" w:cs="Times New Roman"/>
          <w:sz w:val="28"/>
          <w:szCs w:val="28"/>
        </w:rPr>
        <w:softHyphen/>
        <w:t>ли, что сам он ничего делать не может.</w:t>
      </w:r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20" w:firstLine="567"/>
        <w:rPr>
          <w:sz w:val="28"/>
          <w:szCs w:val="28"/>
        </w:rPr>
      </w:pPr>
      <w:r w:rsidRPr="00970E1F">
        <w:rPr>
          <w:sz w:val="28"/>
          <w:szCs w:val="28"/>
        </w:rPr>
        <w:t>Многие родители недооценивают возможностей детей что- либо делать самостоятельно. Примите как девиз: "Никогда не делай за ребенка то, что он может сделать сам".</w:t>
      </w:r>
    </w:p>
    <w:p w:rsidR="00970E1F" w:rsidRDefault="00970E1F" w:rsidP="00970E1F">
      <w:pPr>
        <w:pStyle w:val="20"/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</w:p>
    <w:p w:rsidR="00970E1F" w:rsidRPr="00970E1F" w:rsidRDefault="00970E1F" w:rsidP="00970E1F">
      <w:pPr>
        <w:pStyle w:val="20"/>
        <w:shd w:val="clear" w:color="auto" w:fill="auto"/>
        <w:spacing w:before="0" w:line="240" w:lineRule="auto"/>
        <w:ind w:left="20" w:firstLine="567"/>
        <w:rPr>
          <w:b/>
          <w:sz w:val="28"/>
          <w:szCs w:val="28"/>
        </w:rPr>
      </w:pPr>
      <w:r w:rsidRPr="00970E1F">
        <w:rPr>
          <w:b/>
          <w:sz w:val="28"/>
          <w:szCs w:val="28"/>
        </w:rPr>
        <w:t>Не требуйте немедленного повиновения!</w:t>
      </w:r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20" w:firstLine="567"/>
        <w:rPr>
          <w:sz w:val="28"/>
          <w:szCs w:val="28"/>
        </w:rPr>
      </w:pPr>
      <w:r w:rsidRPr="00970E1F">
        <w:rPr>
          <w:sz w:val="28"/>
          <w:szCs w:val="28"/>
        </w:rPr>
        <w:t>Представьте, что муж говорит вам: "Дорогая, брось все и сию же минуту приготовь мне кофе". Как вам это понравится? Точно так же вашему ребенку не нравится, когда от него тре</w:t>
      </w:r>
      <w:r w:rsidRPr="00970E1F">
        <w:rPr>
          <w:sz w:val="28"/>
          <w:szCs w:val="28"/>
        </w:rPr>
        <w:softHyphen/>
        <w:t>буют, чтобы он немедленно оставил свое занятие, лучше предупредить его заранее: "Минут через десять будем обе</w:t>
      </w:r>
      <w:r w:rsidRPr="00970E1F">
        <w:rPr>
          <w:sz w:val="28"/>
          <w:szCs w:val="28"/>
        </w:rPr>
        <w:softHyphen/>
        <w:t>дать", тогда мы вполне можем позволить ему поворчать немного: "Ой, мам! Я еще поиграю". Слепое безоговорочное подчинение характерно для марионетки, но оно не способствует формированию независимого, само</w:t>
      </w:r>
      <w:r w:rsidRPr="00970E1F">
        <w:rPr>
          <w:sz w:val="28"/>
          <w:szCs w:val="28"/>
        </w:rPr>
        <w:softHyphen/>
        <w:t>стоятельного человека.</w:t>
      </w:r>
    </w:p>
    <w:p w:rsidR="00970E1F" w:rsidRDefault="00970E1F" w:rsidP="00970E1F">
      <w:pPr>
        <w:pStyle w:val="20"/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</w:p>
    <w:p w:rsidR="00970E1F" w:rsidRDefault="00970E1F" w:rsidP="00970E1F">
      <w:pPr>
        <w:pStyle w:val="20"/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</w:p>
    <w:p w:rsidR="00970E1F" w:rsidRDefault="00970E1F" w:rsidP="00970E1F">
      <w:pPr>
        <w:pStyle w:val="20"/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</w:p>
    <w:p w:rsidR="00970E1F" w:rsidRPr="00970E1F" w:rsidRDefault="00970E1F" w:rsidP="00970E1F">
      <w:pPr>
        <w:pStyle w:val="20"/>
        <w:shd w:val="clear" w:color="auto" w:fill="auto"/>
        <w:spacing w:before="0" w:line="240" w:lineRule="auto"/>
        <w:ind w:left="20" w:firstLine="567"/>
        <w:rPr>
          <w:b/>
          <w:sz w:val="28"/>
          <w:szCs w:val="28"/>
        </w:rPr>
      </w:pPr>
      <w:r w:rsidRPr="00970E1F">
        <w:rPr>
          <w:b/>
          <w:sz w:val="28"/>
          <w:szCs w:val="28"/>
        </w:rPr>
        <w:lastRenderedPageBreak/>
        <w:t>Не потакайте ребенку!</w:t>
      </w:r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20" w:firstLine="567"/>
        <w:rPr>
          <w:sz w:val="28"/>
          <w:szCs w:val="28"/>
        </w:rPr>
      </w:pPr>
      <w:r w:rsidRPr="00970E1F">
        <w:rPr>
          <w:sz w:val="28"/>
          <w:szCs w:val="28"/>
        </w:rPr>
        <w:t>Речь о вседозволенности. Дети сразу почувствуют, что родители боятся быть твердыми, когда они переступают гра</w:t>
      </w:r>
      <w:r w:rsidRPr="00970E1F">
        <w:rPr>
          <w:sz w:val="28"/>
          <w:szCs w:val="28"/>
        </w:rPr>
        <w:softHyphen/>
        <w:t>ницы дозволенного, боятся сказать им "нет". Это вселяет в них уверенность, что все правила резиновые - стоит немнож</w:t>
      </w:r>
      <w:r w:rsidRPr="00970E1F">
        <w:rPr>
          <w:sz w:val="28"/>
          <w:szCs w:val="28"/>
        </w:rPr>
        <w:softHyphen/>
        <w:t>ко поднажать, и они растянутся. Такое может срабатывать в рамках семьи, но за ее пределами ребенка ждут горькие раз</w:t>
      </w:r>
      <w:r w:rsidRPr="00970E1F">
        <w:rPr>
          <w:sz w:val="28"/>
          <w:szCs w:val="28"/>
        </w:rPr>
        <w:softHyphen/>
        <w:t>очарования. Потакать ребенку - значит, лишать его возмож</w:t>
      </w:r>
      <w:r w:rsidRPr="00970E1F">
        <w:rPr>
          <w:sz w:val="28"/>
          <w:szCs w:val="28"/>
        </w:rPr>
        <w:softHyphen/>
        <w:t>ности вырасти приспособленным к жизни человеком.</w:t>
      </w:r>
    </w:p>
    <w:p w:rsidR="00970E1F" w:rsidRDefault="00970E1F" w:rsidP="00970E1F">
      <w:pPr>
        <w:pStyle w:val="20"/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</w:p>
    <w:p w:rsidR="00970E1F" w:rsidRPr="00970E1F" w:rsidRDefault="00970E1F" w:rsidP="00970E1F">
      <w:pPr>
        <w:pStyle w:val="20"/>
        <w:shd w:val="clear" w:color="auto" w:fill="auto"/>
        <w:spacing w:before="0" w:line="240" w:lineRule="auto"/>
        <w:ind w:left="20" w:firstLine="567"/>
        <w:rPr>
          <w:b/>
          <w:sz w:val="28"/>
          <w:szCs w:val="28"/>
        </w:rPr>
      </w:pPr>
      <w:r w:rsidRPr="00970E1F">
        <w:rPr>
          <w:b/>
          <w:sz w:val="28"/>
          <w:szCs w:val="28"/>
        </w:rPr>
        <w:t>Будьте последовательны!</w:t>
      </w:r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20" w:firstLine="567"/>
        <w:rPr>
          <w:sz w:val="28"/>
          <w:szCs w:val="28"/>
        </w:rPr>
      </w:pPr>
      <w:r w:rsidRPr="00970E1F">
        <w:rPr>
          <w:sz w:val="28"/>
          <w:szCs w:val="28"/>
        </w:rPr>
        <w:t>В субботу у мамы хорошее настроение и она разрешает сыну нарушать все правила (или какие-то из них). В поне</w:t>
      </w:r>
      <w:r w:rsidRPr="00970E1F">
        <w:rPr>
          <w:sz w:val="28"/>
          <w:szCs w:val="28"/>
        </w:rPr>
        <w:softHyphen/>
        <w:t>дельник, когда он делает то же самое, она "наваливается на него, как тонна кирпичей". Представьте себя на месте своего чада. Как бы вы научились водить машину, если бы в поне</w:t>
      </w:r>
      <w:r w:rsidRPr="00970E1F">
        <w:rPr>
          <w:sz w:val="28"/>
          <w:szCs w:val="28"/>
        </w:rPr>
        <w:softHyphen/>
        <w:t>дельник вторник и четверг красный свет означал "стоп", а в среду и субботу - "можно продолжать движение"? Детям не</w:t>
      </w:r>
      <w:r w:rsidRPr="00970E1F">
        <w:rPr>
          <w:sz w:val="28"/>
          <w:szCs w:val="28"/>
        </w:rPr>
        <w:softHyphen/>
        <w:t>обходима последовательность в требованиях. Они должны знать, чего от них ждут. Беспорядочность в разрешениях и за</w:t>
      </w:r>
      <w:r w:rsidRPr="00970E1F">
        <w:rPr>
          <w:sz w:val="28"/>
          <w:szCs w:val="28"/>
        </w:rPr>
        <w:softHyphen/>
        <w:t>претах этому не способствует.</w:t>
      </w:r>
    </w:p>
    <w:p w:rsidR="00970E1F" w:rsidRDefault="00970E1F" w:rsidP="00970E1F">
      <w:pPr>
        <w:pStyle w:val="20"/>
        <w:shd w:val="clear" w:color="auto" w:fill="auto"/>
        <w:spacing w:before="0" w:line="240" w:lineRule="auto"/>
        <w:ind w:left="20" w:right="20" w:firstLine="567"/>
        <w:rPr>
          <w:sz w:val="28"/>
          <w:szCs w:val="28"/>
        </w:rPr>
      </w:pPr>
    </w:p>
    <w:p w:rsidR="00970E1F" w:rsidRPr="00970E1F" w:rsidRDefault="00970E1F" w:rsidP="00970E1F">
      <w:pPr>
        <w:pStyle w:val="20"/>
        <w:shd w:val="clear" w:color="auto" w:fill="auto"/>
        <w:spacing w:before="0" w:line="240" w:lineRule="auto"/>
        <w:ind w:left="20" w:right="20" w:firstLine="567"/>
        <w:rPr>
          <w:b/>
          <w:sz w:val="28"/>
          <w:szCs w:val="28"/>
        </w:rPr>
      </w:pPr>
      <w:r w:rsidRPr="00970E1F">
        <w:rPr>
          <w:b/>
          <w:sz w:val="28"/>
          <w:szCs w:val="28"/>
        </w:rPr>
        <w:t>Не требуйте того, что не соответствует возрасту ре</w:t>
      </w:r>
      <w:r w:rsidRPr="00970E1F">
        <w:rPr>
          <w:b/>
          <w:sz w:val="28"/>
          <w:szCs w:val="28"/>
        </w:rPr>
        <w:softHyphen/>
        <w:t>бенка!</w:t>
      </w:r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2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>Если вы ждете от своего двухлетнего малыша, чтобы он слушался, как пятилетний, то этим вы провоцируете у него неприязнь к вам. Вы требуете от него зрелости поведения, на которую он еще не способен - это плохо сказывается на развитии его самосознания.</w:t>
      </w:r>
    </w:p>
    <w:p w:rsidR="00970E1F" w:rsidRDefault="00970E1F" w:rsidP="00970E1F">
      <w:pPr>
        <w:pStyle w:val="20"/>
        <w:shd w:val="clear" w:color="auto" w:fill="auto"/>
        <w:spacing w:before="0" w:line="240" w:lineRule="auto"/>
        <w:ind w:left="20" w:firstLine="567"/>
        <w:rPr>
          <w:sz w:val="28"/>
          <w:szCs w:val="28"/>
        </w:rPr>
      </w:pPr>
    </w:p>
    <w:p w:rsidR="00970E1F" w:rsidRPr="00970E1F" w:rsidRDefault="00970E1F" w:rsidP="00970E1F">
      <w:pPr>
        <w:pStyle w:val="20"/>
        <w:shd w:val="clear" w:color="auto" w:fill="auto"/>
        <w:spacing w:before="0" w:line="240" w:lineRule="auto"/>
        <w:ind w:left="20" w:firstLine="567"/>
        <w:rPr>
          <w:b/>
          <w:sz w:val="28"/>
          <w:szCs w:val="28"/>
        </w:rPr>
      </w:pPr>
      <w:r w:rsidRPr="00970E1F">
        <w:rPr>
          <w:b/>
          <w:sz w:val="28"/>
          <w:szCs w:val="28"/>
        </w:rPr>
        <w:t>Не морализируйте и не говорите слишком много!</w:t>
      </w:r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2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>Каждый день тысячи слов порицания выплескиваются на наших детей. Если все их записать на магнитофон и прокру</w:t>
      </w:r>
      <w:r w:rsidRPr="00970E1F">
        <w:rPr>
          <w:sz w:val="28"/>
          <w:szCs w:val="28"/>
        </w:rPr>
        <w:softHyphen/>
        <w:t>тить мамам, они будут поражены. Чего только они не говорят своим детям! Угрозы, насмешки, ворчание, целые лекции о морали... Под влиянием словесного потока ребенок "отключа</w:t>
      </w:r>
      <w:r w:rsidRPr="00970E1F">
        <w:rPr>
          <w:sz w:val="28"/>
          <w:szCs w:val="28"/>
        </w:rPr>
        <w:softHyphen/>
        <w:t>ется". Это для него единственный способ защиты и он быстро его осваивает. А поскольку отключиться полностью он не может, то испытывает чувство вины, а это развивает отрица</w:t>
      </w:r>
      <w:r w:rsidRPr="00970E1F">
        <w:rPr>
          <w:sz w:val="28"/>
          <w:szCs w:val="28"/>
        </w:rPr>
        <w:softHyphen/>
        <w:t>тельную самооценку.</w:t>
      </w:r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2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>Все "морали" в конечном итоге для ребенка сводятся к таким схемам: "То, что ты сделал, - это плохо. Ты плохой, по</w:t>
      </w:r>
      <w:r w:rsidRPr="00970E1F">
        <w:rPr>
          <w:sz w:val="28"/>
          <w:szCs w:val="28"/>
        </w:rPr>
        <w:softHyphen/>
        <w:t>тому что это сделал. Как ты мог так поступить после всего хорошего, что мама сделала для тебя?" Один малыш в дет</w:t>
      </w:r>
      <w:r w:rsidRPr="00970E1F">
        <w:rPr>
          <w:sz w:val="28"/>
          <w:szCs w:val="28"/>
        </w:rPr>
        <w:softHyphen/>
        <w:t>ском саду так пугал своего сверстника: "Я тебя ударю, я тебя разрежу на мелкие кусочки,</w:t>
      </w:r>
      <w:r w:rsidRPr="00970E1F">
        <w:rPr>
          <w:rStyle w:val="a6"/>
          <w:sz w:val="28"/>
          <w:szCs w:val="28"/>
        </w:rPr>
        <w:t xml:space="preserve"> я... я</w:t>
      </w:r>
      <w:r w:rsidRPr="00970E1F">
        <w:rPr>
          <w:sz w:val="28"/>
          <w:szCs w:val="28"/>
        </w:rPr>
        <w:t xml:space="preserve"> тебе все объясню!".</w:t>
      </w:r>
    </w:p>
    <w:p w:rsidR="00970E1F" w:rsidRPr="00970E1F" w:rsidRDefault="00970E1F" w:rsidP="00970E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70E1F" w:rsidRPr="00970E1F" w:rsidRDefault="00970E1F" w:rsidP="00970E1F">
      <w:pPr>
        <w:pStyle w:val="10"/>
        <w:keepNext/>
        <w:keepLines/>
        <w:shd w:val="clear" w:color="auto" w:fill="auto"/>
        <w:spacing w:after="0" w:line="240" w:lineRule="auto"/>
        <w:ind w:left="40" w:firstLine="567"/>
        <w:rPr>
          <w:b/>
          <w:sz w:val="28"/>
          <w:szCs w:val="28"/>
        </w:rPr>
      </w:pPr>
      <w:r w:rsidRPr="00970E1F">
        <w:rPr>
          <w:b/>
          <w:sz w:val="28"/>
          <w:szCs w:val="28"/>
        </w:rPr>
        <w:t>Не лишайте ребенка права оставаться ребенком!</w:t>
      </w:r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4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>Представьте себе, что вы - педагогический гений и вос</w:t>
      </w:r>
      <w:r w:rsidRPr="00970E1F">
        <w:rPr>
          <w:sz w:val="28"/>
          <w:szCs w:val="28"/>
        </w:rPr>
        <w:softHyphen/>
        <w:t>питали образцового ребенка: тихого, всегда уважительного к взрослым, который никогда не бунтует и не выходит из-под контроля, делает все, что взрослые от него хотят. У него нет отрицательных чу</w:t>
      </w:r>
      <w:proofErr w:type="gramStart"/>
      <w:r w:rsidRPr="00970E1F">
        <w:rPr>
          <w:sz w:val="28"/>
          <w:szCs w:val="28"/>
        </w:rPr>
        <w:t>вств к ч</w:t>
      </w:r>
      <w:proofErr w:type="gramEnd"/>
      <w:r w:rsidRPr="00970E1F">
        <w:rPr>
          <w:sz w:val="28"/>
          <w:szCs w:val="28"/>
        </w:rPr>
        <w:t>ему-либо и к кому-либо, он высоко</w:t>
      </w:r>
      <w:r w:rsidRPr="00970E1F">
        <w:rPr>
          <w:sz w:val="28"/>
          <w:szCs w:val="28"/>
        </w:rPr>
        <w:softHyphen/>
        <w:t>морален, совестлив и аккуратен, никогда никого не обманы</w:t>
      </w:r>
      <w:r w:rsidRPr="00970E1F">
        <w:rPr>
          <w:sz w:val="28"/>
          <w:szCs w:val="28"/>
        </w:rPr>
        <w:softHyphen/>
        <w:t xml:space="preserve">вает. </w:t>
      </w:r>
      <w:r w:rsidRPr="00970E1F">
        <w:rPr>
          <w:sz w:val="28"/>
          <w:szCs w:val="28"/>
        </w:rPr>
        <w:lastRenderedPageBreak/>
        <w:t>Но, может быть, тогда мы имеем дело с маленьким взрослым? Психологи считают, что "образцовый" ребенок - не счастливый ребенок. Это ребенок под маской. Он спрятал свое "я" под оболочку, а внутри у него очень серьезные эмо</w:t>
      </w:r>
      <w:r w:rsidRPr="00970E1F">
        <w:rPr>
          <w:sz w:val="28"/>
          <w:szCs w:val="28"/>
        </w:rPr>
        <w:softHyphen/>
        <w:t>циональные проблемы.</w:t>
      </w:r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4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>Воспитывая детей, развивая их самодисциплину, давайте не забывать, что они все-таки дети. Давайте оставим за ними это право!</w:t>
      </w:r>
    </w:p>
    <w:p w:rsidR="00970E1F" w:rsidRDefault="00970E1F" w:rsidP="00970E1F">
      <w:pPr>
        <w:pStyle w:val="11"/>
        <w:shd w:val="clear" w:color="auto" w:fill="auto"/>
        <w:spacing w:before="0" w:after="0" w:line="240" w:lineRule="auto"/>
        <w:ind w:left="460" w:firstLine="567"/>
        <w:rPr>
          <w:sz w:val="28"/>
          <w:szCs w:val="28"/>
        </w:rPr>
      </w:pPr>
    </w:p>
    <w:p w:rsidR="00970E1F" w:rsidRPr="00970E1F" w:rsidRDefault="00970E1F" w:rsidP="00970E1F">
      <w:pPr>
        <w:pStyle w:val="11"/>
        <w:shd w:val="clear" w:color="auto" w:fill="auto"/>
        <w:spacing w:before="0" w:after="0" w:line="240" w:lineRule="auto"/>
        <w:ind w:left="460" w:firstLine="567"/>
        <w:rPr>
          <w:sz w:val="28"/>
          <w:szCs w:val="28"/>
        </w:rPr>
      </w:pPr>
      <w:r w:rsidRPr="00970E1F">
        <w:rPr>
          <w:sz w:val="28"/>
          <w:szCs w:val="28"/>
        </w:rPr>
        <w:t>И еще:</w:t>
      </w:r>
    </w:p>
    <w:p w:rsidR="00970E1F" w:rsidRPr="00970E1F" w:rsidRDefault="00970E1F" w:rsidP="00970E1F">
      <w:pPr>
        <w:pStyle w:val="1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240" w:lineRule="auto"/>
        <w:ind w:left="46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>Не жди, что твой ребенок будет таким, как ты. Или - как ты хочешь. Помоги ему стать не тобой, а собой.</w:t>
      </w:r>
    </w:p>
    <w:p w:rsidR="00970E1F" w:rsidRPr="00970E1F" w:rsidRDefault="00970E1F" w:rsidP="00970E1F">
      <w:pPr>
        <w:pStyle w:val="11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 w:line="240" w:lineRule="auto"/>
        <w:ind w:left="46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>Не вымещай на ребенке свои обиды; что посеешь, то и взойдет.</w:t>
      </w:r>
    </w:p>
    <w:p w:rsidR="00970E1F" w:rsidRPr="00970E1F" w:rsidRDefault="00970E1F" w:rsidP="00970E1F">
      <w:pPr>
        <w:pStyle w:val="11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 w:line="240" w:lineRule="auto"/>
        <w:ind w:left="46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>Не требуй от ребенка платы за все, что ты для него дела</w:t>
      </w:r>
      <w:r w:rsidRPr="00970E1F">
        <w:rPr>
          <w:sz w:val="28"/>
          <w:szCs w:val="28"/>
        </w:rPr>
        <w:softHyphen/>
        <w:t xml:space="preserve">ешь: ты дал ему жизнь - как он может тебя отблагодарить? Он даст жизнь </w:t>
      </w:r>
      <w:proofErr w:type="gramStart"/>
      <w:r w:rsidRPr="00970E1F">
        <w:rPr>
          <w:sz w:val="28"/>
          <w:szCs w:val="28"/>
        </w:rPr>
        <w:t>другому</w:t>
      </w:r>
      <w:proofErr w:type="gramEnd"/>
      <w:r w:rsidRPr="00970E1F">
        <w:rPr>
          <w:sz w:val="28"/>
          <w:szCs w:val="28"/>
        </w:rPr>
        <w:t>: это необратимый закон благодар</w:t>
      </w:r>
      <w:r w:rsidRPr="00970E1F">
        <w:rPr>
          <w:sz w:val="28"/>
          <w:szCs w:val="28"/>
        </w:rPr>
        <w:softHyphen/>
        <w:t>ности.</w:t>
      </w:r>
    </w:p>
    <w:p w:rsidR="00970E1F" w:rsidRPr="00970E1F" w:rsidRDefault="00970E1F" w:rsidP="00970E1F">
      <w:pPr>
        <w:pStyle w:val="11"/>
        <w:numPr>
          <w:ilvl w:val="0"/>
          <w:numId w:val="1"/>
        </w:numPr>
        <w:shd w:val="clear" w:color="auto" w:fill="auto"/>
        <w:tabs>
          <w:tab w:val="left" w:pos="405"/>
        </w:tabs>
        <w:spacing w:before="0" w:after="0" w:line="240" w:lineRule="auto"/>
        <w:ind w:left="460" w:firstLine="567"/>
        <w:rPr>
          <w:sz w:val="28"/>
          <w:szCs w:val="28"/>
        </w:rPr>
      </w:pPr>
      <w:r w:rsidRPr="00970E1F">
        <w:rPr>
          <w:sz w:val="28"/>
          <w:szCs w:val="28"/>
        </w:rPr>
        <w:t>Не думай, что ребенок твоя собственность - он личность.</w:t>
      </w:r>
    </w:p>
    <w:p w:rsidR="00970E1F" w:rsidRPr="00970E1F" w:rsidRDefault="00970E1F" w:rsidP="00970E1F">
      <w:pPr>
        <w:pStyle w:val="1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240" w:lineRule="auto"/>
        <w:ind w:left="460" w:firstLine="567"/>
        <w:rPr>
          <w:sz w:val="28"/>
          <w:szCs w:val="28"/>
        </w:rPr>
      </w:pPr>
      <w:r w:rsidRPr="00970E1F">
        <w:rPr>
          <w:sz w:val="28"/>
          <w:szCs w:val="28"/>
        </w:rPr>
        <w:t>Не относись к его проблемам свысока.</w:t>
      </w:r>
    </w:p>
    <w:p w:rsidR="00970E1F" w:rsidRPr="00970E1F" w:rsidRDefault="00970E1F" w:rsidP="00970E1F">
      <w:pPr>
        <w:pStyle w:val="11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 w:line="240" w:lineRule="auto"/>
        <w:ind w:left="46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>Не мучь себя, если не можешь чего-то сделать для своего ребенка, мучь, если можешь и не делаешь.</w:t>
      </w:r>
    </w:p>
    <w:p w:rsidR="00970E1F" w:rsidRPr="00970E1F" w:rsidRDefault="00970E1F" w:rsidP="00970E1F">
      <w:pPr>
        <w:pStyle w:val="11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240" w:lineRule="auto"/>
        <w:ind w:left="460" w:right="20" w:firstLine="567"/>
        <w:rPr>
          <w:sz w:val="28"/>
          <w:szCs w:val="28"/>
        </w:rPr>
      </w:pPr>
      <w:r w:rsidRPr="00970E1F">
        <w:rPr>
          <w:sz w:val="28"/>
          <w:szCs w:val="28"/>
        </w:rPr>
        <w:t>Люби своего ребенка любым: неталантливым, неудачным, взрослым; общаясь с ним, радуйся, потому что ребенок - это праздник, который пока с тобой.</w:t>
      </w:r>
    </w:p>
    <w:p w:rsidR="00970E1F" w:rsidRPr="00970E1F" w:rsidRDefault="00970E1F" w:rsidP="00970E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70E1F" w:rsidRPr="0097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CE1"/>
    <w:multiLevelType w:val="multilevel"/>
    <w:tmpl w:val="624A1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0E1F"/>
    <w:rsid w:val="0097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70E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70E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70E1F"/>
    <w:pPr>
      <w:shd w:val="clear" w:color="auto" w:fill="FFFFFF"/>
      <w:spacing w:after="120" w:line="0" w:lineRule="atLeast"/>
      <w:ind w:firstLine="5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970E1F"/>
    <w:pPr>
      <w:shd w:val="clear" w:color="auto" w:fill="FFFFFF"/>
      <w:spacing w:before="120" w:after="18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7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E1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70E1F"/>
    <w:rPr>
      <w:rFonts w:ascii="Times New Roman" w:eastAsia="Times New Roman" w:hAnsi="Times New Roman" w:cs="Times New Roman"/>
      <w:spacing w:val="90"/>
      <w:sz w:val="77"/>
      <w:szCs w:val="77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970E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Курсив"/>
    <w:basedOn w:val="a3"/>
    <w:rsid w:val="00970E1F"/>
    <w:rPr>
      <w:b w:val="0"/>
      <w:bCs w:val="0"/>
      <w:i/>
      <w:iCs/>
      <w:smallCaps w:val="0"/>
      <w:strike w:val="0"/>
      <w:spacing w:val="0"/>
    </w:rPr>
  </w:style>
  <w:style w:type="paragraph" w:customStyle="1" w:styleId="30">
    <w:name w:val="Основной текст (3)"/>
    <w:basedOn w:val="a"/>
    <w:link w:val="3"/>
    <w:rsid w:val="00970E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0"/>
      <w:sz w:val="77"/>
      <w:szCs w:val="77"/>
      <w:lang w:val="en-US"/>
    </w:rPr>
  </w:style>
  <w:style w:type="paragraph" w:customStyle="1" w:styleId="20">
    <w:name w:val="Основной текст (2)"/>
    <w:basedOn w:val="a"/>
    <w:link w:val="2"/>
    <w:rsid w:val="00970E1F"/>
    <w:pPr>
      <w:shd w:val="clear" w:color="auto" w:fill="FFFFFF"/>
      <w:spacing w:before="180" w:after="0" w:line="322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66196FA451B74FA3ABDF32F31DC6EE" ma:contentTypeVersion="50" ma:contentTypeDescription="Создание документа." ma:contentTypeScope="" ma:versionID="b89e73d2ae30c0c85cb65a8d7af0634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AWJJH2MPE6E2-2022400135-246</_dlc_DocId>
    <_dlc_DocIdUrl xmlns="4a252ca3-5a62-4c1c-90a6-29f4710e47f8">
      <Url>https://xn--44-6kcadhwnl3cfdx.xn--p1ai/BuyR/dsDelfin/_layouts/15/DocIdRedir.aspx?ID=AWJJH2MPE6E2-2022400135-246</Url>
      <Description>AWJJH2MPE6E2-2022400135-246</Description>
    </_dlc_DocIdUrl>
  </documentManagement>
</p:properties>
</file>

<file path=customXml/itemProps1.xml><?xml version="1.0" encoding="utf-8"?>
<ds:datastoreItem xmlns:ds="http://schemas.openxmlformats.org/officeDocument/2006/customXml" ds:itemID="{64F5994B-5628-4113-BF3F-225CF36F5EDE}"/>
</file>

<file path=customXml/itemProps2.xml><?xml version="1.0" encoding="utf-8"?>
<ds:datastoreItem xmlns:ds="http://schemas.openxmlformats.org/officeDocument/2006/customXml" ds:itemID="{AB2B0740-8FC7-4D98-98E1-107D452AEBFB}"/>
</file>

<file path=customXml/itemProps3.xml><?xml version="1.0" encoding="utf-8"?>
<ds:datastoreItem xmlns:ds="http://schemas.openxmlformats.org/officeDocument/2006/customXml" ds:itemID="{B1019FD3-45B9-4AB3-A1C2-AB28E7453B81}"/>
</file>

<file path=customXml/itemProps4.xml><?xml version="1.0" encoding="utf-8"?>
<ds:datastoreItem xmlns:ds="http://schemas.openxmlformats.org/officeDocument/2006/customXml" ds:itemID="{DC68702D-D8A6-44BA-9FC4-F781AF54B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2014-12-25T08:02:00Z</dcterms:created>
  <dcterms:modified xsi:type="dcterms:W3CDTF">2014-12-25T08:09:00Z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0x0101004866196FA451B74FA3ABDF32F31DC6EE</vt:lpwstr>
  </property>
  <property fmtid="{D5CDD505-2E9C-101B-9397-08002B2CF9AE}" pid="3" name="_dlc_DocIdItemGuid">
    <vt:lpwstr>fb5212c3-50e3-48e1-ace4-7c46db3d2b41</vt:lpwstr>
  </property>
</Properties>
</file>